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2323-2503719079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г. Саратов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15.12.2025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МУНИЦИПАЛЬНОЕ ОБЩЕОБРАЗОВАТЕЛЬНОЕ УЧРЕЖДЕНИЕ "ОСНОВНАЯ ОБЩЕОБРАЗОВАТЕЛЬНАЯ ШКОЛА № 26"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МУНИЦИПАЛЬНОЕ ОБЩЕОБРАЗОВАТЕЛЬНОЕ УЧРЕЖДЕНИЕ "ОСНОВНАЯ ОБЩЕОБРАЗОВАТЕЛЬНАЯ ШКОЛА № 26"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Байбакова Ольга Валентиновна, +7(8452)920546, moysosh26@yandex.ru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32515517452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Оказание услуг по организации питания обучающихся в МОУ "ООШ № 26"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>с 12.01.2026 г. по 29.05.2026 г. включительно ежедневно, за исключением выходных, праздничных дней и каникулярного периода</w:t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1 930 822,84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Оказание услуг по организации питания обучающихся в МОУ "ООШ № 26"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Услуги школьных столовых и кухонь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Условная единица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/>
      </w:r>
    </w:p>
    <w:p w:rsidR="008F7E42" w:rsidP="00D90421" w:rsidRDefault="00013ED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 w:rsidR="000E44C0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 </w:t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fldChar w:fldCharType="separate"/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t>1</w:t>
      </w:r>
      <w:r w:rsidRPr="003F1BB2" w:rsidR="00723F1D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Pr="003F1BB2" w:rsidR="00864D31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3F1BB2" w:rsidR="00896E91" w:rsidP="00D90421" w:rsidRDefault="0047543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Pr="003F1BB2" w:rsid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Pr="003F1BB2" w:rsidR="00197F10">
        <w:rPr>
          <w:rFonts w:ascii="Times New Roman" w:hAnsi="Times New Roman" w:cs="Times New Roman"/>
          <w:sz w:val="24"/>
          <w:szCs w:val="24"/>
        </w:rPr>
        <w:t xml:space="preserve"> </w:t>
      </w:r>
      <w:r w:rsidRPr="00C460F6" w:rsid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Pr="003F1BB2" w:rsidR="00896E9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P="00CB7C39" w:rsidRDefault="00896E91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Pr="00D90421" w:rsidR="00EC75CD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Pr="00A573F7" w:rsid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09:01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1 930 822,84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1 930 822,84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"САРАТОВСКИЙ КОМБИНАТ ШКОЛЬНОГО ПИТАНИЯ"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</w:tbl>
    <w:p w:rsidRPr="00D90421" w:rsidR="0068585E" w:rsidP="00CB7C39" w:rsidRDefault="0068585E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Pr="00C45354" w:rsidR="00EC75CD" w:rsidP="000F2154" w:rsidRDefault="00013ED6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="00CC665E" w:rsidP="007917A1" w:rsidRDefault="00473C05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Закупка признаётся несостоявшейся.</w:t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Причина признания закупки несостоявшейся: На участие в закупке была подана только одна заявка</w:t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