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2323-2503720411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"СРЕДНЯЯ ОБЩЕОБРАЗОВАТЕЛЬНАЯ ШКОЛА № 100" ЛЕНИНСКОГО РАЙОНА Г. САРАТОВА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"СРЕДНЯЯ ОБЩЕОБРАЗОВАТЕЛЬНАЯ ШКОЛА № 100" ЛЕНИНСКОГО РАЙОНА Г. САРАТОВА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Попова Екатерина Евгеньевна, +7(8452)633198, len.mun.zakaz@mail.ru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32515521002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услуга по организации горячего питания обучающихся МОУ "СОШ № 100"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>: 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3 652 875,00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услуга по организации горячего питания обучающихся МОУ "СОШ № 100"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16:43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3 644 280,00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3 644 280,00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ЦИБУЛЬСКАЯ НИНА ИВАНОВНА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9B0" w:rsidRDefault="008D79B0" w:rsidP="008D79B0">
            <w:pPr>
              <w:spacing w:after="0" w:line="240" w:lineRule="auto"/>
              <w:jc w:val="center"/>
            </w:pPr>
            <w:r>
              <w:t>Победитель</w:t>
            </w:r>
          </w:p>
          <w:p w:rsidR="00160608" w:rsidRDefault="008D79B0" w:rsidP="008D79B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(оценка заявки по критериям 99,80%)</w:t>
            </w:r>
          </w:p>
        </w:tc>
      </w:tr>
      <w:tr w:rsidR="008D79B0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9B0" w:rsidRDefault="008D79B0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9B0" w:rsidRDefault="008D79B0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16:43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9B0" w:rsidRDefault="008D79B0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3 287 587,50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9B0" w:rsidRDefault="008D79B0" w:rsidP="000507F0">
            <w:pPr>
              <w:jc w:val="center"/>
            </w:pPr>
            <w:r>
              <w:t>3 287 587,50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9B0" w:rsidRDefault="008D79B0" w:rsidP="00D3161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579A">
              <w:rPr>
                <w:sz w:val="26"/>
                <w:szCs w:val="26"/>
              </w:rPr>
              <w:t>ООО «Большая перемена»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9B0" w:rsidRDefault="008D79B0" w:rsidP="00D3161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(оценка заявки по критериям 88,00%)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EC75CD" w:rsidRPr="008B2756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="00A4365D" w:rsidRPr="008D79B0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8D79B0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D79B0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015D6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user1</cp:lastModifiedBy>
  <cp:revision>2</cp:revision>
  <cp:lastPrinted>2024-03-29T08:03:00Z</cp:lastPrinted>
  <dcterms:created xsi:type="dcterms:W3CDTF">2025-12-15T09:39:00Z</dcterms:created>
  <dcterms:modified xsi:type="dcterms:W3CDTF">2025-12-15T09:39:00Z</dcterms:modified>
</cp:coreProperties>
</file>