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AA0" w:rsidRPr="00343949" w:rsidRDefault="00AA0AA0" w:rsidP="00343949">
      <w:pPr>
        <w:tabs>
          <w:tab w:val="center" w:pos="4153"/>
          <w:tab w:val="left" w:pos="6237"/>
          <w:tab w:val="right" w:pos="8306"/>
        </w:tabs>
        <w:spacing w:after="0" w:line="240" w:lineRule="auto"/>
        <w:ind w:left="5400"/>
        <w:contextualSpacing/>
        <w:jc w:val="right"/>
        <w:rPr>
          <w:rFonts w:ascii="Tahoma" w:eastAsia="Times New Roman" w:hAnsi="Tahoma" w:cs="Tahoma"/>
          <w:sz w:val="24"/>
          <w:szCs w:val="24"/>
          <w:lang w:eastAsia="ru-RU"/>
        </w:rPr>
      </w:pPr>
      <w:r w:rsidRPr="006E4CE7">
        <w:rPr>
          <w:rFonts w:ascii="Tahoma" w:eastAsia="Times New Roman" w:hAnsi="Tahoma" w:cs="Tahoma"/>
          <w:noProof/>
          <w:sz w:val="24"/>
          <w:szCs w:val="24"/>
          <w:lang w:eastAsia="ru-RU"/>
        </w:rPr>
        <w:drawing>
          <wp:inline distT="0" distB="0" distL="0" distR="0" wp14:anchorId="57F202BF" wp14:editId="7A602D01">
            <wp:extent cx="1219200" cy="1219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E74EA" w:rsidRDefault="000E74EA" w:rsidP="006E4CE7">
      <w:pPr>
        <w:tabs>
          <w:tab w:val="center" w:pos="4153"/>
          <w:tab w:val="right" w:pos="8306"/>
        </w:tabs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AA0AA0" w:rsidRPr="006E4CE7" w:rsidRDefault="00AA0AA0" w:rsidP="006E4CE7">
      <w:pPr>
        <w:tabs>
          <w:tab w:val="center" w:pos="4153"/>
          <w:tab w:val="right" w:pos="8306"/>
        </w:tabs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6E4CE7">
        <w:rPr>
          <w:rFonts w:ascii="Tahoma" w:eastAsia="Times New Roman" w:hAnsi="Tahoma" w:cs="Tahoma"/>
          <w:b/>
          <w:sz w:val="20"/>
          <w:szCs w:val="20"/>
          <w:lang w:eastAsia="ru-RU"/>
        </w:rPr>
        <w:t>ПРОТОКОЛ</w:t>
      </w:r>
    </w:p>
    <w:p w:rsidR="00AA0AA0" w:rsidRPr="00343949" w:rsidRDefault="00234639" w:rsidP="006E4CE7">
      <w:pPr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343949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заочного </w:t>
      </w:r>
      <w:r w:rsidR="00AA0AA0" w:rsidRPr="00343949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заседания Закупочной комиссии </w:t>
      </w:r>
    </w:p>
    <w:p w:rsidR="00234639" w:rsidRDefault="00234639" w:rsidP="006E4CE7">
      <w:pPr>
        <w:spacing w:after="0" w:line="240" w:lineRule="auto"/>
        <w:contextualSpacing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  <w:r w:rsidRPr="006E4CE7">
        <w:rPr>
          <w:rFonts w:ascii="Tahoma" w:eastAsia="Times New Roman" w:hAnsi="Tahoma" w:cs="Tahoma"/>
          <w:sz w:val="20"/>
          <w:szCs w:val="20"/>
          <w:lang w:eastAsia="ru-RU"/>
        </w:rPr>
        <w:t>(</w:t>
      </w:r>
      <w:r w:rsidR="007A693B">
        <w:rPr>
          <w:rFonts w:ascii="Tahoma" w:eastAsia="Times New Roman" w:hAnsi="Tahoma" w:cs="Tahoma"/>
          <w:sz w:val="20"/>
          <w:szCs w:val="20"/>
          <w:lang w:eastAsia="ru-RU"/>
        </w:rPr>
        <w:t>про</w:t>
      </w:r>
      <w:r w:rsidR="00131E20">
        <w:rPr>
          <w:rFonts w:ascii="Tahoma" w:eastAsia="Times New Roman" w:hAnsi="Tahoma" w:cs="Tahoma"/>
          <w:sz w:val="20"/>
          <w:szCs w:val="20"/>
          <w:lang w:eastAsia="ru-RU"/>
        </w:rPr>
        <w:t>ведение</w:t>
      </w:r>
      <w:r w:rsidR="007A693B">
        <w:rPr>
          <w:rFonts w:ascii="Tahoma" w:eastAsia="Times New Roman" w:hAnsi="Tahoma" w:cs="Tahoma"/>
          <w:sz w:val="20"/>
          <w:szCs w:val="20"/>
          <w:lang w:eastAsia="ru-RU"/>
        </w:rPr>
        <w:t xml:space="preserve"> переторжки и определения победителя</w:t>
      </w:r>
      <w:r w:rsidRPr="006E4CE7">
        <w:rPr>
          <w:rFonts w:ascii="Tahoma" w:eastAsia="Times New Roman" w:hAnsi="Tahoma" w:cs="Tahoma"/>
          <w:sz w:val="20"/>
          <w:szCs w:val="20"/>
          <w:lang w:eastAsia="ru-RU"/>
        </w:rPr>
        <w:t>)</w:t>
      </w:r>
    </w:p>
    <w:p w:rsidR="00343949" w:rsidRDefault="00343949" w:rsidP="006E4CE7">
      <w:pPr>
        <w:spacing w:after="0" w:line="240" w:lineRule="auto"/>
        <w:contextualSpacing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8B722B" w:rsidRDefault="008B722B" w:rsidP="008B722B">
      <w:pPr>
        <w:spacing w:after="0" w:line="240" w:lineRule="auto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>
        <w:rPr>
          <w:rFonts w:ascii="Tahoma" w:eastAsia="Times New Roman" w:hAnsi="Tahoma" w:cs="Tahoma"/>
          <w:sz w:val="20"/>
          <w:szCs w:val="20"/>
          <w:lang w:eastAsia="ru-RU"/>
        </w:rPr>
        <w:t>15.12.2025 г.</w:t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  <w:t>№</w:t>
      </w:r>
      <w:r w:rsidRPr="008B722B">
        <w:rPr>
          <w:rFonts w:ascii="Tahoma" w:eastAsia="Times New Roman" w:hAnsi="Tahoma" w:cs="Tahoma"/>
          <w:sz w:val="20"/>
          <w:szCs w:val="20"/>
          <w:lang w:eastAsia="ru-RU"/>
        </w:rPr>
        <w:t>НТГ/830-пр-ззк</w:t>
      </w:r>
      <w:bookmarkStart w:id="0" w:name="_GoBack"/>
      <w:bookmarkEnd w:id="0"/>
    </w:p>
    <w:p w:rsidR="000E74EA" w:rsidRDefault="00343949" w:rsidP="00343949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>
        <w:rPr>
          <w:rFonts w:ascii="Tahoma" w:eastAsia="Times New Roman" w:hAnsi="Tahoma" w:cs="Tahoma"/>
          <w:sz w:val="20"/>
          <w:szCs w:val="20"/>
          <w:lang w:eastAsia="ru-RU"/>
        </w:rPr>
        <w:t>г. Норильск</w:t>
      </w:r>
    </w:p>
    <w:p w:rsidR="00D43007" w:rsidRPr="006E4CE7" w:rsidRDefault="00D43007" w:rsidP="006E4CE7">
      <w:pPr>
        <w:spacing w:after="0" w:line="240" w:lineRule="auto"/>
        <w:contextualSpacing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EE4930" w:rsidRPr="00DD1E1F" w:rsidRDefault="00AA0AA0" w:rsidP="003403E5">
      <w:pPr>
        <w:spacing w:after="0"/>
        <w:ind w:firstLine="567"/>
        <w:jc w:val="both"/>
        <w:rPr>
          <w:rFonts w:ascii="Tahoma" w:hAnsi="Tahoma" w:cs="Tahoma"/>
          <w:sz w:val="20"/>
          <w:szCs w:val="20"/>
        </w:rPr>
      </w:pPr>
      <w:r w:rsidRPr="00D43007">
        <w:rPr>
          <w:rFonts w:ascii="Tahoma" w:eastAsia="Times New Roman" w:hAnsi="Tahoma" w:cs="Tahoma"/>
          <w:b/>
          <w:sz w:val="20"/>
          <w:szCs w:val="20"/>
          <w:lang w:eastAsia="ru-RU"/>
        </w:rPr>
        <w:t>НАЗВАНИЕ ЗАКУПОЧНОЙ ПРОЦЕДУРЫ</w:t>
      </w:r>
      <w:r w:rsidRPr="00DD1E1F">
        <w:rPr>
          <w:rFonts w:ascii="Tahoma" w:eastAsia="Times New Roman" w:hAnsi="Tahoma" w:cs="Tahoma"/>
          <w:b/>
          <w:sz w:val="20"/>
          <w:szCs w:val="20"/>
          <w:lang w:eastAsia="ru-RU"/>
        </w:rPr>
        <w:t>:</w:t>
      </w:r>
      <w:r w:rsidRPr="00DD1E1F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5A6C31" w:rsidRPr="005A6C31">
        <w:rPr>
          <w:rFonts w:ascii="Tahoma" w:hAnsi="Tahoma" w:cs="Tahoma"/>
          <w:sz w:val="20"/>
          <w:szCs w:val="20"/>
        </w:rPr>
        <w:t xml:space="preserve">Запрос котировок в электронной форме на оказание медицинских услуг по проведению ежедневных </w:t>
      </w:r>
      <w:proofErr w:type="spellStart"/>
      <w:r w:rsidR="005A6C31" w:rsidRPr="005A6C31">
        <w:rPr>
          <w:rFonts w:ascii="Tahoma" w:hAnsi="Tahoma" w:cs="Tahoma"/>
          <w:sz w:val="20"/>
          <w:szCs w:val="20"/>
        </w:rPr>
        <w:t>предрейсовых</w:t>
      </w:r>
      <w:proofErr w:type="spellEnd"/>
      <w:r w:rsidR="005A6C31" w:rsidRPr="005A6C31">
        <w:rPr>
          <w:rFonts w:ascii="Tahoma" w:hAnsi="Tahoma" w:cs="Tahoma"/>
          <w:sz w:val="20"/>
          <w:szCs w:val="20"/>
        </w:rPr>
        <w:t xml:space="preserve"> и </w:t>
      </w:r>
      <w:proofErr w:type="spellStart"/>
      <w:r w:rsidR="005A6C31" w:rsidRPr="005A6C31">
        <w:rPr>
          <w:rFonts w:ascii="Tahoma" w:hAnsi="Tahoma" w:cs="Tahoma"/>
          <w:sz w:val="20"/>
          <w:szCs w:val="20"/>
        </w:rPr>
        <w:t>послерейсовых</w:t>
      </w:r>
      <w:proofErr w:type="spellEnd"/>
      <w:r w:rsidR="005A6C31" w:rsidRPr="005A6C31">
        <w:rPr>
          <w:rFonts w:ascii="Tahoma" w:hAnsi="Tahoma" w:cs="Tahoma"/>
          <w:sz w:val="20"/>
          <w:szCs w:val="20"/>
        </w:rPr>
        <w:t xml:space="preserve"> медицинских осмотров водителей автотранспортных средств в г. Дудинка (НГП-207/25</w:t>
      </w:r>
      <w:r w:rsidR="005702D2" w:rsidRPr="005702D2">
        <w:rPr>
          <w:rFonts w:ascii="Tahoma" w:hAnsi="Tahoma" w:cs="Tahoma"/>
          <w:sz w:val="20"/>
          <w:szCs w:val="20"/>
        </w:rPr>
        <w:t>)</w:t>
      </w:r>
      <w:r w:rsidR="001355D6" w:rsidRPr="008F051F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9853B5" w:rsidRPr="00DD1E1F" w:rsidRDefault="00511AFE" w:rsidP="006E4CE7">
      <w:pPr>
        <w:spacing w:after="0" w:line="240" w:lineRule="auto"/>
        <w:ind w:firstLine="567"/>
        <w:contextualSpacing/>
        <w:jc w:val="both"/>
        <w:rPr>
          <w:rFonts w:ascii="Tahoma" w:hAnsi="Tahoma" w:cs="Tahoma"/>
          <w:sz w:val="20"/>
          <w:szCs w:val="20"/>
        </w:rPr>
      </w:pPr>
      <w:r w:rsidRPr="00DD1E1F">
        <w:rPr>
          <w:rFonts w:ascii="Tahoma" w:hAnsi="Tahoma" w:cs="Tahoma"/>
          <w:b/>
          <w:sz w:val="20"/>
          <w:szCs w:val="20"/>
        </w:rPr>
        <w:t>Инициатор закупки</w:t>
      </w:r>
      <w:r w:rsidR="00805B94" w:rsidRPr="00DD1E1F">
        <w:rPr>
          <w:rFonts w:ascii="Tahoma" w:hAnsi="Tahoma" w:cs="Tahoma"/>
          <w:b/>
          <w:sz w:val="20"/>
          <w:szCs w:val="20"/>
        </w:rPr>
        <w:t>:</w:t>
      </w:r>
      <w:r w:rsidR="00783FB1" w:rsidRPr="00DD1E1F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proofErr w:type="spellStart"/>
      <w:r w:rsidR="005A6C31" w:rsidRPr="005A6C31">
        <w:rPr>
          <w:rFonts w:ascii="Tahoma" w:hAnsi="Tahoma" w:cs="Tahoma"/>
          <w:bCs/>
          <w:sz w:val="20"/>
          <w:szCs w:val="20"/>
        </w:rPr>
        <w:t>УПБиОТ</w:t>
      </w:r>
      <w:proofErr w:type="spellEnd"/>
      <w:r w:rsidR="005A6C31" w:rsidRPr="005A6C31">
        <w:rPr>
          <w:rFonts w:ascii="Tahoma" w:hAnsi="Tahoma" w:cs="Tahoma"/>
          <w:bCs/>
          <w:sz w:val="20"/>
          <w:szCs w:val="20"/>
        </w:rPr>
        <w:t xml:space="preserve"> АО «Норильскгазпром</w:t>
      </w:r>
      <w:r w:rsidR="00D71C90" w:rsidRPr="00D71C90">
        <w:rPr>
          <w:rFonts w:ascii="Tahoma" w:hAnsi="Tahoma" w:cs="Tahoma"/>
          <w:sz w:val="20"/>
          <w:szCs w:val="20"/>
        </w:rPr>
        <w:t>»</w:t>
      </w:r>
      <w:r w:rsidR="00D71C90">
        <w:rPr>
          <w:rFonts w:ascii="Tahoma" w:hAnsi="Tahoma" w:cs="Tahoma"/>
          <w:sz w:val="20"/>
          <w:szCs w:val="20"/>
        </w:rPr>
        <w:t>.</w:t>
      </w:r>
    </w:p>
    <w:p w:rsidR="00511AFE" w:rsidRPr="008C2437" w:rsidRDefault="0079344B" w:rsidP="006E4CE7">
      <w:pPr>
        <w:spacing w:after="0" w:line="240" w:lineRule="auto"/>
        <w:ind w:firstLine="567"/>
        <w:contextualSpacing/>
        <w:jc w:val="both"/>
        <w:rPr>
          <w:rFonts w:ascii="Tahoma" w:hAnsi="Tahoma" w:cs="Tahoma"/>
          <w:sz w:val="20"/>
          <w:szCs w:val="20"/>
        </w:rPr>
      </w:pPr>
      <w:r w:rsidRPr="008C2437">
        <w:rPr>
          <w:rFonts w:ascii="Tahoma" w:hAnsi="Tahoma" w:cs="Tahoma"/>
          <w:b/>
          <w:sz w:val="20"/>
          <w:szCs w:val="20"/>
        </w:rPr>
        <w:t>Дата заседания:</w:t>
      </w:r>
      <w:r w:rsidRPr="008C2437">
        <w:rPr>
          <w:rFonts w:ascii="Tahoma" w:hAnsi="Tahoma" w:cs="Tahoma"/>
          <w:sz w:val="20"/>
          <w:szCs w:val="20"/>
        </w:rPr>
        <w:t xml:space="preserve"> </w:t>
      </w:r>
      <w:r w:rsidR="00626AE8" w:rsidRPr="00626AE8">
        <w:rPr>
          <w:rFonts w:ascii="Tahoma" w:hAnsi="Tahoma" w:cs="Tahoma"/>
          <w:sz w:val="20"/>
          <w:szCs w:val="20"/>
        </w:rPr>
        <w:t>1</w:t>
      </w:r>
      <w:r w:rsidR="005A6C31">
        <w:rPr>
          <w:rFonts w:ascii="Tahoma" w:hAnsi="Tahoma" w:cs="Tahoma"/>
          <w:sz w:val="20"/>
          <w:szCs w:val="20"/>
        </w:rPr>
        <w:t>2</w:t>
      </w:r>
      <w:r w:rsidR="00361CA0">
        <w:rPr>
          <w:rFonts w:ascii="Tahoma" w:hAnsi="Tahoma" w:cs="Tahoma"/>
          <w:sz w:val="20"/>
          <w:szCs w:val="20"/>
        </w:rPr>
        <w:t>.</w:t>
      </w:r>
      <w:r w:rsidR="005A6C31">
        <w:rPr>
          <w:rFonts w:ascii="Tahoma" w:hAnsi="Tahoma" w:cs="Tahoma"/>
          <w:sz w:val="20"/>
          <w:szCs w:val="20"/>
        </w:rPr>
        <w:t>12</w:t>
      </w:r>
      <w:r w:rsidR="005702D2">
        <w:rPr>
          <w:rFonts w:ascii="Tahoma" w:hAnsi="Tahoma" w:cs="Tahoma"/>
          <w:sz w:val="20"/>
          <w:szCs w:val="20"/>
        </w:rPr>
        <w:t>.2025</w:t>
      </w:r>
      <w:r w:rsidR="004C4D85">
        <w:rPr>
          <w:rFonts w:ascii="Tahoma" w:hAnsi="Tahoma" w:cs="Tahoma"/>
          <w:sz w:val="20"/>
          <w:szCs w:val="20"/>
        </w:rPr>
        <w:t>.</w:t>
      </w:r>
    </w:p>
    <w:p w:rsidR="004C4D85" w:rsidRPr="004C4D85" w:rsidRDefault="004C4D85" w:rsidP="004C4D85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4C4D85">
        <w:rPr>
          <w:rFonts w:ascii="Tahoma" w:hAnsi="Tahoma" w:cs="Tahoma"/>
          <w:b/>
          <w:sz w:val="20"/>
          <w:szCs w:val="20"/>
        </w:rPr>
        <w:t>Состав Закупочной комиссии:</w:t>
      </w:r>
      <w:r w:rsidRPr="004C4D85">
        <w:rPr>
          <w:rFonts w:ascii="Tahoma" w:hAnsi="Tahoma" w:cs="Tahoma"/>
          <w:sz w:val="20"/>
          <w:szCs w:val="20"/>
        </w:rPr>
        <w:t xml:space="preserve"> </w:t>
      </w:r>
      <w:r w:rsidR="005A6C31" w:rsidRPr="005A6C31">
        <w:rPr>
          <w:rFonts w:ascii="Tahoma" w:eastAsia="Times New Roman" w:hAnsi="Tahoma" w:cs="Tahoma"/>
          <w:sz w:val="20"/>
          <w:szCs w:val="20"/>
          <w:lang w:eastAsia="ru-RU"/>
        </w:rPr>
        <w:t>Цыганов С.С., Сергиенко В.В., Галяндин Н.В., Косован Т.А., Коверга О.В</w:t>
      </w:r>
      <w:r w:rsidRPr="004C4D85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4C4D85" w:rsidRPr="006A1291" w:rsidRDefault="004C4D85" w:rsidP="00343949">
      <w:pPr>
        <w:spacing w:after="0" w:line="240" w:lineRule="auto"/>
        <w:ind w:firstLine="567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6A1291">
        <w:rPr>
          <w:rFonts w:ascii="Tahoma" w:eastAsia="Times New Roman" w:hAnsi="Tahoma" w:cs="Tahoma"/>
          <w:b/>
          <w:sz w:val="20"/>
          <w:szCs w:val="20"/>
          <w:lang w:eastAsia="ru-RU"/>
        </w:rPr>
        <w:t>ГОЛОСОВАЛИ: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13"/>
        <w:gridCol w:w="1684"/>
        <w:gridCol w:w="5670"/>
      </w:tblGrid>
      <w:tr w:rsidR="005A6C31" w:rsidRPr="004C4D85" w:rsidTr="008F051F">
        <w:trPr>
          <w:trHeight w:val="459"/>
        </w:trPr>
        <w:tc>
          <w:tcPr>
            <w:tcW w:w="1713" w:type="dxa"/>
            <w:shd w:val="clear" w:color="auto" w:fill="auto"/>
            <w:vAlign w:val="center"/>
          </w:tcPr>
          <w:p w:rsidR="005A6C31" w:rsidRPr="004C4D85" w:rsidRDefault="005A6C31" w:rsidP="005A6C31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  <w:r w:rsidRPr="004C4D85">
              <w:rPr>
                <w:rFonts w:ascii="Tahoma" w:hAnsi="Tahoma" w:cs="Tahoma"/>
                <w:snapToGrid w:val="0"/>
                <w:sz w:val="16"/>
                <w:szCs w:val="16"/>
              </w:rPr>
              <w:t>Председатель ЗК</w:t>
            </w:r>
          </w:p>
        </w:tc>
        <w:tc>
          <w:tcPr>
            <w:tcW w:w="1684" w:type="dxa"/>
            <w:shd w:val="clear" w:color="auto" w:fill="auto"/>
            <w:vAlign w:val="center"/>
          </w:tcPr>
          <w:p w:rsidR="005A6C31" w:rsidRPr="002159FC" w:rsidRDefault="005A6C31" w:rsidP="005A6C31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9C1710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Цыганов С.С</w:t>
            </w:r>
            <w:r w:rsidRPr="005D2B5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A6C31" w:rsidRPr="002159FC" w:rsidRDefault="005A6C31" w:rsidP="005A6C31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</w:t>
            </w:r>
            <w:r w:rsidRPr="002159FC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Генерального директора по материально-техническому обеспечению</w:t>
            </w:r>
            <w:r w:rsidRPr="00A2142C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</w:t>
            </w: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АО «Норильсктрансгаз»</w:t>
            </w:r>
          </w:p>
        </w:tc>
      </w:tr>
      <w:tr w:rsidR="005A6C31" w:rsidRPr="004C4D85" w:rsidTr="00163931">
        <w:trPr>
          <w:trHeight w:val="465"/>
        </w:trPr>
        <w:tc>
          <w:tcPr>
            <w:tcW w:w="1713" w:type="dxa"/>
            <w:vMerge w:val="restart"/>
            <w:shd w:val="clear" w:color="auto" w:fill="auto"/>
          </w:tcPr>
          <w:p w:rsidR="005A6C31" w:rsidRPr="004C4D85" w:rsidRDefault="005A6C31" w:rsidP="005A6C31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  <w:r w:rsidRPr="004C4D85">
              <w:rPr>
                <w:rFonts w:ascii="Tahoma" w:hAnsi="Tahoma" w:cs="Tahoma"/>
                <w:snapToGrid w:val="0"/>
                <w:sz w:val="16"/>
                <w:szCs w:val="16"/>
              </w:rPr>
              <w:t>Члены ЗК</w:t>
            </w:r>
          </w:p>
        </w:tc>
        <w:tc>
          <w:tcPr>
            <w:tcW w:w="1684" w:type="dxa"/>
            <w:shd w:val="clear" w:color="auto" w:fill="auto"/>
            <w:vAlign w:val="center"/>
          </w:tcPr>
          <w:p w:rsidR="005A6C31" w:rsidRPr="002159FC" w:rsidRDefault="005A6C31" w:rsidP="005A6C31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B9622A">
              <w:rPr>
                <w:rFonts w:ascii="Tahoma" w:hAnsi="Tahoma" w:cs="Tahoma"/>
                <w:sz w:val="16"/>
                <w:szCs w:val="16"/>
              </w:rPr>
              <w:t>Сергиенко В.В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A6C31" w:rsidRPr="00A2142C" w:rsidRDefault="005A6C31" w:rsidP="005A6C31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</w:pPr>
            <w:r w:rsidRPr="00B9622A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>Заместитель Генерального директора по материально-техническому обеспечению АО «Норильскгазпром</w:t>
            </w:r>
            <w:r w:rsidRPr="005D2B51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>»</w:t>
            </w:r>
          </w:p>
        </w:tc>
      </w:tr>
      <w:tr w:rsidR="005A6C31" w:rsidRPr="004C4D85" w:rsidTr="004C367C">
        <w:trPr>
          <w:trHeight w:val="414"/>
        </w:trPr>
        <w:tc>
          <w:tcPr>
            <w:tcW w:w="1713" w:type="dxa"/>
            <w:vMerge/>
            <w:shd w:val="clear" w:color="auto" w:fill="auto"/>
          </w:tcPr>
          <w:p w:rsidR="005A6C31" w:rsidRPr="004C4D85" w:rsidRDefault="005A6C31" w:rsidP="005A6C31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684" w:type="dxa"/>
            <w:shd w:val="clear" w:color="auto" w:fill="auto"/>
            <w:vAlign w:val="center"/>
          </w:tcPr>
          <w:p w:rsidR="005A6C31" w:rsidRPr="002159FC" w:rsidRDefault="005A6C31" w:rsidP="005A6C31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B9622A">
              <w:rPr>
                <w:rFonts w:ascii="Tahoma" w:hAnsi="Tahoma" w:cs="Tahoma"/>
                <w:sz w:val="16"/>
                <w:szCs w:val="16"/>
              </w:rPr>
              <w:t>Галяндин Н.В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A6C31" w:rsidRPr="002159FC" w:rsidRDefault="005A6C31" w:rsidP="005A6C31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B9622A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Начальник управления промышленной безопасности и охраны труда </w:t>
            </w:r>
            <w:r w:rsidRPr="00B9622A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  <w:t>АО «Норильскгазпром</w:t>
            </w:r>
            <w:r w:rsidRPr="005D2B5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»</w:t>
            </w:r>
          </w:p>
        </w:tc>
      </w:tr>
      <w:tr w:rsidR="005A6C31" w:rsidRPr="004C4D85" w:rsidTr="00626AE8">
        <w:trPr>
          <w:trHeight w:val="350"/>
        </w:trPr>
        <w:tc>
          <w:tcPr>
            <w:tcW w:w="1713" w:type="dxa"/>
            <w:vMerge/>
            <w:shd w:val="clear" w:color="auto" w:fill="auto"/>
          </w:tcPr>
          <w:p w:rsidR="005A6C31" w:rsidRPr="004C4D85" w:rsidRDefault="005A6C31" w:rsidP="005A6C31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684" w:type="dxa"/>
            <w:shd w:val="clear" w:color="auto" w:fill="auto"/>
            <w:vAlign w:val="center"/>
          </w:tcPr>
          <w:p w:rsidR="005A6C31" w:rsidRPr="002159FC" w:rsidRDefault="005A6C31" w:rsidP="005A6C31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B9622A">
              <w:rPr>
                <w:rFonts w:ascii="Tahoma" w:hAnsi="Tahoma" w:cs="Tahoma"/>
                <w:sz w:val="16"/>
                <w:szCs w:val="16"/>
              </w:rPr>
              <w:t>Косован Т.А</w:t>
            </w:r>
            <w:r w:rsidRPr="005D2B51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A6C31" w:rsidRPr="002159FC" w:rsidRDefault="005A6C31" w:rsidP="005A6C31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B9622A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Главный менеджер ПЭУ АО «Норильскгазпром</w:t>
            </w:r>
            <w:r w:rsidRPr="005D2B5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»</w:t>
            </w:r>
          </w:p>
        </w:tc>
      </w:tr>
      <w:tr w:rsidR="005A6C31" w:rsidRPr="004C4D85" w:rsidTr="00903C46">
        <w:trPr>
          <w:trHeight w:val="539"/>
        </w:trPr>
        <w:tc>
          <w:tcPr>
            <w:tcW w:w="1713" w:type="dxa"/>
            <w:vMerge/>
            <w:shd w:val="clear" w:color="auto" w:fill="auto"/>
          </w:tcPr>
          <w:p w:rsidR="005A6C31" w:rsidRPr="004C4D85" w:rsidRDefault="005A6C31" w:rsidP="005A6C31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684" w:type="dxa"/>
            <w:shd w:val="clear" w:color="auto" w:fill="auto"/>
            <w:vAlign w:val="center"/>
          </w:tcPr>
          <w:p w:rsidR="005A6C31" w:rsidRPr="00D40DB4" w:rsidRDefault="005A6C31" w:rsidP="005A6C31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ahoma" w:hAnsi="Tahoma" w:cs="Tahoma"/>
                <w:sz w:val="16"/>
                <w:szCs w:val="16"/>
              </w:rPr>
            </w:pPr>
            <w:r w:rsidRPr="00D55266">
              <w:rPr>
                <w:rFonts w:ascii="Tahoma" w:hAnsi="Tahoma" w:cs="Tahoma"/>
                <w:sz w:val="16"/>
                <w:szCs w:val="16"/>
              </w:rPr>
              <w:t>Шевчук Ю.Н</w:t>
            </w:r>
            <w:r w:rsidRPr="00D40DB4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5A6C31" w:rsidRPr="00D40DB4" w:rsidRDefault="005A6C31" w:rsidP="005A6C31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D55266">
              <w:rPr>
                <w:rFonts w:ascii="Tahoma" w:hAnsi="Tahoma" w:cs="Tahoma"/>
                <w:sz w:val="16"/>
                <w:szCs w:val="16"/>
              </w:rPr>
              <w:t>И.о</w:t>
            </w:r>
            <w:proofErr w:type="spellEnd"/>
            <w:r w:rsidRPr="00D55266">
              <w:rPr>
                <w:rFonts w:ascii="Tahoma" w:hAnsi="Tahoma" w:cs="Tahoma"/>
                <w:sz w:val="16"/>
                <w:szCs w:val="16"/>
              </w:rPr>
              <w:t>. заместителя Генерального директора АО «Норильсктрансгаз» по б</w:t>
            </w:r>
            <w:r>
              <w:rPr>
                <w:rFonts w:ascii="Tahoma" w:hAnsi="Tahoma" w:cs="Tahoma"/>
                <w:sz w:val="16"/>
                <w:szCs w:val="16"/>
              </w:rPr>
              <w:t>езопасности и режиму/заместителя</w:t>
            </w:r>
            <w:r w:rsidRPr="00D55266">
              <w:rPr>
                <w:rFonts w:ascii="Tahoma" w:hAnsi="Tahoma" w:cs="Tahoma"/>
                <w:sz w:val="16"/>
                <w:szCs w:val="16"/>
              </w:rPr>
              <w:t xml:space="preserve"> Генерального директора АО «Норильскгазпром» по безопасности - начальник управления корпоративной защиты</w:t>
            </w:r>
            <w:r w:rsidRPr="00D40DB4">
              <w:rPr>
                <w:rFonts w:ascii="Tahoma" w:hAnsi="Tahoma" w:cs="Tahoma"/>
                <w:sz w:val="16"/>
                <w:szCs w:val="16"/>
              </w:rPr>
              <w:t>»</w:t>
            </w:r>
          </w:p>
        </w:tc>
      </w:tr>
      <w:tr w:rsidR="004C4D85" w:rsidRPr="004C4D85" w:rsidTr="00903C46">
        <w:trPr>
          <w:trHeight w:val="521"/>
        </w:trPr>
        <w:tc>
          <w:tcPr>
            <w:tcW w:w="1713" w:type="dxa"/>
            <w:tcBorders>
              <w:bottom w:val="single" w:sz="4" w:space="0" w:color="auto"/>
            </w:tcBorders>
            <w:shd w:val="clear" w:color="auto" w:fill="auto"/>
          </w:tcPr>
          <w:p w:rsidR="004C4D85" w:rsidRPr="004C4D85" w:rsidRDefault="004C4D85" w:rsidP="004C4D85">
            <w:pPr>
              <w:spacing w:after="0" w:line="240" w:lineRule="auto"/>
              <w:ind w:firstLine="29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  <w:r w:rsidRPr="004C4D85">
              <w:rPr>
                <w:rFonts w:ascii="Tahoma" w:hAnsi="Tahoma" w:cs="Tahoma"/>
                <w:snapToGrid w:val="0"/>
                <w:sz w:val="16"/>
                <w:szCs w:val="16"/>
              </w:rPr>
              <w:t>Секретарь ЗК</w:t>
            </w:r>
          </w:p>
          <w:p w:rsidR="004C4D85" w:rsidRPr="004C4D85" w:rsidRDefault="004C4D85" w:rsidP="004C4D8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color w:val="FF0000"/>
                <w:sz w:val="16"/>
                <w:szCs w:val="16"/>
              </w:rPr>
            </w:pPr>
            <w:r w:rsidRPr="004C4D85">
              <w:rPr>
                <w:rFonts w:ascii="Tahoma" w:hAnsi="Tahoma" w:cs="Tahoma"/>
                <w:sz w:val="16"/>
                <w:szCs w:val="16"/>
              </w:rPr>
              <w:t>(без права голоса)</w:t>
            </w:r>
          </w:p>
        </w:tc>
        <w:tc>
          <w:tcPr>
            <w:tcW w:w="16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C4D85" w:rsidRPr="004C4D85" w:rsidRDefault="004C4D85" w:rsidP="004C4D85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4C4D85">
              <w:rPr>
                <w:rFonts w:ascii="Tahoma" w:hAnsi="Tahoma" w:cs="Tahoma"/>
                <w:color w:val="000000" w:themeColor="text1"/>
                <w:sz w:val="16"/>
                <w:szCs w:val="16"/>
              </w:rPr>
              <w:t>Воронченко Н.Ф.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C4D85" w:rsidRPr="004C4D85" w:rsidRDefault="004C4D85" w:rsidP="004C4D85">
            <w:pPr>
              <w:tabs>
                <w:tab w:val="left" w:pos="0"/>
              </w:tabs>
              <w:spacing w:after="0" w:line="240" w:lineRule="auto"/>
              <w:contextualSpacing/>
              <w:jc w:val="both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4C4D85">
              <w:rPr>
                <w:rFonts w:ascii="Tahoma" w:hAnsi="Tahoma" w:cs="Tahoma"/>
                <w:sz w:val="16"/>
                <w:szCs w:val="16"/>
                <w:lang w:eastAsia="ru-RU"/>
              </w:rPr>
              <w:t xml:space="preserve">Специалист 1 категории Группы по организации и сопровождению закупочных процедур АО </w:t>
            </w:r>
            <w:r w:rsidRPr="004C4D85">
              <w:rPr>
                <w:rFonts w:ascii="Tahoma" w:hAnsi="Tahoma" w:cs="Tahoma"/>
                <w:sz w:val="16"/>
                <w:szCs w:val="16"/>
              </w:rPr>
              <w:t>«Норильсктрансгаз»</w:t>
            </w:r>
          </w:p>
        </w:tc>
      </w:tr>
    </w:tbl>
    <w:p w:rsidR="00163931" w:rsidRDefault="00163931" w:rsidP="008F051F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8F051F" w:rsidRPr="008F051F" w:rsidRDefault="008F051F" w:rsidP="008F051F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8F051F">
        <w:rPr>
          <w:rFonts w:ascii="Tahoma" w:eastAsia="Times New Roman" w:hAnsi="Tahoma" w:cs="Tahoma"/>
          <w:sz w:val="20"/>
          <w:szCs w:val="20"/>
          <w:lang w:eastAsia="ru-RU"/>
        </w:rPr>
        <w:t>Заседание Закупочной комиссии имеет кворум, если в нем приняло участие (лично либо путем заполнения опросного листа) не менее 80% членов из состава Закупочной комиссии.</w:t>
      </w:r>
    </w:p>
    <w:p w:rsidR="004C4D85" w:rsidRDefault="008F051F" w:rsidP="008F051F">
      <w:pPr>
        <w:spacing w:after="0" w:line="240" w:lineRule="auto"/>
        <w:ind w:firstLine="567"/>
        <w:contextualSpacing/>
        <w:jc w:val="both"/>
        <w:rPr>
          <w:rFonts w:ascii="Tahoma" w:hAnsi="Tahoma" w:cs="Tahoma"/>
          <w:snapToGrid w:val="0"/>
          <w:sz w:val="20"/>
          <w:szCs w:val="20"/>
        </w:rPr>
      </w:pPr>
      <w:r w:rsidRPr="008F051F">
        <w:rPr>
          <w:rFonts w:ascii="Tahoma" w:eastAsia="Times New Roman" w:hAnsi="Tahoma" w:cs="Tahoma"/>
          <w:sz w:val="20"/>
          <w:szCs w:val="20"/>
          <w:lang w:eastAsia="ru-RU"/>
        </w:rPr>
        <w:t>В заочном голосовании из 5 (пяти) членов Закупочной комиссии приняли участие 5 (пять) членов Закупочной комиссии, кворум имеется</w:t>
      </w:r>
      <w:r w:rsidR="002C4DBD" w:rsidRPr="003153B0">
        <w:rPr>
          <w:rFonts w:ascii="Tahoma" w:hAnsi="Tahoma" w:cs="Tahoma"/>
          <w:snapToGrid w:val="0"/>
          <w:sz w:val="20"/>
          <w:szCs w:val="20"/>
        </w:rPr>
        <w:t>.</w:t>
      </w:r>
    </w:p>
    <w:p w:rsidR="00335A50" w:rsidRPr="00335A50" w:rsidRDefault="00335A50" w:rsidP="00335A50">
      <w:pPr>
        <w:spacing w:after="0" w:line="240" w:lineRule="auto"/>
        <w:ind w:firstLine="567"/>
        <w:contextualSpacing/>
        <w:jc w:val="both"/>
        <w:rPr>
          <w:rFonts w:ascii="Tahoma" w:hAnsi="Tahoma" w:cs="Tahoma"/>
          <w:snapToGrid w:val="0"/>
          <w:sz w:val="20"/>
          <w:szCs w:val="20"/>
        </w:rPr>
      </w:pPr>
    </w:p>
    <w:p w:rsidR="004B0E0C" w:rsidRPr="00DD39FE" w:rsidRDefault="00511AFE" w:rsidP="00335A50">
      <w:pPr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16"/>
          <w:szCs w:val="16"/>
          <w:lang w:eastAsia="ru-RU"/>
        </w:rPr>
      </w:pPr>
      <w:r w:rsidRPr="00DD39FE">
        <w:rPr>
          <w:rFonts w:ascii="Tahoma" w:eastAsia="Times New Roman" w:hAnsi="Tahoma" w:cs="Tahoma"/>
          <w:b/>
          <w:sz w:val="16"/>
          <w:szCs w:val="16"/>
          <w:lang w:eastAsia="ru-RU"/>
        </w:rPr>
        <w:t>ИНФОРМАЦИЯ О ЛОТЕ: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3681"/>
        <w:gridCol w:w="2268"/>
        <w:gridCol w:w="3118"/>
      </w:tblGrid>
      <w:tr w:rsidR="004C4D85" w:rsidRPr="00DD39FE" w:rsidTr="005A6C31">
        <w:trPr>
          <w:trHeight w:val="635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4C4D85" w:rsidRPr="00806EFB" w:rsidRDefault="005A6C31" w:rsidP="004C4D85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5A6C31">
              <w:rPr>
                <w:rFonts w:ascii="Tahoma" w:hAnsi="Tahoma" w:cs="Tahoma"/>
                <w:b/>
                <w:sz w:val="16"/>
                <w:szCs w:val="16"/>
              </w:rPr>
              <w:t>Предмет закупки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C4D85" w:rsidRPr="00806EFB" w:rsidRDefault="004C4D85" w:rsidP="004C4D85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806EFB">
              <w:rPr>
                <w:rFonts w:ascii="Tahoma" w:hAnsi="Tahoma" w:cs="Tahoma"/>
                <w:b/>
                <w:sz w:val="16"/>
                <w:szCs w:val="16"/>
              </w:rPr>
              <w:t xml:space="preserve">Начальная (максимальная) стоимость лота в рублях без учета НДС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4C4D85" w:rsidRPr="00806EFB" w:rsidRDefault="004C4D85" w:rsidP="004C4D85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806EFB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Сроки выполнения работ/оказания услуг/поставки</w:t>
            </w:r>
            <w:r w:rsidRPr="00806EFB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</w:t>
            </w:r>
            <w:r w:rsidRPr="00806EFB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товара</w:t>
            </w:r>
          </w:p>
        </w:tc>
      </w:tr>
      <w:tr w:rsidR="002061F7" w:rsidRPr="00DD39FE" w:rsidTr="005A6C31">
        <w:trPr>
          <w:trHeight w:val="86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61F7" w:rsidRPr="001541CE" w:rsidRDefault="005A6C31" w:rsidP="002061F7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A6C3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Оказание медицинских услуг по проведению ежедневных </w:t>
            </w:r>
            <w:proofErr w:type="spellStart"/>
            <w:r w:rsidRPr="005A6C3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предрейсовых</w:t>
            </w:r>
            <w:proofErr w:type="spellEnd"/>
            <w:r w:rsidRPr="005A6C3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и </w:t>
            </w:r>
            <w:proofErr w:type="spellStart"/>
            <w:r w:rsidRPr="005A6C3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послерейсовых</w:t>
            </w:r>
            <w:proofErr w:type="spellEnd"/>
            <w:r w:rsidRPr="005A6C3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медицинских осмотров водителей автотранспортных средств в г. Дудинка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61F7" w:rsidRPr="00532AB3" w:rsidRDefault="005A6C31" w:rsidP="002061F7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ahoma" w:eastAsia="Times New Roman" w:hAnsi="Tahoma" w:cs="Tahoma"/>
                <w:i/>
                <w:sz w:val="16"/>
                <w:szCs w:val="16"/>
                <w:lang w:eastAsia="ru-RU"/>
              </w:rPr>
            </w:pPr>
            <w:r w:rsidRPr="005A6C31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>612 618,00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61F7" w:rsidRPr="00524453" w:rsidRDefault="005A6C31" w:rsidP="002061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A6C3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 01.01.2026 по 31.12.2028</w:t>
            </w:r>
          </w:p>
        </w:tc>
      </w:tr>
    </w:tbl>
    <w:p w:rsidR="0014691F" w:rsidRPr="006E4CE7" w:rsidRDefault="0014691F" w:rsidP="006E4CE7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131E20" w:rsidRPr="005F579A" w:rsidRDefault="00131E20" w:rsidP="00131E20">
      <w:pPr>
        <w:pStyle w:val="ab"/>
        <w:ind w:left="927"/>
        <w:contextualSpacing/>
        <w:jc w:val="both"/>
        <w:rPr>
          <w:rFonts w:ascii="Tahoma" w:hAnsi="Tahoma" w:cs="Tahoma"/>
          <w:b/>
          <w:sz w:val="20"/>
          <w:szCs w:val="20"/>
        </w:rPr>
      </w:pPr>
      <w:r w:rsidRPr="005F579A">
        <w:rPr>
          <w:rFonts w:ascii="Tahoma" w:hAnsi="Tahoma" w:cs="Tahoma"/>
          <w:b/>
          <w:sz w:val="20"/>
          <w:szCs w:val="20"/>
        </w:rPr>
        <w:t>ПОВЕСТКА:</w:t>
      </w:r>
    </w:p>
    <w:p w:rsidR="00131E20" w:rsidRPr="00C74C02" w:rsidRDefault="00131E20" w:rsidP="00777EB9">
      <w:pPr>
        <w:ind w:left="567"/>
        <w:contextualSpacing/>
        <w:jc w:val="both"/>
        <w:rPr>
          <w:rFonts w:ascii="Tahoma" w:hAnsi="Tahoma" w:cs="Tahoma"/>
          <w:b/>
          <w:sz w:val="20"/>
          <w:szCs w:val="20"/>
        </w:rPr>
      </w:pPr>
      <w:r w:rsidRPr="00C74C02">
        <w:rPr>
          <w:rFonts w:ascii="Tahoma" w:hAnsi="Tahoma" w:cs="Tahoma"/>
          <w:sz w:val="20"/>
          <w:szCs w:val="20"/>
        </w:rPr>
        <w:t>Рассмотрение результатов переторжки и подведение итогов закупочной процедуры.</w:t>
      </w:r>
    </w:p>
    <w:p w:rsidR="0037213F" w:rsidRDefault="0037213F" w:rsidP="006E4CE7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5A6C31" w:rsidRPr="005A6C31" w:rsidRDefault="005A6C31" w:rsidP="005A6C31">
      <w:pPr>
        <w:tabs>
          <w:tab w:val="left" w:pos="567"/>
        </w:tabs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5A6C31">
        <w:rPr>
          <w:rFonts w:ascii="Tahoma" w:eastAsia="Times New Roman" w:hAnsi="Tahoma" w:cs="Tahoma"/>
          <w:sz w:val="20"/>
          <w:szCs w:val="20"/>
          <w:lang w:eastAsia="ru-RU"/>
        </w:rPr>
        <w:t>Информационное сообщение о проведении закупочной процедуры размещено 25.11.2025 на электронной торговой площадке РТС-Тендер (</w:t>
      </w:r>
      <w:hyperlink r:id="rId6" w:history="1">
        <w:r w:rsidRPr="005A6C31">
          <w:rPr>
            <w:rStyle w:val="ad"/>
            <w:rFonts w:ascii="Tahoma" w:eastAsia="Times New Roman" w:hAnsi="Tahoma" w:cs="Tahoma"/>
            <w:sz w:val="20"/>
            <w:szCs w:val="20"/>
            <w:lang w:eastAsia="ru-RU"/>
          </w:rPr>
          <w:t>https://www.rts-tender.ru/</w:t>
        </w:r>
      </w:hyperlink>
      <w:r w:rsidRPr="005A6C31">
        <w:rPr>
          <w:rFonts w:ascii="Tahoma" w:eastAsia="Times New Roman" w:hAnsi="Tahoma" w:cs="Tahoma"/>
          <w:sz w:val="20"/>
          <w:szCs w:val="20"/>
          <w:lang w:eastAsia="ru-RU"/>
        </w:rPr>
        <w:t xml:space="preserve">), а также в Единой информационной системе в сфере закупок </w:t>
      </w:r>
      <w:hyperlink r:id="rId7" w:history="1">
        <w:r w:rsidRPr="005A6C31">
          <w:rPr>
            <w:rStyle w:val="ad"/>
            <w:rFonts w:ascii="Tahoma" w:eastAsia="Times New Roman" w:hAnsi="Tahoma" w:cs="Tahoma"/>
            <w:sz w:val="20"/>
            <w:szCs w:val="20"/>
            <w:lang w:eastAsia="ru-RU"/>
          </w:rPr>
          <w:t>www.zakupki.gov.ru</w:t>
        </w:r>
      </w:hyperlink>
      <w:r w:rsidRPr="005A6C31">
        <w:rPr>
          <w:rFonts w:ascii="Tahoma" w:eastAsia="Times New Roman" w:hAnsi="Tahoma" w:cs="Tahoma"/>
          <w:sz w:val="20"/>
          <w:szCs w:val="20"/>
          <w:lang w:eastAsia="ru-RU"/>
        </w:rPr>
        <w:t xml:space="preserve">. </w:t>
      </w:r>
    </w:p>
    <w:p w:rsidR="005A6C31" w:rsidRPr="005A6C31" w:rsidRDefault="005A6C31" w:rsidP="005A6C31">
      <w:pPr>
        <w:tabs>
          <w:tab w:val="left" w:pos="567"/>
        </w:tabs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5A6C31">
        <w:rPr>
          <w:rFonts w:ascii="Tahoma" w:eastAsia="Times New Roman" w:hAnsi="Tahoma" w:cs="Tahoma"/>
          <w:sz w:val="20"/>
          <w:szCs w:val="20"/>
          <w:lang w:eastAsia="ru-RU"/>
        </w:rPr>
        <w:t>Срок окончания подачи заявок: 16-00 (МСК+4) 03.12.2025г.</w:t>
      </w:r>
    </w:p>
    <w:p w:rsidR="00445F15" w:rsidRPr="006E4CE7" w:rsidRDefault="005A6C31" w:rsidP="005A6C31">
      <w:pPr>
        <w:tabs>
          <w:tab w:val="left" w:pos="567"/>
        </w:tabs>
        <w:spacing w:after="0" w:line="240" w:lineRule="auto"/>
        <w:ind w:firstLine="567"/>
        <w:contextualSpacing/>
        <w:jc w:val="both"/>
        <w:rPr>
          <w:rFonts w:ascii="Tahoma" w:hAnsi="Tahoma" w:cs="Tahoma"/>
          <w:sz w:val="20"/>
          <w:szCs w:val="20"/>
        </w:rPr>
      </w:pPr>
      <w:r w:rsidRPr="005A6C31">
        <w:rPr>
          <w:rFonts w:ascii="Tahoma" w:eastAsia="Times New Roman" w:hAnsi="Tahoma" w:cs="Tahoma"/>
          <w:sz w:val="20"/>
          <w:szCs w:val="20"/>
          <w:lang w:eastAsia="ru-RU"/>
        </w:rPr>
        <w:t>На момент окончания срока подачи заявок в адрес Закупочной комиссии, посредством электронной торговой площадки, поступили следующие заявки</w:t>
      </w:r>
      <w:r w:rsidR="00783FB1" w:rsidRPr="006E4CE7">
        <w:rPr>
          <w:rFonts w:ascii="Tahoma" w:hAnsi="Tahoma" w:cs="Tahoma"/>
          <w:sz w:val="20"/>
          <w:szCs w:val="20"/>
        </w:rPr>
        <w:t>:</w:t>
      </w: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1413"/>
        <w:gridCol w:w="3685"/>
        <w:gridCol w:w="1701"/>
        <w:gridCol w:w="2410"/>
      </w:tblGrid>
      <w:tr w:rsidR="006A1291" w:rsidRPr="00D43007" w:rsidTr="006C1C17">
        <w:trPr>
          <w:trHeight w:val="1094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6A1291" w:rsidRPr="004665EE" w:rsidRDefault="006A1291" w:rsidP="006A1291">
            <w:pPr>
              <w:tabs>
                <w:tab w:val="left" w:pos="851"/>
              </w:tabs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F803BD">
              <w:rPr>
                <w:rFonts w:ascii="Tahoma" w:hAnsi="Tahoma" w:cs="Tahoma"/>
                <w:b/>
                <w:sz w:val="16"/>
                <w:szCs w:val="16"/>
              </w:rPr>
              <w:t>Порядковый номер заявки (участника)</w:t>
            </w:r>
          </w:p>
        </w:tc>
        <w:tc>
          <w:tcPr>
            <w:tcW w:w="3685" w:type="dxa"/>
            <w:shd w:val="clear" w:color="auto" w:fill="F2F2F2" w:themeFill="background1" w:themeFillShade="F2"/>
            <w:vAlign w:val="center"/>
          </w:tcPr>
          <w:p w:rsidR="006A1291" w:rsidRPr="004665EE" w:rsidRDefault="006A1291" w:rsidP="006A129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F803BD">
              <w:rPr>
                <w:rFonts w:ascii="Tahoma" w:hAnsi="Tahoma" w:cs="Tahoma"/>
                <w:b/>
                <w:sz w:val="16"/>
                <w:szCs w:val="16"/>
              </w:rPr>
              <w:t>Идентификатор заявки</w:t>
            </w:r>
            <w:r w:rsidRPr="004665EE">
              <w:rPr>
                <w:rFonts w:ascii="Tahoma" w:hAnsi="Tahoma" w:cs="Tahoma"/>
                <w:b/>
                <w:sz w:val="16"/>
                <w:szCs w:val="16"/>
              </w:rPr>
              <w:t>/ Наименование Участника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:rsidR="006A1291" w:rsidRPr="004665EE" w:rsidRDefault="006A1291" w:rsidP="006A129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4665EE">
              <w:rPr>
                <w:rFonts w:ascii="Tahoma" w:hAnsi="Tahoma" w:cs="Tahoma"/>
                <w:b/>
                <w:sz w:val="16"/>
                <w:szCs w:val="16"/>
              </w:rPr>
              <w:t>Дата и время подачи заявки</w:t>
            </w:r>
          </w:p>
          <w:p w:rsidR="006A1291" w:rsidRPr="004665EE" w:rsidRDefault="006A1291" w:rsidP="006A129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4665EE">
              <w:rPr>
                <w:rFonts w:ascii="Tahoma" w:hAnsi="Tahoma" w:cs="Tahoma"/>
                <w:b/>
                <w:sz w:val="16"/>
                <w:szCs w:val="16"/>
              </w:rPr>
              <w:t>(МСК+4)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:rsidR="006A1291" w:rsidRPr="004C4D85" w:rsidRDefault="006A1291" w:rsidP="006A1291">
            <w:pPr>
              <w:tabs>
                <w:tab w:val="left" w:pos="851"/>
              </w:tabs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4C4D85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 xml:space="preserve">Информация о допуске Участника к дальнейшему участию в закупочной процедуре </w:t>
            </w:r>
          </w:p>
          <w:p w:rsidR="006A1291" w:rsidRPr="004C4D85" w:rsidRDefault="006A1291" w:rsidP="006A129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4C4D85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(допущен/не допущен)</w:t>
            </w:r>
          </w:p>
        </w:tc>
      </w:tr>
      <w:tr w:rsidR="005A6C31" w:rsidRPr="00D43007" w:rsidTr="005A6C31">
        <w:trPr>
          <w:trHeight w:val="550"/>
        </w:trPr>
        <w:tc>
          <w:tcPr>
            <w:tcW w:w="1413" w:type="dxa"/>
            <w:vAlign w:val="center"/>
          </w:tcPr>
          <w:p w:rsidR="005A6C31" w:rsidRPr="00D12732" w:rsidRDefault="005A6C31" w:rsidP="005A6C31">
            <w:pPr>
              <w:contextualSpacing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lastRenderedPageBreak/>
              <w:t>1</w:t>
            </w:r>
          </w:p>
        </w:tc>
        <w:tc>
          <w:tcPr>
            <w:tcW w:w="3685" w:type="dxa"/>
            <w:vAlign w:val="center"/>
          </w:tcPr>
          <w:p w:rsidR="005A6C31" w:rsidRPr="00783B33" w:rsidRDefault="005A6C31" w:rsidP="005A6C31">
            <w:pPr>
              <w:tabs>
                <w:tab w:val="left" w:pos="851"/>
              </w:tabs>
              <w:contextualSpacing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Участник </w:t>
            </w:r>
            <w:r w:rsidRPr="0098125C">
              <w:rPr>
                <w:rFonts w:ascii="Tahoma" w:hAnsi="Tahoma" w:cs="Tahoma"/>
                <w:sz w:val="16"/>
                <w:szCs w:val="16"/>
              </w:rPr>
              <w:t xml:space="preserve">1 / </w:t>
            </w:r>
            <w:r w:rsidRPr="00EB5092">
              <w:rPr>
                <w:rFonts w:ascii="Tahoma" w:hAnsi="Tahoma" w:cs="Tahoma"/>
                <w:sz w:val="16"/>
                <w:szCs w:val="16"/>
              </w:rPr>
              <w:t>ООО «Центр Консультаций и Медицинских Осмотров»</w:t>
            </w:r>
          </w:p>
        </w:tc>
        <w:tc>
          <w:tcPr>
            <w:tcW w:w="1701" w:type="dxa"/>
            <w:vAlign w:val="center"/>
          </w:tcPr>
          <w:p w:rsidR="005A6C31" w:rsidRPr="00783B33" w:rsidRDefault="005A6C31" w:rsidP="005A6C3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B5092">
              <w:rPr>
                <w:rFonts w:ascii="Tahoma" w:hAnsi="Tahoma" w:cs="Tahoma"/>
                <w:sz w:val="16"/>
                <w:szCs w:val="16"/>
              </w:rPr>
              <w:t>28.11.2025 11:35</w:t>
            </w:r>
          </w:p>
        </w:tc>
        <w:tc>
          <w:tcPr>
            <w:tcW w:w="2410" w:type="dxa"/>
            <w:vAlign w:val="center"/>
          </w:tcPr>
          <w:p w:rsidR="005A6C31" w:rsidRPr="00783B33" w:rsidRDefault="005A6C31" w:rsidP="005A6C3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2E8B">
              <w:rPr>
                <w:rFonts w:ascii="Tahoma" w:hAnsi="Tahoma" w:cs="Tahoma"/>
                <w:sz w:val="16"/>
                <w:szCs w:val="16"/>
              </w:rPr>
              <w:t>Допущен</w:t>
            </w:r>
          </w:p>
        </w:tc>
      </w:tr>
      <w:tr w:rsidR="005A6C31" w:rsidRPr="00D43007" w:rsidTr="005A6C31">
        <w:trPr>
          <w:trHeight w:val="572"/>
        </w:trPr>
        <w:tc>
          <w:tcPr>
            <w:tcW w:w="1413" w:type="dxa"/>
            <w:vAlign w:val="center"/>
          </w:tcPr>
          <w:p w:rsidR="005A6C31" w:rsidRPr="00D12732" w:rsidRDefault="005A6C31" w:rsidP="005A6C31">
            <w:pPr>
              <w:contextualSpacing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685" w:type="dxa"/>
            <w:vAlign w:val="center"/>
          </w:tcPr>
          <w:p w:rsidR="005A6C31" w:rsidRPr="00783B33" w:rsidRDefault="005A6C31" w:rsidP="005A6C31">
            <w:pPr>
              <w:tabs>
                <w:tab w:val="left" w:pos="851"/>
              </w:tabs>
              <w:contextualSpacing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Участник </w:t>
            </w:r>
            <w:r w:rsidRPr="0098125C">
              <w:rPr>
                <w:rFonts w:ascii="Tahoma" w:hAnsi="Tahoma" w:cs="Tahoma"/>
                <w:sz w:val="16"/>
                <w:szCs w:val="16"/>
              </w:rPr>
              <w:t xml:space="preserve">2 / </w:t>
            </w:r>
            <w:r w:rsidRPr="00EB5092">
              <w:rPr>
                <w:rFonts w:ascii="Tahoma" w:hAnsi="Tahoma" w:cs="Tahoma"/>
                <w:sz w:val="16"/>
                <w:szCs w:val="16"/>
              </w:rPr>
              <w:t>ООО «Центр восстановительной медицины и реабилитации «ПАРАЦЕЛЬС</w:t>
            </w:r>
            <w:r w:rsidRPr="00FA1A16">
              <w:rPr>
                <w:rFonts w:ascii="Tahoma" w:hAnsi="Tahoma" w:cs="Tahoma"/>
                <w:sz w:val="16"/>
                <w:szCs w:val="16"/>
              </w:rPr>
              <w:t>»</w:t>
            </w:r>
          </w:p>
        </w:tc>
        <w:tc>
          <w:tcPr>
            <w:tcW w:w="1701" w:type="dxa"/>
            <w:vAlign w:val="center"/>
          </w:tcPr>
          <w:p w:rsidR="005A6C31" w:rsidRPr="00783B33" w:rsidRDefault="005A6C31" w:rsidP="005A6C3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B5092">
              <w:rPr>
                <w:rFonts w:ascii="Tahoma" w:hAnsi="Tahoma" w:cs="Tahoma"/>
                <w:sz w:val="16"/>
                <w:szCs w:val="16"/>
              </w:rPr>
              <w:t>03.12.2025 12:23</w:t>
            </w:r>
          </w:p>
        </w:tc>
        <w:tc>
          <w:tcPr>
            <w:tcW w:w="2410" w:type="dxa"/>
            <w:vAlign w:val="center"/>
          </w:tcPr>
          <w:p w:rsidR="005A6C31" w:rsidRPr="00783B33" w:rsidRDefault="005A6C31" w:rsidP="005A6C3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397C2C">
              <w:rPr>
                <w:rFonts w:ascii="Tahoma" w:hAnsi="Tahoma" w:cs="Tahoma"/>
                <w:sz w:val="16"/>
                <w:szCs w:val="16"/>
              </w:rPr>
              <w:t>Допущен</w:t>
            </w:r>
          </w:p>
        </w:tc>
      </w:tr>
    </w:tbl>
    <w:p w:rsidR="00783FB1" w:rsidRPr="006E4CE7" w:rsidRDefault="00783FB1" w:rsidP="006E4CE7">
      <w:pPr>
        <w:tabs>
          <w:tab w:val="left" w:pos="567"/>
        </w:tabs>
        <w:spacing w:after="0" w:line="240" w:lineRule="auto"/>
        <w:ind w:firstLine="567"/>
        <w:contextualSpacing/>
        <w:jc w:val="both"/>
        <w:rPr>
          <w:rFonts w:ascii="Tahoma" w:hAnsi="Tahoma" w:cs="Tahoma"/>
          <w:sz w:val="20"/>
          <w:szCs w:val="20"/>
        </w:rPr>
      </w:pPr>
    </w:p>
    <w:p w:rsidR="00131E20" w:rsidRPr="008627B2" w:rsidRDefault="00131E20" w:rsidP="00131E20">
      <w:pPr>
        <w:pStyle w:val="ab"/>
        <w:tabs>
          <w:tab w:val="left" w:pos="9639"/>
        </w:tabs>
        <w:ind w:left="927" w:hanging="360"/>
        <w:contextualSpacing/>
        <w:jc w:val="both"/>
        <w:rPr>
          <w:rFonts w:ascii="Tahoma" w:hAnsi="Tahoma" w:cs="Tahoma"/>
          <w:b/>
          <w:sz w:val="20"/>
          <w:szCs w:val="20"/>
        </w:rPr>
      </w:pPr>
      <w:r w:rsidRPr="008627B2">
        <w:rPr>
          <w:rFonts w:ascii="Tahoma" w:hAnsi="Tahoma" w:cs="Tahoma"/>
          <w:b/>
          <w:sz w:val="20"/>
          <w:szCs w:val="20"/>
        </w:rPr>
        <w:t>Рассмотрели по вопросу повестки:</w:t>
      </w:r>
    </w:p>
    <w:p w:rsidR="00131E20" w:rsidRPr="00B33A2B" w:rsidRDefault="00131E20" w:rsidP="00A0101F">
      <w:pPr>
        <w:spacing w:after="0" w:line="240" w:lineRule="auto"/>
        <w:ind w:firstLine="567"/>
        <w:contextualSpacing/>
        <w:jc w:val="both"/>
        <w:rPr>
          <w:rFonts w:ascii="Tahoma" w:hAnsi="Tahoma" w:cs="Tahoma"/>
          <w:sz w:val="20"/>
          <w:szCs w:val="20"/>
        </w:rPr>
      </w:pPr>
      <w:r w:rsidRPr="00F02AF3">
        <w:rPr>
          <w:rFonts w:ascii="Tahoma" w:hAnsi="Tahoma" w:cs="Tahoma"/>
          <w:sz w:val="20"/>
          <w:szCs w:val="20"/>
        </w:rPr>
        <w:t>Про</w:t>
      </w:r>
      <w:r w:rsidR="00981EDB">
        <w:rPr>
          <w:rFonts w:ascii="Tahoma" w:hAnsi="Tahoma" w:cs="Tahoma"/>
          <w:sz w:val="20"/>
          <w:szCs w:val="20"/>
        </w:rPr>
        <w:t xml:space="preserve">цедура переторжки проведена в </w:t>
      </w:r>
      <w:r w:rsidRPr="00F02AF3">
        <w:rPr>
          <w:rFonts w:ascii="Tahoma" w:hAnsi="Tahoma" w:cs="Tahoma"/>
          <w:sz w:val="20"/>
          <w:szCs w:val="20"/>
        </w:rPr>
        <w:t xml:space="preserve">очной форме </w:t>
      </w:r>
      <w:r w:rsidR="006C1C17" w:rsidRPr="006C1C17">
        <w:rPr>
          <w:rFonts w:ascii="Tahoma" w:hAnsi="Tahoma" w:cs="Tahoma"/>
          <w:sz w:val="20"/>
          <w:szCs w:val="20"/>
        </w:rPr>
        <w:t>1</w:t>
      </w:r>
      <w:r w:rsidR="005A6C31">
        <w:rPr>
          <w:rFonts w:ascii="Tahoma" w:hAnsi="Tahoma" w:cs="Tahoma"/>
          <w:sz w:val="20"/>
          <w:szCs w:val="20"/>
        </w:rPr>
        <w:t>2.12</w:t>
      </w:r>
      <w:r w:rsidR="0024062F">
        <w:rPr>
          <w:rFonts w:ascii="Tahoma" w:hAnsi="Tahoma" w:cs="Tahoma"/>
          <w:sz w:val="20"/>
          <w:szCs w:val="20"/>
        </w:rPr>
        <w:t>.202</w:t>
      </w:r>
      <w:r w:rsidR="000C4C8A">
        <w:rPr>
          <w:rFonts w:ascii="Tahoma" w:hAnsi="Tahoma" w:cs="Tahoma"/>
          <w:sz w:val="20"/>
          <w:szCs w:val="20"/>
        </w:rPr>
        <w:t>5</w:t>
      </w:r>
      <w:r w:rsidRPr="00B33A2B">
        <w:rPr>
          <w:rFonts w:ascii="Tahoma" w:hAnsi="Tahoma" w:cs="Tahoma"/>
          <w:sz w:val="20"/>
          <w:szCs w:val="20"/>
        </w:rPr>
        <w:t xml:space="preserve"> </w:t>
      </w:r>
      <w:r w:rsidR="00826FFA" w:rsidRPr="00826FFA">
        <w:rPr>
          <w:rFonts w:ascii="Tahoma" w:hAnsi="Tahoma" w:cs="Tahoma"/>
          <w:sz w:val="20"/>
          <w:szCs w:val="20"/>
        </w:rPr>
        <w:t xml:space="preserve">14:00 (МСК+4) </w:t>
      </w:r>
      <w:r w:rsidRPr="00B33A2B">
        <w:rPr>
          <w:rFonts w:ascii="Tahoma" w:hAnsi="Tahoma" w:cs="Tahoma"/>
          <w:sz w:val="20"/>
          <w:szCs w:val="20"/>
        </w:rPr>
        <w:t xml:space="preserve">на электронной </w:t>
      </w:r>
      <w:r>
        <w:rPr>
          <w:rFonts w:ascii="Tahoma" w:hAnsi="Tahoma" w:cs="Tahoma"/>
          <w:sz w:val="20"/>
          <w:szCs w:val="20"/>
        </w:rPr>
        <w:t>т</w:t>
      </w:r>
      <w:r w:rsidRPr="00B33A2B">
        <w:rPr>
          <w:rFonts w:ascii="Tahoma" w:hAnsi="Tahoma" w:cs="Tahoma"/>
          <w:sz w:val="20"/>
          <w:szCs w:val="20"/>
        </w:rPr>
        <w:t xml:space="preserve">орговой </w:t>
      </w:r>
      <w:r w:rsidR="007B0617" w:rsidRPr="007B0617">
        <w:rPr>
          <w:rFonts w:ascii="Tahoma" w:hAnsi="Tahoma" w:cs="Tahoma"/>
          <w:sz w:val="20"/>
          <w:szCs w:val="20"/>
        </w:rPr>
        <w:t xml:space="preserve">площадке </w:t>
      </w:r>
      <w:r w:rsidR="00826FFA" w:rsidRPr="00826FFA">
        <w:rPr>
          <w:rFonts w:ascii="Tahoma" w:hAnsi="Tahoma" w:cs="Tahoma"/>
          <w:sz w:val="20"/>
          <w:szCs w:val="20"/>
        </w:rPr>
        <w:t>РТС-Тендер (</w:t>
      </w:r>
      <w:hyperlink r:id="rId8" w:history="1">
        <w:r w:rsidR="00826FFA" w:rsidRPr="00826FFA">
          <w:rPr>
            <w:rStyle w:val="ad"/>
            <w:rFonts w:ascii="Tahoma" w:hAnsi="Tahoma" w:cs="Tahoma"/>
            <w:sz w:val="20"/>
            <w:szCs w:val="20"/>
          </w:rPr>
          <w:t>https://www.rts-tender.ru/</w:t>
        </w:r>
      </w:hyperlink>
      <w:r w:rsidR="00826FFA" w:rsidRPr="00826FFA">
        <w:rPr>
          <w:rFonts w:ascii="Tahoma" w:hAnsi="Tahoma" w:cs="Tahoma"/>
          <w:sz w:val="20"/>
          <w:szCs w:val="20"/>
        </w:rPr>
        <w:t>)</w:t>
      </w:r>
      <w:r w:rsidRPr="00B33A2B">
        <w:rPr>
          <w:rFonts w:ascii="Tahoma" w:eastAsia="Calibri" w:hAnsi="Tahoma" w:cs="Tahoma"/>
          <w:sz w:val="20"/>
          <w:szCs w:val="20"/>
        </w:rPr>
        <w:t>.</w:t>
      </w:r>
    </w:p>
    <w:p w:rsidR="00131E20" w:rsidRPr="00F02AF3" w:rsidRDefault="00131E20" w:rsidP="00131E20">
      <w:pPr>
        <w:tabs>
          <w:tab w:val="left" w:pos="851"/>
          <w:tab w:val="left" w:pos="8363"/>
        </w:tabs>
        <w:spacing w:after="0" w:line="240" w:lineRule="auto"/>
        <w:ind w:firstLine="567"/>
        <w:contextualSpacing/>
        <w:jc w:val="both"/>
        <w:rPr>
          <w:rFonts w:ascii="Tahoma" w:hAnsi="Tahoma" w:cs="Tahoma"/>
          <w:sz w:val="20"/>
          <w:szCs w:val="20"/>
        </w:rPr>
      </w:pPr>
      <w:r w:rsidRPr="00F02AF3">
        <w:rPr>
          <w:rFonts w:ascii="Tahoma" w:hAnsi="Tahoma" w:cs="Tahoma"/>
          <w:sz w:val="20"/>
          <w:szCs w:val="20"/>
        </w:rPr>
        <w:t xml:space="preserve">По результатам проведения переторжки </w:t>
      </w:r>
      <w:r w:rsidR="00CE615F" w:rsidRPr="00CE615F">
        <w:rPr>
          <w:rFonts w:ascii="Tahoma" w:hAnsi="Tahoma" w:cs="Tahoma"/>
          <w:sz w:val="20"/>
          <w:szCs w:val="20"/>
        </w:rPr>
        <w:t>места распределились следующим образом</w:t>
      </w:r>
      <w:r w:rsidRPr="00F02AF3">
        <w:rPr>
          <w:rFonts w:ascii="Tahoma" w:hAnsi="Tahoma" w:cs="Tahoma"/>
          <w:sz w:val="20"/>
          <w:szCs w:val="20"/>
        </w:rPr>
        <w:t>: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969"/>
        <w:gridCol w:w="1418"/>
        <w:gridCol w:w="1417"/>
        <w:gridCol w:w="1701"/>
      </w:tblGrid>
      <w:tr w:rsidR="00131E20" w:rsidRPr="002041C7" w:rsidTr="004338BB">
        <w:trPr>
          <w:trHeight w:val="1263"/>
        </w:trPr>
        <w:tc>
          <w:tcPr>
            <w:tcW w:w="709" w:type="dxa"/>
            <w:shd w:val="clear" w:color="auto" w:fill="F2F2F2" w:themeFill="background1" w:themeFillShade="F2"/>
            <w:vAlign w:val="center"/>
          </w:tcPr>
          <w:p w:rsidR="00131E20" w:rsidRPr="002041C7" w:rsidRDefault="00131E20" w:rsidP="00167AD4">
            <w:pPr>
              <w:tabs>
                <w:tab w:val="left" w:pos="851"/>
              </w:tabs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2041C7">
              <w:rPr>
                <w:rFonts w:ascii="Tahoma" w:hAnsi="Tahoma" w:cs="Tahoma"/>
                <w:b/>
                <w:sz w:val="16"/>
                <w:szCs w:val="16"/>
              </w:rPr>
              <w:t>Место</w:t>
            </w:r>
          </w:p>
        </w:tc>
        <w:tc>
          <w:tcPr>
            <w:tcW w:w="3969" w:type="dxa"/>
            <w:shd w:val="clear" w:color="auto" w:fill="F2F2F2" w:themeFill="background1" w:themeFillShade="F2"/>
            <w:vAlign w:val="center"/>
          </w:tcPr>
          <w:p w:rsidR="00131E20" w:rsidRPr="002041C7" w:rsidRDefault="0055394A" w:rsidP="00167AD4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55394A">
              <w:rPr>
                <w:rFonts w:ascii="Tahoma" w:hAnsi="Tahoma" w:cs="Tahoma"/>
                <w:b/>
                <w:sz w:val="16"/>
                <w:szCs w:val="16"/>
              </w:rPr>
              <w:t>Идентификатор заявки/ Наименование Участника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:rsidR="00131E20" w:rsidRPr="002041C7" w:rsidRDefault="00131E20" w:rsidP="00167AD4">
            <w:pPr>
              <w:tabs>
                <w:tab w:val="left" w:pos="851"/>
              </w:tabs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2041C7">
              <w:rPr>
                <w:rFonts w:ascii="Tahoma" w:hAnsi="Tahoma" w:cs="Tahoma"/>
                <w:b/>
                <w:sz w:val="16"/>
                <w:szCs w:val="16"/>
              </w:rPr>
              <w:t>Первоначальная цена КП, руб., без учета НДС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:rsidR="00131E20" w:rsidRPr="002041C7" w:rsidRDefault="00131E20" w:rsidP="00167AD4">
            <w:pPr>
              <w:tabs>
                <w:tab w:val="left" w:pos="851"/>
              </w:tabs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2041C7">
              <w:rPr>
                <w:rFonts w:ascii="Tahoma" w:hAnsi="Tahoma" w:cs="Tahoma"/>
                <w:b/>
                <w:sz w:val="16"/>
                <w:szCs w:val="16"/>
              </w:rPr>
              <w:t>Окончательная цена КП, руб., без учета НДС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:rsidR="00131E20" w:rsidRPr="002041C7" w:rsidRDefault="00131E20" w:rsidP="00167AD4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:rsidR="00131E20" w:rsidRPr="002041C7" w:rsidRDefault="00131E20" w:rsidP="00167AD4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color w:val="E7E6E6" w:themeColor="background2"/>
                <w:sz w:val="16"/>
                <w:szCs w:val="16"/>
              </w:rPr>
            </w:pPr>
            <w:r w:rsidRPr="002041C7">
              <w:rPr>
                <w:rFonts w:ascii="Tahoma" w:hAnsi="Tahoma" w:cs="Tahoma"/>
                <w:b/>
                <w:sz w:val="16"/>
                <w:szCs w:val="16"/>
              </w:rPr>
              <w:t>Процент снижения от начальной (максимальной) стоимости руб., без учета НДС</w:t>
            </w:r>
          </w:p>
        </w:tc>
      </w:tr>
      <w:tr w:rsidR="005922FE" w:rsidRPr="0062586E" w:rsidTr="005A6C31">
        <w:trPr>
          <w:trHeight w:val="615"/>
        </w:trPr>
        <w:tc>
          <w:tcPr>
            <w:tcW w:w="709" w:type="dxa"/>
            <w:vAlign w:val="center"/>
          </w:tcPr>
          <w:p w:rsidR="005922FE" w:rsidRPr="00D12732" w:rsidRDefault="005922FE" w:rsidP="005922FE">
            <w:pPr>
              <w:contextualSpacing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969" w:type="dxa"/>
            <w:vAlign w:val="center"/>
          </w:tcPr>
          <w:p w:rsidR="005922FE" w:rsidRPr="00783B33" w:rsidRDefault="005922FE" w:rsidP="005922FE">
            <w:pPr>
              <w:tabs>
                <w:tab w:val="left" w:pos="851"/>
              </w:tabs>
              <w:contextualSpacing/>
              <w:rPr>
                <w:rFonts w:ascii="Tahoma" w:hAnsi="Tahoma" w:cs="Tahoma"/>
                <w:sz w:val="16"/>
                <w:szCs w:val="16"/>
              </w:rPr>
            </w:pPr>
            <w:r w:rsidRPr="005A6C31">
              <w:rPr>
                <w:rFonts w:ascii="Tahoma" w:hAnsi="Tahoma" w:cs="Tahoma"/>
                <w:sz w:val="16"/>
                <w:szCs w:val="16"/>
              </w:rPr>
              <w:t>Участник 2 / ООО «Центр восстановительной медицины и реабилитации «ПАРАЦЕЛЬС»</w:t>
            </w:r>
            <w:r>
              <w:rPr>
                <w:rFonts w:ascii="Tahoma" w:hAnsi="Tahoma" w:cs="Tahoma"/>
                <w:sz w:val="16"/>
                <w:szCs w:val="16"/>
              </w:rPr>
              <w:t xml:space="preserve"> *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5922FE" w:rsidRPr="00925CAD" w:rsidRDefault="005922FE" w:rsidP="005922FE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bCs/>
                <w:sz w:val="16"/>
                <w:szCs w:val="16"/>
                <w:lang w:val="en-US"/>
              </w:rPr>
              <w:t>610 484,94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922FE" w:rsidRPr="00925CAD" w:rsidRDefault="005922FE" w:rsidP="005922FE">
            <w:pPr>
              <w:spacing w:after="0"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sz w:val="16"/>
                <w:szCs w:val="16"/>
              </w:rPr>
              <w:t>610 484,94</w:t>
            </w:r>
          </w:p>
        </w:tc>
        <w:tc>
          <w:tcPr>
            <w:tcW w:w="1701" w:type="dxa"/>
            <w:vAlign w:val="center"/>
          </w:tcPr>
          <w:p w:rsidR="005922FE" w:rsidRPr="00925CAD" w:rsidRDefault="005922FE" w:rsidP="005922FE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Cs/>
                <w:sz w:val="16"/>
                <w:szCs w:val="16"/>
                <w:highlight w:val="yellow"/>
              </w:rPr>
            </w:pPr>
            <w:r w:rsidRPr="00925CAD">
              <w:rPr>
                <w:rFonts w:ascii="Tahoma" w:hAnsi="Tahoma" w:cs="Tahoma"/>
                <w:sz w:val="16"/>
                <w:szCs w:val="16"/>
              </w:rPr>
              <w:t>0</w:t>
            </w:r>
            <w:r>
              <w:rPr>
                <w:rFonts w:ascii="Tahoma" w:hAnsi="Tahoma" w:cs="Tahoma"/>
                <w:sz w:val="16"/>
                <w:szCs w:val="16"/>
              </w:rPr>
              <w:t>,35</w:t>
            </w:r>
          </w:p>
        </w:tc>
      </w:tr>
      <w:tr w:rsidR="005922FE" w:rsidRPr="0062586E" w:rsidTr="005A6C31">
        <w:trPr>
          <w:trHeight w:val="553"/>
        </w:trPr>
        <w:tc>
          <w:tcPr>
            <w:tcW w:w="709" w:type="dxa"/>
            <w:vAlign w:val="center"/>
          </w:tcPr>
          <w:p w:rsidR="005922FE" w:rsidRPr="00D12732" w:rsidRDefault="005922FE" w:rsidP="005922FE">
            <w:pPr>
              <w:contextualSpacing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969" w:type="dxa"/>
            <w:vAlign w:val="center"/>
          </w:tcPr>
          <w:p w:rsidR="005922FE" w:rsidRPr="00783B33" w:rsidRDefault="005922FE" w:rsidP="005922FE">
            <w:pPr>
              <w:tabs>
                <w:tab w:val="left" w:pos="851"/>
              </w:tabs>
              <w:contextualSpacing/>
              <w:rPr>
                <w:rFonts w:ascii="Tahoma" w:hAnsi="Tahoma" w:cs="Tahoma"/>
                <w:sz w:val="16"/>
                <w:szCs w:val="16"/>
              </w:rPr>
            </w:pPr>
            <w:r w:rsidRPr="005922FE">
              <w:rPr>
                <w:rFonts w:ascii="Tahoma" w:hAnsi="Tahoma" w:cs="Tahoma"/>
                <w:sz w:val="16"/>
                <w:szCs w:val="16"/>
              </w:rPr>
              <w:t>Участник 1 / ООО «Центр Консультаций и Медицинских Осмотров»</w:t>
            </w:r>
            <w:r>
              <w:rPr>
                <w:rFonts w:ascii="Tahoma" w:hAnsi="Tahoma" w:cs="Tahoma"/>
                <w:sz w:val="16"/>
                <w:szCs w:val="16"/>
              </w:rPr>
              <w:t xml:space="preserve"> *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5922FE" w:rsidRPr="00925CAD" w:rsidRDefault="005922FE" w:rsidP="005922FE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bCs/>
                <w:sz w:val="16"/>
                <w:szCs w:val="16"/>
                <w:lang w:val="en-US"/>
              </w:rPr>
              <w:t>612 618,00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922FE" w:rsidRPr="00925CAD" w:rsidRDefault="005922FE" w:rsidP="005922FE">
            <w:pPr>
              <w:spacing w:after="0"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sz w:val="16"/>
                <w:szCs w:val="16"/>
              </w:rPr>
              <w:t>612 618,00</w:t>
            </w:r>
          </w:p>
        </w:tc>
        <w:tc>
          <w:tcPr>
            <w:tcW w:w="1701" w:type="dxa"/>
            <w:vAlign w:val="center"/>
          </w:tcPr>
          <w:p w:rsidR="005922FE" w:rsidRPr="00925CAD" w:rsidRDefault="005922FE" w:rsidP="005922FE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Cs/>
                <w:sz w:val="16"/>
                <w:szCs w:val="16"/>
                <w:highlight w:val="yellow"/>
              </w:rPr>
            </w:pPr>
            <w:r w:rsidRPr="00925CAD">
              <w:rPr>
                <w:rFonts w:ascii="Tahoma" w:hAnsi="Tahoma" w:cs="Tahoma"/>
                <w:sz w:val="16"/>
                <w:szCs w:val="16"/>
              </w:rPr>
              <w:t>0</w:t>
            </w:r>
            <w:r>
              <w:rPr>
                <w:rFonts w:ascii="Tahoma" w:hAnsi="Tahoma" w:cs="Tahoma"/>
                <w:sz w:val="16"/>
                <w:szCs w:val="16"/>
              </w:rPr>
              <w:t>,00</w:t>
            </w:r>
          </w:p>
        </w:tc>
      </w:tr>
    </w:tbl>
    <w:p w:rsidR="005922FE" w:rsidRDefault="000A78A8" w:rsidP="005922FE">
      <w:pPr>
        <w:shd w:val="clear" w:color="auto" w:fill="FFFFFF" w:themeFill="background1"/>
        <w:spacing w:before="360"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</w:t>
      </w:r>
    </w:p>
    <w:p w:rsidR="00CE615F" w:rsidRDefault="005922FE" w:rsidP="005922FE">
      <w:pPr>
        <w:shd w:val="clear" w:color="auto" w:fill="FFFFFF" w:themeFill="background1"/>
        <w:spacing w:before="360"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</w:t>
      </w:r>
      <w:r w:rsidR="004338BB" w:rsidRPr="004338BB">
        <w:rPr>
          <w:rFonts w:ascii="Tahoma" w:hAnsi="Tahoma" w:cs="Tahoma"/>
          <w:sz w:val="20"/>
          <w:szCs w:val="20"/>
        </w:rPr>
        <w:t>*- Участник не принял участие в переторжке</w:t>
      </w:r>
    </w:p>
    <w:p w:rsidR="004338BB" w:rsidRDefault="004338BB" w:rsidP="000A78A8">
      <w:pPr>
        <w:shd w:val="clear" w:color="auto" w:fill="FFFFFF" w:themeFill="background1"/>
        <w:spacing w:before="240"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</w:p>
    <w:p w:rsidR="00131E20" w:rsidRPr="00D62A02" w:rsidRDefault="006B652C" w:rsidP="006B652C">
      <w:pPr>
        <w:shd w:val="clear" w:color="auto" w:fill="FFFFFF" w:themeFill="background1"/>
        <w:spacing w:before="240" w:after="0" w:line="240" w:lineRule="auto"/>
        <w:contextualSpacing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  <w:r>
        <w:rPr>
          <w:rFonts w:ascii="Tahoma" w:hAnsi="Tahoma" w:cs="Tahoma"/>
          <w:sz w:val="20"/>
          <w:szCs w:val="20"/>
        </w:rPr>
        <w:t xml:space="preserve">           </w:t>
      </w:r>
      <w:r w:rsidR="00131E20" w:rsidRPr="00D62A02">
        <w:rPr>
          <w:rFonts w:ascii="Tahoma" w:eastAsia="Times New Roman" w:hAnsi="Tahoma" w:cs="Tahoma"/>
          <w:b/>
          <w:sz w:val="20"/>
          <w:szCs w:val="20"/>
          <w:lang w:eastAsia="ru-RU"/>
        </w:rPr>
        <w:t>Решили по вопросу повестки:</w:t>
      </w:r>
    </w:p>
    <w:p w:rsidR="00131E20" w:rsidRPr="00481471" w:rsidRDefault="00131E20" w:rsidP="00131E20">
      <w:pPr>
        <w:pStyle w:val="ab"/>
        <w:numPr>
          <w:ilvl w:val="0"/>
          <w:numId w:val="19"/>
        </w:numPr>
        <w:tabs>
          <w:tab w:val="left" w:pos="567"/>
          <w:tab w:val="left" w:pos="993"/>
          <w:tab w:val="left" w:pos="1134"/>
        </w:tabs>
        <w:ind w:left="0" w:firstLine="567"/>
        <w:jc w:val="both"/>
        <w:rPr>
          <w:rFonts w:ascii="Tahoma" w:hAnsi="Tahoma" w:cs="Tahoma"/>
          <w:sz w:val="20"/>
          <w:szCs w:val="20"/>
        </w:rPr>
      </w:pPr>
      <w:r w:rsidRPr="00481471">
        <w:rPr>
          <w:rFonts w:ascii="Tahoma" w:hAnsi="Tahoma" w:cs="Tahoma"/>
          <w:sz w:val="20"/>
          <w:szCs w:val="20"/>
        </w:rPr>
        <w:t xml:space="preserve">Признать победителем запроса </w:t>
      </w:r>
      <w:r w:rsidR="00CA492E" w:rsidRPr="00CA492E">
        <w:rPr>
          <w:rFonts w:ascii="Tahoma" w:hAnsi="Tahoma" w:cs="Tahoma"/>
          <w:sz w:val="20"/>
          <w:szCs w:val="20"/>
        </w:rPr>
        <w:t xml:space="preserve">котировок в электронной форме на </w:t>
      </w:r>
      <w:r w:rsidR="005922FE">
        <w:rPr>
          <w:rFonts w:ascii="Tahoma" w:hAnsi="Tahoma" w:cs="Tahoma"/>
          <w:sz w:val="20"/>
          <w:szCs w:val="20"/>
        </w:rPr>
        <w:t>о</w:t>
      </w:r>
      <w:r w:rsidR="005922FE" w:rsidRPr="005922FE">
        <w:rPr>
          <w:rFonts w:ascii="Tahoma" w:hAnsi="Tahoma" w:cs="Tahoma"/>
          <w:sz w:val="20"/>
          <w:szCs w:val="20"/>
        </w:rPr>
        <w:t xml:space="preserve">казание медицинских услуг по проведению ежедневных </w:t>
      </w:r>
      <w:proofErr w:type="spellStart"/>
      <w:r w:rsidR="005922FE" w:rsidRPr="005922FE">
        <w:rPr>
          <w:rFonts w:ascii="Tahoma" w:hAnsi="Tahoma" w:cs="Tahoma"/>
          <w:sz w:val="20"/>
          <w:szCs w:val="20"/>
        </w:rPr>
        <w:t>предрейсовых</w:t>
      </w:r>
      <w:proofErr w:type="spellEnd"/>
      <w:r w:rsidR="005922FE" w:rsidRPr="005922FE">
        <w:rPr>
          <w:rFonts w:ascii="Tahoma" w:hAnsi="Tahoma" w:cs="Tahoma"/>
          <w:sz w:val="20"/>
          <w:szCs w:val="20"/>
        </w:rPr>
        <w:t xml:space="preserve"> и </w:t>
      </w:r>
      <w:proofErr w:type="spellStart"/>
      <w:r w:rsidR="005922FE" w:rsidRPr="005922FE">
        <w:rPr>
          <w:rFonts w:ascii="Tahoma" w:hAnsi="Tahoma" w:cs="Tahoma"/>
          <w:sz w:val="20"/>
          <w:szCs w:val="20"/>
        </w:rPr>
        <w:t>послерейсовых</w:t>
      </w:r>
      <w:proofErr w:type="spellEnd"/>
      <w:r w:rsidR="005922FE" w:rsidRPr="005922FE">
        <w:rPr>
          <w:rFonts w:ascii="Tahoma" w:hAnsi="Tahoma" w:cs="Tahoma"/>
          <w:sz w:val="20"/>
          <w:szCs w:val="20"/>
        </w:rPr>
        <w:t xml:space="preserve"> медицинских осмотров водителей автотранспортных средств в г. Дудинка</w:t>
      </w:r>
      <w:r w:rsidR="00D86C71">
        <w:rPr>
          <w:rFonts w:ascii="Tahoma" w:hAnsi="Tahoma" w:cs="Tahoma"/>
          <w:sz w:val="20"/>
          <w:szCs w:val="20"/>
        </w:rPr>
        <w:t xml:space="preserve"> </w:t>
      </w:r>
      <w:r w:rsidR="005922FE" w:rsidRPr="005922FE">
        <w:rPr>
          <w:rFonts w:ascii="Tahoma" w:eastAsia="Calibri" w:hAnsi="Tahoma" w:cs="Tahoma"/>
          <w:sz w:val="20"/>
          <w:szCs w:val="20"/>
        </w:rPr>
        <w:t>ООО «Центр восстановительной медицины и реабилитации «ПАРАЦЕЛЬС»</w:t>
      </w:r>
      <w:r w:rsidR="00022FE7" w:rsidRPr="00481471">
        <w:rPr>
          <w:rFonts w:ascii="Tahoma" w:eastAsia="Calibri" w:hAnsi="Tahoma" w:cs="Tahoma"/>
          <w:sz w:val="20"/>
          <w:szCs w:val="20"/>
        </w:rPr>
        <w:t xml:space="preserve">, </w:t>
      </w:r>
      <w:r w:rsidRPr="00481471">
        <w:rPr>
          <w:rFonts w:ascii="Tahoma" w:hAnsi="Tahoma" w:cs="Tahoma"/>
          <w:sz w:val="20"/>
          <w:szCs w:val="20"/>
        </w:rPr>
        <w:t>занявше</w:t>
      </w:r>
      <w:r w:rsidR="00ED7678">
        <w:rPr>
          <w:rFonts w:ascii="Tahoma" w:hAnsi="Tahoma" w:cs="Tahoma"/>
          <w:sz w:val="20"/>
          <w:szCs w:val="20"/>
        </w:rPr>
        <w:t>е</w:t>
      </w:r>
      <w:r w:rsidRPr="00481471">
        <w:rPr>
          <w:rFonts w:ascii="Tahoma" w:hAnsi="Tahoma" w:cs="Tahoma"/>
          <w:sz w:val="20"/>
          <w:szCs w:val="20"/>
        </w:rPr>
        <w:t xml:space="preserve"> первое место со стоимостью итогового коммерческого предложения </w:t>
      </w:r>
      <w:r w:rsidR="005922FE" w:rsidRPr="005922FE">
        <w:rPr>
          <w:rFonts w:ascii="Tahoma" w:hAnsi="Tahoma" w:cs="Tahoma"/>
          <w:bCs/>
          <w:sz w:val="20"/>
          <w:szCs w:val="20"/>
        </w:rPr>
        <w:t>610 484,94</w:t>
      </w:r>
      <w:r w:rsidR="005922FE">
        <w:rPr>
          <w:rFonts w:ascii="Tahoma" w:hAnsi="Tahoma" w:cs="Tahoma"/>
          <w:bCs/>
          <w:sz w:val="20"/>
          <w:szCs w:val="20"/>
        </w:rPr>
        <w:t xml:space="preserve"> </w:t>
      </w:r>
      <w:r w:rsidRPr="00481471">
        <w:rPr>
          <w:rFonts w:ascii="Tahoma" w:hAnsi="Tahoma" w:cs="Tahoma"/>
          <w:sz w:val="20"/>
          <w:szCs w:val="20"/>
        </w:rPr>
        <w:t>руб</w:t>
      </w:r>
      <w:r w:rsidR="00FB0603">
        <w:rPr>
          <w:rFonts w:ascii="Tahoma" w:hAnsi="Tahoma" w:cs="Tahoma"/>
          <w:sz w:val="20"/>
          <w:szCs w:val="20"/>
        </w:rPr>
        <w:t>.</w:t>
      </w:r>
      <w:r w:rsidRPr="00481471">
        <w:rPr>
          <w:rFonts w:ascii="Tahoma" w:hAnsi="Tahoma" w:cs="Tahoma"/>
          <w:sz w:val="20"/>
          <w:szCs w:val="20"/>
        </w:rPr>
        <w:t xml:space="preserve"> без учета НДС.</w:t>
      </w:r>
    </w:p>
    <w:p w:rsidR="00131E20" w:rsidRPr="00335A50" w:rsidRDefault="00131E20" w:rsidP="00335A50">
      <w:pPr>
        <w:pStyle w:val="ab"/>
        <w:numPr>
          <w:ilvl w:val="0"/>
          <w:numId w:val="19"/>
        </w:numPr>
        <w:tabs>
          <w:tab w:val="left" w:pos="993"/>
        </w:tabs>
        <w:ind w:left="0" w:firstLine="567"/>
        <w:contextualSpacing/>
        <w:jc w:val="both"/>
        <w:rPr>
          <w:rFonts w:ascii="Tahoma" w:hAnsi="Tahoma" w:cs="Tahoma"/>
          <w:sz w:val="20"/>
          <w:szCs w:val="20"/>
        </w:rPr>
      </w:pPr>
      <w:r w:rsidRPr="00481471">
        <w:rPr>
          <w:rFonts w:ascii="Tahoma" w:hAnsi="Tahoma" w:cs="Tahoma"/>
          <w:sz w:val="20"/>
          <w:szCs w:val="20"/>
        </w:rPr>
        <w:t xml:space="preserve">Заключить договор </w:t>
      </w:r>
      <w:r w:rsidR="005922FE" w:rsidRPr="005922FE">
        <w:rPr>
          <w:rFonts w:ascii="Tahoma" w:hAnsi="Tahoma" w:cs="Tahoma"/>
          <w:sz w:val="20"/>
          <w:szCs w:val="20"/>
        </w:rPr>
        <w:t xml:space="preserve">на оказание медицинских услуг по проведению ежедневных </w:t>
      </w:r>
      <w:proofErr w:type="spellStart"/>
      <w:r w:rsidR="005922FE" w:rsidRPr="005922FE">
        <w:rPr>
          <w:rFonts w:ascii="Tahoma" w:hAnsi="Tahoma" w:cs="Tahoma"/>
          <w:sz w:val="20"/>
          <w:szCs w:val="20"/>
        </w:rPr>
        <w:t>предрейсовых</w:t>
      </w:r>
      <w:proofErr w:type="spellEnd"/>
      <w:r w:rsidR="005922FE" w:rsidRPr="005922FE">
        <w:rPr>
          <w:rFonts w:ascii="Tahoma" w:hAnsi="Tahoma" w:cs="Tahoma"/>
          <w:sz w:val="20"/>
          <w:szCs w:val="20"/>
        </w:rPr>
        <w:t xml:space="preserve"> и </w:t>
      </w:r>
      <w:proofErr w:type="spellStart"/>
      <w:r w:rsidR="005922FE" w:rsidRPr="005922FE">
        <w:rPr>
          <w:rFonts w:ascii="Tahoma" w:hAnsi="Tahoma" w:cs="Tahoma"/>
          <w:sz w:val="20"/>
          <w:szCs w:val="20"/>
        </w:rPr>
        <w:t>послерейсовых</w:t>
      </w:r>
      <w:proofErr w:type="spellEnd"/>
      <w:r w:rsidR="005922FE" w:rsidRPr="005922FE">
        <w:rPr>
          <w:rFonts w:ascii="Tahoma" w:hAnsi="Tahoma" w:cs="Tahoma"/>
          <w:sz w:val="20"/>
          <w:szCs w:val="20"/>
        </w:rPr>
        <w:t xml:space="preserve"> медицинских осмотров водителей автотранспортных средств в г. Дудинка </w:t>
      </w:r>
      <w:r w:rsidR="005922FE">
        <w:rPr>
          <w:rFonts w:ascii="Tahoma" w:hAnsi="Tahoma" w:cs="Tahoma"/>
          <w:sz w:val="20"/>
          <w:szCs w:val="20"/>
        </w:rPr>
        <w:t xml:space="preserve">с </w:t>
      </w:r>
      <w:r w:rsidR="005922FE" w:rsidRPr="005922FE">
        <w:rPr>
          <w:rFonts w:ascii="Tahoma" w:hAnsi="Tahoma" w:cs="Tahoma"/>
          <w:sz w:val="20"/>
          <w:szCs w:val="20"/>
        </w:rPr>
        <w:t>ООО «Центр восстановительной медицины и реабилитации «ПАРАЦЕЛЬС»</w:t>
      </w:r>
      <w:r w:rsidR="00242379">
        <w:rPr>
          <w:rFonts w:ascii="Tahoma" w:hAnsi="Tahoma" w:cs="Tahoma"/>
          <w:sz w:val="20"/>
          <w:szCs w:val="20"/>
        </w:rPr>
        <w:t xml:space="preserve"> </w:t>
      </w:r>
      <w:r w:rsidRPr="00481471">
        <w:rPr>
          <w:rFonts w:ascii="Tahoma" w:hAnsi="Tahoma" w:cs="Tahoma"/>
          <w:sz w:val="20"/>
          <w:szCs w:val="20"/>
        </w:rPr>
        <w:t xml:space="preserve">на сумму </w:t>
      </w:r>
      <w:r w:rsidR="005922FE">
        <w:rPr>
          <w:rFonts w:ascii="Tahoma" w:hAnsi="Tahoma" w:cs="Tahoma"/>
          <w:bCs/>
          <w:sz w:val="20"/>
          <w:szCs w:val="20"/>
        </w:rPr>
        <w:t>610</w:t>
      </w:r>
      <w:r w:rsidR="005922FE" w:rsidRPr="005922FE">
        <w:rPr>
          <w:rFonts w:ascii="Tahoma" w:hAnsi="Tahoma" w:cs="Tahoma"/>
          <w:bCs/>
          <w:sz w:val="20"/>
          <w:szCs w:val="20"/>
        </w:rPr>
        <w:t>484,94</w:t>
      </w:r>
      <w:r w:rsidR="004338BB">
        <w:rPr>
          <w:rFonts w:ascii="Tahoma" w:hAnsi="Tahoma" w:cs="Tahoma"/>
          <w:bCs/>
          <w:sz w:val="20"/>
          <w:szCs w:val="20"/>
        </w:rPr>
        <w:t xml:space="preserve"> </w:t>
      </w:r>
      <w:r w:rsidRPr="00481471">
        <w:rPr>
          <w:rFonts w:ascii="Tahoma" w:hAnsi="Tahoma" w:cs="Tahoma"/>
          <w:sz w:val="20"/>
          <w:szCs w:val="20"/>
        </w:rPr>
        <w:t>руб</w:t>
      </w:r>
      <w:r w:rsidR="00FB0603">
        <w:rPr>
          <w:rFonts w:ascii="Tahoma" w:hAnsi="Tahoma" w:cs="Tahoma"/>
          <w:sz w:val="20"/>
          <w:szCs w:val="20"/>
        </w:rPr>
        <w:t>.</w:t>
      </w:r>
      <w:r w:rsidRPr="00481471">
        <w:rPr>
          <w:rFonts w:ascii="Tahoma" w:hAnsi="Tahoma" w:cs="Tahoma"/>
          <w:sz w:val="20"/>
          <w:szCs w:val="20"/>
        </w:rPr>
        <w:t xml:space="preserve"> без учета НДС</w:t>
      </w:r>
      <w:r w:rsidRPr="00335A50">
        <w:rPr>
          <w:rFonts w:ascii="Tahoma" w:hAnsi="Tahoma" w:cs="Tahoma"/>
          <w:sz w:val="20"/>
          <w:szCs w:val="20"/>
        </w:rPr>
        <w:t>.</w:t>
      </w:r>
    </w:p>
    <w:p w:rsidR="00131E20" w:rsidRPr="00D62A02" w:rsidRDefault="00131E20" w:rsidP="00131E20">
      <w:pPr>
        <w:pStyle w:val="ab"/>
        <w:numPr>
          <w:ilvl w:val="0"/>
          <w:numId w:val="19"/>
        </w:numPr>
        <w:tabs>
          <w:tab w:val="left" w:pos="284"/>
          <w:tab w:val="left" w:pos="993"/>
        </w:tabs>
        <w:ind w:left="0" w:firstLine="567"/>
        <w:contextualSpacing/>
        <w:rPr>
          <w:rFonts w:ascii="Tahoma" w:hAnsi="Tahoma" w:cs="Tahoma"/>
          <w:sz w:val="20"/>
          <w:szCs w:val="20"/>
        </w:rPr>
      </w:pPr>
      <w:r w:rsidRPr="00481471">
        <w:rPr>
          <w:rFonts w:ascii="Tahoma" w:hAnsi="Tahoma" w:cs="Tahoma"/>
          <w:sz w:val="20"/>
          <w:szCs w:val="20"/>
        </w:rPr>
        <w:t>Разместить в единой информационной системе</w:t>
      </w:r>
      <w:r w:rsidRPr="00D62A02">
        <w:rPr>
          <w:rFonts w:ascii="Tahoma" w:hAnsi="Tahoma" w:cs="Tahoma"/>
          <w:sz w:val="20"/>
          <w:szCs w:val="20"/>
        </w:rPr>
        <w:t xml:space="preserve"> настоящий протокол.</w:t>
      </w:r>
    </w:p>
    <w:p w:rsidR="00761C82" w:rsidRPr="006E4CE7" w:rsidRDefault="00131E20" w:rsidP="00E77B6F">
      <w:pPr>
        <w:pStyle w:val="ab"/>
        <w:tabs>
          <w:tab w:val="left" w:pos="284"/>
          <w:tab w:val="left" w:pos="993"/>
        </w:tabs>
        <w:ind w:left="567"/>
        <w:contextualSpacing/>
        <w:rPr>
          <w:rFonts w:ascii="Tahoma" w:hAnsi="Tahoma" w:cs="Tahoma"/>
          <w:sz w:val="20"/>
          <w:szCs w:val="20"/>
        </w:rPr>
      </w:pPr>
      <w:r w:rsidRPr="00D62A02">
        <w:rPr>
          <w:rFonts w:ascii="Tahoma" w:hAnsi="Tahoma" w:cs="Tahoma"/>
          <w:b/>
          <w:sz w:val="20"/>
          <w:szCs w:val="20"/>
        </w:rPr>
        <w:t>Срок</w:t>
      </w:r>
      <w:r w:rsidRPr="00D62A02">
        <w:rPr>
          <w:rFonts w:ascii="Tahoma" w:hAnsi="Tahoma" w:cs="Tahoma"/>
          <w:sz w:val="20"/>
          <w:szCs w:val="20"/>
        </w:rPr>
        <w:t xml:space="preserve">: в течение 3 (трёх) дней с момента </w:t>
      </w:r>
      <w:r w:rsidR="009E4ED0">
        <w:rPr>
          <w:rFonts w:ascii="Tahoma" w:hAnsi="Tahoma" w:cs="Tahoma"/>
          <w:sz w:val="20"/>
          <w:szCs w:val="20"/>
        </w:rPr>
        <w:t xml:space="preserve">подписания </w:t>
      </w:r>
      <w:r w:rsidRPr="00D62A02">
        <w:rPr>
          <w:rFonts w:ascii="Tahoma" w:hAnsi="Tahoma" w:cs="Tahoma"/>
          <w:sz w:val="20"/>
          <w:szCs w:val="20"/>
        </w:rPr>
        <w:t>настоящего протокола.</w:t>
      </w:r>
    </w:p>
    <w:p w:rsidR="00BE2EDF" w:rsidRPr="006E4CE7" w:rsidRDefault="00BE2EDF" w:rsidP="006E4CE7">
      <w:pPr>
        <w:spacing w:after="0" w:line="240" w:lineRule="auto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9E4ED0" w:rsidRPr="009E4ED0" w:rsidRDefault="00DA1CB2" w:rsidP="009E4ED0">
      <w:pPr>
        <w:tabs>
          <w:tab w:val="left" w:pos="709"/>
          <w:tab w:val="left" w:pos="851"/>
        </w:tabs>
        <w:spacing w:after="0" w:line="240" w:lineRule="auto"/>
        <w:ind w:left="567"/>
        <w:contextualSpacing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  <w:r w:rsidRPr="001355D6">
        <w:rPr>
          <w:rFonts w:ascii="Tahoma" w:eastAsia="Times New Roman" w:hAnsi="Tahoma" w:cs="Tahoma"/>
          <w:sz w:val="20"/>
          <w:szCs w:val="20"/>
          <w:lang w:eastAsia="ru-RU"/>
        </w:rPr>
        <w:t xml:space="preserve">Повестка заседания исчерпана. </w:t>
      </w:r>
      <w:r w:rsidR="009E4ED0" w:rsidRPr="009E4ED0">
        <w:rPr>
          <w:rFonts w:ascii="Tahoma" w:eastAsia="Times New Roman" w:hAnsi="Tahoma" w:cs="Tahoma"/>
          <w:sz w:val="20"/>
          <w:szCs w:val="20"/>
          <w:lang w:eastAsia="ru-RU"/>
        </w:rPr>
        <w:t xml:space="preserve">Заседание Закупочной комиссии закрыто. </w:t>
      </w:r>
    </w:p>
    <w:p w:rsidR="00DA1CB2" w:rsidRPr="001355D6" w:rsidRDefault="00343949" w:rsidP="006E4CE7">
      <w:pPr>
        <w:tabs>
          <w:tab w:val="left" w:pos="709"/>
          <w:tab w:val="left" w:pos="851"/>
        </w:tabs>
        <w:spacing w:after="0" w:line="240" w:lineRule="auto"/>
        <w:ind w:left="567"/>
        <w:contextualSpacing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  <w:r w:rsidRPr="00343949">
        <w:rPr>
          <w:rFonts w:ascii="Tahoma" w:eastAsia="Times New Roman" w:hAnsi="Tahoma" w:cs="Tahoma"/>
          <w:sz w:val="20"/>
          <w:szCs w:val="20"/>
          <w:lang w:eastAsia="ru-RU"/>
        </w:rPr>
        <w:t>Решения приняты единогласно.</w:t>
      </w:r>
    </w:p>
    <w:p w:rsidR="008F6738" w:rsidRPr="001355D6" w:rsidRDefault="008F6738" w:rsidP="00E77B6F">
      <w:pPr>
        <w:tabs>
          <w:tab w:val="left" w:pos="709"/>
          <w:tab w:val="left" w:pos="851"/>
        </w:tabs>
        <w:spacing w:after="0" w:line="240" w:lineRule="auto"/>
        <w:ind w:left="567"/>
        <w:contextualSpacing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D42BB4" w:rsidRPr="006E4CE7" w:rsidRDefault="00D42BB4" w:rsidP="00FB0603">
      <w:pPr>
        <w:tabs>
          <w:tab w:val="left" w:pos="709"/>
          <w:tab w:val="left" w:pos="851"/>
        </w:tabs>
        <w:spacing w:after="0" w:line="240" w:lineRule="auto"/>
        <w:contextualSpacing/>
        <w:rPr>
          <w:rFonts w:ascii="Tahoma" w:eastAsia="Times New Roman" w:hAnsi="Tahoma" w:cs="Tahoma"/>
          <w:i/>
          <w:sz w:val="20"/>
          <w:szCs w:val="20"/>
          <w:lang w:eastAsia="ru-RU"/>
        </w:rPr>
      </w:pPr>
    </w:p>
    <w:p w:rsidR="00343949" w:rsidRPr="00343949" w:rsidRDefault="00343949" w:rsidP="00343949">
      <w:pPr>
        <w:tabs>
          <w:tab w:val="left" w:pos="709"/>
          <w:tab w:val="left" w:pos="851"/>
        </w:tabs>
        <w:spacing w:after="0" w:line="240" w:lineRule="auto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343949">
        <w:rPr>
          <w:rFonts w:ascii="Tahoma" w:eastAsia="Times New Roman" w:hAnsi="Tahoma" w:cs="Tahoma"/>
          <w:b/>
          <w:sz w:val="20"/>
          <w:szCs w:val="20"/>
          <w:lang w:eastAsia="ru-RU"/>
        </w:rPr>
        <w:t>Председатель Закупочной комиссии                                                           С.С. Цыганов</w:t>
      </w:r>
    </w:p>
    <w:p w:rsidR="00343949" w:rsidRPr="00343949" w:rsidRDefault="00343949" w:rsidP="00343949">
      <w:pPr>
        <w:tabs>
          <w:tab w:val="left" w:pos="709"/>
          <w:tab w:val="left" w:pos="851"/>
        </w:tabs>
        <w:spacing w:after="0" w:line="240" w:lineRule="auto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343949" w:rsidRPr="00343949" w:rsidRDefault="00343949" w:rsidP="00343949">
      <w:pPr>
        <w:tabs>
          <w:tab w:val="left" w:pos="709"/>
          <w:tab w:val="left" w:pos="851"/>
        </w:tabs>
        <w:spacing w:after="0" w:line="240" w:lineRule="auto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343949" w:rsidRDefault="00343949" w:rsidP="00343949">
      <w:pPr>
        <w:tabs>
          <w:tab w:val="left" w:pos="709"/>
          <w:tab w:val="left" w:pos="851"/>
        </w:tabs>
        <w:spacing w:after="0" w:line="240" w:lineRule="auto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343949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Секретарь Закупочной комиссии </w:t>
      </w:r>
      <w:r w:rsidRPr="00343949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343949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343949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343949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343949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343949">
        <w:rPr>
          <w:rFonts w:ascii="Tahoma" w:eastAsia="Times New Roman" w:hAnsi="Tahoma" w:cs="Tahoma"/>
          <w:b/>
          <w:sz w:val="20"/>
          <w:szCs w:val="20"/>
          <w:lang w:eastAsia="ru-RU"/>
        </w:rPr>
        <w:tab/>
        <w:t xml:space="preserve">   Н.Ф. Воронченко</w:t>
      </w:r>
    </w:p>
    <w:p w:rsidR="005922FE" w:rsidRDefault="005922FE" w:rsidP="00343949">
      <w:pPr>
        <w:tabs>
          <w:tab w:val="left" w:pos="709"/>
          <w:tab w:val="left" w:pos="851"/>
        </w:tabs>
        <w:spacing w:after="0" w:line="240" w:lineRule="auto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AA0AA0" w:rsidRPr="005922FE" w:rsidRDefault="005922FE" w:rsidP="005922FE">
      <w:pPr>
        <w:tabs>
          <w:tab w:val="left" w:pos="709"/>
          <w:tab w:val="left" w:pos="851"/>
        </w:tabs>
        <w:spacing w:after="0" w:line="240" w:lineRule="auto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  <w:r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      </w:t>
      </w:r>
      <w:r w:rsidRPr="00872A8E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sdt>
        <w:sdtPr>
          <w:rPr>
            <w:rFonts w:ascii="Tahoma" w:hAnsi="Tahoma" w:cs="Tahoma"/>
            <w:b/>
            <w:color w:val="FFFFFF"/>
            <w:sz w:val="14"/>
            <w:szCs w:val="24"/>
          </w:rPr>
          <w:alias w:val="Штамп подписи"/>
          <w:tag w:val="Stamp"/>
          <w:id w:val="1977492679"/>
          <w:placeholder>
            <w:docPart w:val="4F11D20496BB43A291DE8D130DA753F5"/>
          </w:placeholder>
          <w15:color w:val="0000FF"/>
          <w:text/>
        </w:sdtPr>
        <w:sdtEndPr/>
        <w:sdtContent>
          <w:r w:rsidRPr="00DC6B4B">
            <w:rPr>
              <w:rFonts w:ascii="Tahoma" w:hAnsi="Tahoma" w:cs="Tahoma"/>
              <w:b/>
              <w:color w:val="FFFFFF"/>
              <w:sz w:val="14"/>
              <w:szCs w:val="24"/>
            </w:rPr>
            <w:t>stamping://signature-place/</w:t>
          </w:r>
        </w:sdtContent>
      </w:sdt>
    </w:p>
    <w:sectPr w:rsidR="00AA0AA0" w:rsidRPr="005922FE" w:rsidSect="004812CC">
      <w:pgSz w:w="11906" w:h="16838"/>
      <w:pgMar w:top="567" w:right="1134" w:bottom="45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C6C1E"/>
    <w:multiLevelType w:val="hybridMultilevel"/>
    <w:tmpl w:val="5BCABCCA"/>
    <w:lvl w:ilvl="0" w:tplc="13C85E8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E5B6781"/>
    <w:multiLevelType w:val="multilevel"/>
    <w:tmpl w:val="01B4BA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16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sz w:val="16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16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sz w:val="16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sz w:val="16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sz w:val="16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sz w:val="16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sz w:val="16"/>
      </w:rPr>
    </w:lvl>
  </w:abstractNum>
  <w:abstractNum w:abstractNumId="2" w15:restartNumberingAfterBreak="0">
    <w:nsid w:val="1783354C"/>
    <w:multiLevelType w:val="hybridMultilevel"/>
    <w:tmpl w:val="1A36D452"/>
    <w:lvl w:ilvl="0" w:tplc="4F480F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BC102CB"/>
    <w:multiLevelType w:val="hybridMultilevel"/>
    <w:tmpl w:val="AA1CA3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1B8451D"/>
    <w:multiLevelType w:val="hybridMultilevel"/>
    <w:tmpl w:val="60A8A184"/>
    <w:lvl w:ilvl="0" w:tplc="FFA644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6F4195B"/>
    <w:multiLevelType w:val="hybridMultilevel"/>
    <w:tmpl w:val="C6B0F064"/>
    <w:lvl w:ilvl="0" w:tplc="E18EC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92615"/>
    <w:multiLevelType w:val="multilevel"/>
    <w:tmpl w:val="F1527432"/>
    <w:lvl w:ilvl="0">
      <w:start w:val="1"/>
      <w:numFmt w:val="decimal"/>
      <w:lvlText w:val="%1."/>
      <w:lvlJc w:val="left"/>
      <w:pPr>
        <w:ind w:left="1571" w:hanging="360"/>
      </w:pPr>
      <w:rPr>
        <w:rFonts w:ascii="Tahoma" w:eastAsia="Times New Roman" w:hAnsi="Tahoma" w:cs="Tahoma"/>
      </w:rPr>
    </w:lvl>
    <w:lvl w:ilvl="1">
      <w:start w:val="1"/>
      <w:numFmt w:val="decimal"/>
      <w:isLgl/>
      <w:lvlText w:val="%2."/>
      <w:lvlJc w:val="left"/>
      <w:pPr>
        <w:ind w:left="1931" w:hanging="720"/>
      </w:pPr>
      <w:rPr>
        <w:rFonts w:ascii="Tahoma" w:eastAsia="Times New Roman" w:hAnsi="Tahoma" w:cs="Tahoma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7" w15:restartNumberingAfterBreak="0">
    <w:nsid w:val="3148478A"/>
    <w:multiLevelType w:val="hybridMultilevel"/>
    <w:tmpl w:val="8864F62E"/>
    <w:lvl w:ilvl="0" w:tplc="3DD0C0C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9C901A6"/>
    <w:multiLevelType w:val="hybridMultilevel"/>
    <w:tmpl w:val="C554A5C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C6D6712"/>
    <w:multiLevelType w:val="hybridMultilevel"/>
    <w:tmpl w:val="2160B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7025"/>
    <w:multiLevelType w:val="hybridMultilevel"/>
    <w:tmpl w:val="18FC0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F72AC"/>
    <w:multiLevelType w:val="hybridMultilevel"/>
    <w:tmpl w:val="51DA9C8E"/>
    <w:lvl w:ilvl="0" w:tplc="A0E84B2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8E4E55"/>
    <w:multiLevelType w:val="hybridMultilevel"/>
    <w:tmpl w:val="B2C822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91E566E"/>
    <w:multiLevelType w:val="hybridMultilevel"/>
    <w:tmpl w:val="F27AF23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BFF05EA"/>
    <w:multiLevelType w:val="hybridMultilevel"/>
    <w:tmpl w:val="62CCB5AC"/>
    <w:lvl w:ilvl="0" w:tplc="EE7A87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6A977864"/>
    <w:multiLevelType w:val="hybridMultilevel"/>
    <w:tmpl w:val="EED28644"/>
    <w:lvl w:ilvl="0" w:tplc="FE4AE51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6ABB5BF1"/>
    <w:multiLevelType w:val="hybridMultilevel"/>
    <w:tmpl w:val="9A345AA4"/>
    <w:lvl w:ilvl="0" w:tplc="CB5E64A6">
      <w:start w:val="1"/>
      <w:numFmt w:val="decimal"/>
      <w:lvlText w:val="%1."/>
      <w:lvlJc w:val="left"/>
      <w:pPr>
        <w:ind w:left="927" w:hanging="360"/>
      </w:pPr>
      <w:rPr>
        <w:rFonts w:ascii="Tahoma" w:eastAsia="Times New Roman" w:hAnsi="Tahoma" w:cs="Tahoma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7083320A"/>
    <w:multiLevelType w:val="hybridMultilevel"/>
    <w:tmpl w:val="7B9A58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D37951"/>
    <w:multiLevelType w:val="hybridMultilevel"/>
    <w:tmpl w:val="2A066C9C"/>
    <w:lvl w:ilvl="0" w:tplc="464E6C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C8E323F"/>
    <w:multiLevelType w:val="hybridMultilevel"/>
    <w:tmpl w:val="CC9CF89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7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0"/>
  </w:num>
  <w:num w:numId="6">
    <w:abstractNumId w:val="9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3"/>
  </w:num>
  <w:num w:numId="12">
    <w:abstractNumId w:val="10"/>
  </w:num>
  <w:num w:numId="13">
    <w:abstractNumId w:val="8"/>
  </w:num>
  <w:num w:numId="14">
    <w:abstractNumId w:val="1"/>
  </w:num>
  <w:num w:numId="15">
    <w:abstractNumId w:val="13"/>
  </w:num>
  <w:num w:numId="16">
    <w:abstractNumId w:val="7"/>
  </w:num>
  <w:num w:numId="17">
    <w:abstractNumId w:val="19"/>
  </w:num>
  <w:num w:numId="18">
    <w:abstractNumId w:val="18"/>
  </w:num>
  <w:num w:numId="19">
    <w:abstractNumId w:val="16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AA0"/>
    <w:rsid w:val="00000E3C"/>
    <w:rsid w:val="00002875"/>
    <w:rsid w:val="00013BCA"/>
    <w:rsid w:val="00022847"/>
    <w:rsid w:val="00022AA6"/>
    <w:rsid w:val="00022FE7"/>
    <w:rsid w:val="000250D9"/>
    <w:rsid w:val="000328A3"/>
    <w:rsid w:val="00035F09"/>
    <w:rsid w:val="00041F12"/>
    <w:rsid w:val="00043514"/>
    <w:rsid w:val="0004440E"/>
    <w:rsid w:val="000456DD"/>
    <w:rsid w:val="000536E3"/>
    <w:rsid w:val="00053D18"/>
    <w:rsid w:val="00054398"/>
    <w:rsid w:val="00066EE9"/>
    <w:rsid w:val="00090E41"/>
    <w:rsid w:val="000A78A8"/>
    <w:rsid w:val="000B1472"/>
    <w:rsid w:val="000B17E3"/>
    <w:rsid w:val="000C4C8A"/>
    <w:rsid w:val="000C52CD"/>
    <w:rsid w:val="000C6010"/>
    <w:rsid w:val="000D600A"/>
    <w:rsid w:val="000E48FB"/>
    <w:rsid w:val="000E74EA"/>
    <w:rsid w:val="000F70F4"/>
    <w:rsid w:val="00111DD8"/>
    <w:rsid w:val="00120F77"/>
    <w:rsid w:val="001219B8"/>
    <w:rsid w:val="00126301"/>
    <w:rsid w:val="00131E20"/>
    <w:rsid w:val="00134212"/>
    <w:rsid w:val="001355D6"/>
    <w:rsid w:val="00137447"/>
    <w:rsid w:val="001456E2"/>
    <w:rsid w:val="0014691F"/>
    <w:rsid w:val="001512C8"/>
    <w:rsid w:val="0015213E"/>
    <w:rsid w:val="00163931"/>
    <w:rsid w:val="00181DA9"/>
    <w:rsid w:val="00183CBE"/>
    <w:rsid w:val="0019199C"/>
    <w:rsid w:val="001A4C76"/>
    <w:rsid w:val="001A6BC3"/>
    <w:rsid w:val="001B48B9"/>
    <w:rsid w:val="001B59DE"/>
    <w:rsid w:val="001C0004"/>
    <w:rsid w:val="001C51CA"/>
    <w:rsid w:val="001C7BA7"/>
    <w:rsid w:val="001D6373"/>
    <w:rsid w:val="001E19ED"/>
    <w:rsid w:val="001F1DFA"/>
    <w:rsid w:val="00201BBD"/>
    <w:rsid w:val="002061F7"/>
    <w:rsid w:val="00210B24"/>
    <w:rsid w:val="002171FB"/>
    <w:rsid w:val="0023258F"/>
    <w:rsid w:val="00234639"/>
    <w:rsid w:val="0024062F"/>
    <w:rsid w:val="00242379"/>
    <w:rsid w:val="00242F0D"/>
    <w:rsid w:val="00253C06"/>
    <w:rsid w:val="00261E47"/>
    <w:rsid w:val="002746FF"/>
    <w:rsid w:val="0027725C"/>
    <w:rsid w:val="002805E4"/>
    <w:rsid w:val="00281C4B"/>
    <w:rsid w:val="00290B25"/>
    <w:rsid w:val="00295989"/>
    <w:rsid w:val="00296959"/>
    <w:rsid w:val="002A3020"/>
    <w:rsid w:val="002C1DE7"/>
    <w:rsid w:val="002C4DBD"/>
    <w:rsid w:val="002E0E42"/>
    <w:rsid w:val="002E2F76"/>
    <w:rsid w:val="002E77EF"/>
    <w:rsid w:val="002F2669"/>
    <w:rsid w:val="002F2946"/>
    <w:rsid w:val="00317EC2"/>
    <w:rsid w:val="00320E53"/>
    <w:rsid w:val="00327B45"/>
    <w:rsid w:val="00331CF3"/>
    <w:rsid w:val="00335A50"/>
    <w:rsid w:val="003403E5"/>
    <w:rsid w:val="003432E1"/>
    <w:rsid w:val="00343949"/>
    <w:rsid w:val="00350C3D"/>
    <w:rsid w:val="00352C65"/>
    <w:rsid w:val="00361CA0"/>
    <w:rsid w:val="00362650"/>
    <w:rsid w:val="003632E7"/>
    <w:rsid w:val="003705BB"/>
    <w:rsid w:val="0037213F"/>
    <w:rsid w:val="00373A3B"/>
    <w:rsid w:val="00382244"/>
    <w:rsid w:val="00382391"/>
    <w:rsid w:val="003A2BA2"/>
    <w:rsid w:val="003A7140"/>
    <w:rsid w:val="003B11F8"/>
    <w:rsid w:val="003C61E0"/>
    <w:rsid w:val="003D6898"/>
    <w:rsid w:val="003E0D6B"/>
    <w:rsid w:val="003E42EF"/>
    <w:rsid w:val="003E4A23"/>
    <w:rsid w:val="00400372"/>
    <w:rsid w:val="00405EF9"/>
    <w:rsid w:val="00415404"/>
    <w:rsid w:val="00415889"/>
    <w:rsid w:val="004338BB"/>
    <w:rsid w:val="004440E1"/>
    <w:rsid w:val="00445F15"/>
    <w:rsid w:val="00446A87"/>
    <w:rsid w:val="00472AC1"/>
    <w:rsid w:val="004812CC"/>
    <w:rsid w:val="00481471"/>
    <w:rsid w:val="00482E85"/>
    <w:rsid w:val="00487753"/>
    <w:rsid w:val="00491FB5"/>
    <w:rsid w:val="004947D8"/>
    <w:rsid w:val="004B0E0C"/>
    <w:rsid w:val="004B7EE7"/>
    <w:rsid w:val="004C367C"/>
    <w:rsid w:val="004C4C82"/>
    <w:rsid w:val="004C4D85"/>
    <w:rsid w:val="004D082B"/>
    <w:rsid w:val="004D671A"/>
    <w:rsid w:val="004E3EF5"/>
    <w:rsid w:val="00500A4E"/>
    <w:rsid w:val="00511AFE"/>
    <w:rsid w:val="00513038"/>
    <w:rsid w:val="005231A3"/>
    <w:rsid w:val="0053180B"/>
    <w:rsid w:val="005365A2"/>
    <w:rsid w:val="00551ABE"/>
    <w:rsid w:val="00551C93"/>
    <w:rsid w:val="0055394A"/>
    <w:rsid w:val="00557324"/>
    <w:rsid w:val="005604A2"/>
    <w:rsid w:val="005623FB"/>
    <w:rsid w:val="00566D06"/>
    <w:rsid w:val="005702D2"/>
    <w:rsid w:val="005853F1"/>
    <w:rsid w:val="00585D2C"/>
    <w:rsid w:val="005922FE"/>
    <w:rsid w:val="005A3721"/>
    <w:rsid w:val="005A6C31"/>
    <w:rsid w:val="005A7334"/>
    <w:rsid w:val="005B2D46"/>
    <w:rsid w:val="005B3144"/>
    <w:rsid w:val="005C4524"/>
    <w:rsid w:val="005C6730"/>
    <w:rsid w:val="005D0BB4"/>
    <w:rsid w:val="005D1525"/>
    <w:rsid w:val="005D76F1"/>
    <w:rsid w:val="005E3D6A"/>
    <w:rsid w:val="005E4631"/>
    <w:rsid w:val="005F1099"/>
    <w:rsid w:val="005F2787"/>
    <w:rsid w:val="005F59D3"/>
    <w:rsid w:val="005F68E2"/>
    <w:rsid w:val="005F745E"/>
    <w:rsid w:val="0061746A"/>
    <w:rsid w:val="00625056"/>
    <w:rsid w:val="00626AE8"/>
    <w:rsid w:val="006437DE"/>
    <w:rsid w:val="0065397B"/>
    <w:rsid w:val="0065402A"/>
    <w:rsid w:val="0066233D"/>
    <w:rsid w:val="00662BA1"/>
    <w:rsid w:val="006674C2"/>
    <w:rsid w:val="006864B6"/>
    <w:rsid w:val="006900EC"/>
    <w:rsid w:val="00692117"/>
    <w:rsid w:val="00692EAE"/>
    <w:rsid w:val="00697C12"/>
    <w:rsid w:val="006A1291"/>
    <w:rsid w:val="006B1AD5"/>
    <w:rsid w:val="006B652C"/>
    <w:rsid w:val="006C1C17"/>
    <w:rsid w:val="006D2CAB"/>
    <w:rsid w:val="006E112F"/>
    <w:rsid w:val="006E4CE7"/>
    <w:rsid w:val="006E6D01"/>
    <w:rsid w:val="006F39BB"/>
    <w:rsid w:val="00701D3C"/>
    <w:rsid w:val="00716262"/>
    <w:rsid w:val="0072579A"/>
    <w:rsid w:val="007265DC"/>
    <w:rsid w:val="0072722E"/>
    <w:rsid w:val="0073127A"/>
    <w:rsid w:val="007543C6"/>
    <w:rsid w:val="00756D8C"/>
    <w:rsid w:val="00761C82"/>
    <w:rsid w:val="00764364"/>
    <w:rsid w:val="007644AE"/>
    <w:rsid w:val="007647B2"/>
    <w:rsid w:val="0076575D"/>
    <w:rsid w:val="007744F7"/>
    <w:rsid w:val="00777EB9"/>
    <w:rsid w:val="00780B53"/>
    <w:rsid w:val="00783FB1"/>
    <w:rsid w:val="0079344B"/>
    <w:rsid w:val="0079720E"/>
    <w:rsid w:val="007A0DA6"/>
    <w:rsid w:val="007A693B"/>
    <w:rsid w:val="007A6AB0"/>
    <w:rsid w:val="007A7B91"/>
    <w:rsid w:val="007B0617"/>
    <w:rsid w:val="007B0C62"/>
    <w:rsid w:val="007B1E1B"/>
    <w:rsid w:val="007B6A77"/>
    <w:rsid w:val="007B6AF0"/>
    <w:rsid w:val="007C566A"/>
    <w:rsid w:val="007E5B80"/>
    <w:rsid w:val="007F7163"/>
    <w:rsid w:val="0080081A"/>
    <w:rsid w:val="008019EC"/>
    <w:rsid w:val="00805B94"/>
    <w:rsid w:val="008147E9"/>
    <w:rsid w:val="00816595"/>
    <w:rsid w:val="008233F2"/>
    <w:rsid w:val="00826FFA"/>
    <w:rsid w:val="00844029"/>
    <w:rsid w:val="0084523E"/>
    <w:rsid w:val="00845AFE"/>
    <w:rsid w:val="008472B1"/>
    <w:rsid w:val="00850422"/>
    <w:rsid w:val="00854120"/>
    <w:rsid w:val="00860A6E"/>
    <w:rsid w:val="00862DE2"/>
    <w:rsid w:val="008636D3"/>
    <w:rsid w:val="00866642"/>
    <w:rsid w:val="00867F09"/>
    <w:rsid w:val="008851D1"/>
    <w:rsid w:val="008A02F3"/>
    <w:rsid w:val="008A3308"/>
    <w:rsid w:val="008B3C26"/>
    <w:rsid w:val="008B41F4"/>
    <w:rsid w:val="008B722B"/>
    <w:rsid w:val="008C0CB1"/>
    <w:rsid w:val="008C0FED"/>
    <w:rsid w:val="008C2437"/>
    <w:rsid w:val="008E026A"/>
    <w:rsid w:val="008E6C09"/>
    <w:rsid w:val="008F051F"/>
    <w:rsid w:val="008F2D96"/>
    <w:rsid w:val="008F6738"/>
    <w:rsid w:val="008F7081"/>
    <w:rsid w:val="0090255E"/>
    <w:rsid w:val="00903C46"/>
    <w:rsid w:val="00962A7C"/>
    <w:rsid w:val="00966E0D"/>
    <w:rsid w:val="00981EDB"/>
    <w:rsid w:val="009853B5"/>
    <w:rsid w:val="009854A7"/>
    <w:rsid w:val="00992242"/>
    <w:rsid w:val="009923CA"/>
    <w:rsid w:val="009937EB"/>
    <w:rsid w:val="009A1D5B"/>
    <w:rsid w:val="009A3DC6"/>
    <w:rsid w:val="009B0BDA"/>
    <w:rsid w:val="009B15A8"/>
    <w:rsid w:val="009D7A13"/>
    <w:rsid w:val="009E1024"/>
    <w:rsid w:val="009E1F90"/>
    <w:rsid w:val="009E4ED0"/>
    <w:rsid w:val="009F6DCA"/>
    <w:rsid w:val="009F6FD3"/>
    <w:rsid w:val="00A0101F"/>
    <w:rsid w:val="00A10C71"/>
    <w:rsid w:val="00A21A42"/>
    <w:rsid w:val="00A3489F"/>
    <w:rsid w:val="00A47A03"/>
    <w:rsid w:val="00A569F4"/>
    <w:rsid w:val="00A704B2"/>
    <w:rsid w:val="00A73181"/>
    <w:rsid w:val="00A808EA"/>
    <w:rsid w:val="00A91EAB"/>
    <w:rsid w:val="00A96290"/>
    <w:rsid w:val="00AA0AA0"/>
    <w:rsid w:val="00AA10B9"/>
    <w:rsid w:val="00AA306F"/>
    <w:rsid w:val="00AC2DC4"/>
    <w:rsid w:val="00AD521B"/>
    <w:rsid w:val="00AE15D6"/>
    <w:rsid w:val="00AF15A2"/>
    <w:rsid w:val="00AF704B"/>
    <w:rsid w:val="00B05CCA"/>
    <w:rsid w:val="00B12940"/>
    <w:rsid w:val="00B14168"/>
    <w:rsid w:val="00B1599D"/>
    <w:rsid w:val="00B3637E"/>
    <w:rsid w:val="00B4427E"/>
    <w:rsid w:val="00B51C8E"/>
    <w:rsid w:val="00B55BB9"/>
    <w:rsid w:val="00B601C0"/>
    <w:rsid w:val="00B61F5E"/>
    <w:rsid w:val="00B64A59"/>
    <w:rsid w:val="00B70DD1"/>
    <w:rsid w:val="00B7461A"/>
    <w:rsid w:val="00B77E0C"/>
    <w:rsid w:val="00B81FEA"/>
    <w:rsid w:val="00B83103"/>
    <w:rsid w:val="00B857AA"/>
    <w:rsid w:val="00B97FD7"/>
    <w:rsid w:val="00BA6981"/>
    <w:rsid w:val="00BB0238"/>
    <w:rsid w:val="00BC13E4"/>
    <w:rsid w:val="00BD35AD"/>
    <w:rsid w:val="00BD4B5A"/>
    <w:rsid w:val="00BD6D36"/>
    <w:rsid w:val="00BD7119"/>
    <w:rsid w:val="00BE2EDF"/>
    <w:rsid w:val="00BF198A"/>
    <w:rsid w:val="00BF6A65"/>
    <w:rsid w:val="00BF7976"/>
    <w:rsid w:val="00C122BC"/>
    <w:rsid w:val="00C14324"/>
    <w:rsid w:val="00C17617"/>
    <w:rsid w:val="00C34426"/>
    <w:rsid w:val="00C4695E"/>
    <w:rsid w:val="00C51B2B"/>
    <w:rsid w:val="00C8651C"/>
    <w:rsid w:val="00C94B47"/>
    <w:rsid w:val="00CA0D43"/>
    <w:rsid w:val="00CA1376"/>
    <w:rsid w:val="00CA492E"/>
    <w:rsid w:val="00CA726C"/>
    <w:rsid w:val="00CB6478"/>
    <w:rsid w:val="00CD1D9F"/>
    <w:rsid w:val="00CD44D1"/>
    <w:rsid w:val="00CD69B2"/>
    <w:rsid w:val="00CE615F"/>
    <w:rsid w:val="00CF2009"/>
    <w:rsid w:val="00D10CBC"/>
    <w:rsid w:val="00D152DC"/>
    <w:rsid w:val="00D173A6"/>
    <w:rsid w:val="00D17A69"/>
    <w:rsid w:val="00D2017A"/>
    <w:rsid w:val="00D21966"/>
    <w:rsid w:val="00D30735"/>
    <w:rsid w:val="00D42BB4"/>
    <w:rsid w:val="00D43007"/>
    <w:rsid w:val="00D62A02"/>
    <w:rsid w:val="00D65222"/>
    <w:rsid w:val="00D67F69"/>
    <w:rsid w:val="00D70426"/>
    <w:rsid w:val="00D71B97"/>
    <w:rsid w:val="00D71C90"/>
    <w:rsid w:val="00D764D5"/>
    <w:rsid w:val="00D81158"/>
    <w:rsid w:val="00D86C71"/>
    <w:rsid w:val="00DA1CB2"/>
    <w:rsid w:val="00DC22E4"/>
    <w:rsid w:val="00DD1E1F"/>
    <w:rsid w:val="00DD39FE"/>
    <w:rsid w:val="00DE2DA4"/>
    <w:rsid w:val="00DE3025"/>
    <w:rsid w:val="00DF4B9E"/>
    <w:rsid w:val="00E011C9"/>
    <w:rsid w:val="00E03DBF"/>
    <w:rsid w:val="00E03F20"/>
    <w:rsid w:val="00E07779"/>
    <w:rsid w:val="00E14D09"/>
    <w:rsid w:val="00E165F0"/>
    <w:rsid w:val="00E17649"/>
    <w:rsid w:val="00E1769B"/>
    <w:rsid w:val="00E20658"/>
    <w:rsid w:val="00E23116"/>
    <w:rsid w:val="00E24DDB"/>
    <w:rsid w:val="00E2787B"/>
    <w:rsid w:val="00E317E7"/>
    <w:rsid w:val="00E33754"/>
    <w:rsid w:val="00E3524A"/>
    <w:rsid w:val="00E47AD7"/>
    <w:rsid w:val="00E53288"/>
    <w:rsid w:val="00E74641"/>
    <w:rsid w:val="00E776CF"/>
    <w:rsid w:val="00E77B6F"/>
    <w:rsid w:val="00E83AFD"/>
    <w:rsid w:val="00E94EC5"/>
    <w:rsid w:val="00EA605D"/>
    <w:rsid w:val="00EC3C40"/>
    <w:rsid w:val="00ED4039"/>
    <w:rsid w:val="00ED7678"/>
    <w:rsid w:val="00EE259E"/>
    <w:rsid w:val="00EE3ABE"/>
    <w:rsid w:val="00EE4879"/>
    <w:rsid w:val="00EE4930"/>
    <w:rsid w:val="00EE59CE"/>
    <w:rsid w:val="00F046D5"/>
    <w:rsid w:val="00F24B6D"/>
    <w:rsid w:val="00F26595"/>
    <w:rsid w:val="00F31A26"/>
    <w:rsid w:val="00F32408"/>
    <w:rsid w:val="00F419C0"/>
    <w:rsid w:val="00F4595C"/>
    <w:rsid w:val="00F65F9B"/>
    <w:rsid w:val="00F660C2"/>
    <w:rsid w:val="00F73736"/>
    <w:rsid w:val="00F744C6"/>
    <w:rsid w:val="00F94B0F"/>
    <w:rsid w:val="00F94C8C"/>
    <w:rsid w:val="00F966C0"/>
    <w:rsid w:val="00FA2285"/>
    <w:rsid w:val="00FA25D6"/>
    <w:rsid w:val="00FA2850"/>
    <w:rsid w:val="00FA7D33"/>
    <w:rsid w:val="00FB0603"/>
    <w:rsid w:val="00FB4366"/>
    <w:rsid w:val="00FB44E2"/>
    <w:rsid w:val="00FB6AED"/>
    <w:rsid w:val="00FC2D9E"/>
    <w:rsid w:val="00FC47CD"/>
    <w:rsid w:val="00FC5B29"/>
    <w:rsid w:val="00FE4CE5"/>
    <w:rsid w:val="00FE66CE"/>
    <w:rsid w:val="00FF166D"/>
    <w:rsid w:val="00FF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FE127"/>
  <w15:chartTrackingRefBased/>
  <w15:docId w15:val="{3FD41952-D9A9-4AC7-8B48-B642AB83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0A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1"/>
    <w:basedOn w:val="a1"/>
    <w:next w:val="a3"/>
    <w:uiPriority w:val="59"/>
    <w:rsid w:val="00AA0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59"/>
    <w:rsid w:val="00AA0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3432E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3432E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3432E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3432E1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3432E1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3432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432E1"/>
    <w:rPr>
      <w:rFonts w:ascii="Segoe UI" w:hAnsi="Segoe UI" w:cs="Segoe UI"/>
      <w:sz w:val="18"/>
      <w:szCs w:val="18"/>
    </w:rPr>
  </w:style>
  <w:style w:type="paragraph" w:styleId="ab">
    <w:name w:val="List Paragraph"/>
    <w:aliases w:val="Заголовок_3,Содержание. 2 уровень,Список с булитами,LSTBUL,ТЗ список,Абзац списка литеральный,Заговок Марина,Ненумерованный список,Use Case List Paragraph,Bullet List,FooterText,numbered,Paragraphe de liste1,lp1,Bullet Number,Маркер"/>
    <w:basedOn w:val="a"/>
    <w:link w:val="ac"/>
    <w:uiPriority w:val="34"/>
    <w:qFormat/>
    <w:rsid w:val="003432E1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unhideWhenUsed/>
    <w:rsid w:val="00210B24"/>
    <w:rPr>
      <w:color w:val="0563C1" w:themeColor="hyperlink"/>
      <w:u w:val="single"/>
    </w:rPr>
  </w:style>
  <w:style w:type="paragraph" w:customStyle="1" w:styleId="-">
    <w:name w:val="Б-Текст контракта"/>
    <w:basedOn w:val="a"/>
    <w:rsid w:val="00053D18"/>
    <w:pPr>
      <w:spacing w:before="120" w:after="0" w:line="240" w:lineRule="auto"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styleId="ae">
    <w:name w:val="page number"/>
    <w:basedOn w:val="a0"/>
    <w:rsid w:val="0072722E"/>
  </w:style>
  <w:style w:type="paragraph" w:styleId="af">
    <w:name w:val="Body Text"/>
    <w:basedOn w:val="a"/>
    <w:link w:val="af0"/>
    <w:rsid w:val="00783FB1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0">
    <w:name w:val="Основной текст Знак"/>
    <w:basedOn w:val="a0"/>
    <w:link w:val="af"/>
    <w:rsid w:val="00783FB1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c">
    <w:name w:val="Абзац списка Знак"/>
    <w:aliases w:val="Заголовок_3 Знак,Содержание. 2 уровень Знак,Список с булитами Знак,LSTBUL Знак,ТЗ список Знак,Абзац списка литеральный Знак,Заговок Марина Знак,Ненумерованный список Знак,Use Case List Paragraph Знак,Bullet List Знак,FooterText Знак"/>
    <w:link w:val="ab"/>
    <w:uiPriority w:val="34"/>
    <w:qFormat/>
    <w:locked/>
    <w:rsid w:val="00783FB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1">
    <w:name w:val="!! Колесников"/>
    <w:basedOn w:val="a"/>
    <w:rsid w:val="00BE2ED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 светлая1"/>
    <w:basedOn w:val="a1"/>
    <w:uiPriority w:val="40"/>
    <w:rsid w:val="00DD39F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54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ts-tender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ts-tender.ru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F11D20496BB43A291DE8D130DA753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F87841-5111-4ED4-871F-7E7993D3A986}"/>
      </w:docPartPr>
      <w:docPartBody>
        <w:p w:rsidR="008863E4" w:rsidRDefault="00BD56E5" w:rsidP="00BD56E5">
          <w:pPr>
            <w:pStyle w:val="4F11D20496BB43A291DE8D130DA753F5"/>
          </w:pPr>
          <w:r w:rsidRPr="001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6E5"/>
    <w:rsid w:val="005A6FB4"/>
    <w:rsid w:val="008863E4"/>
    <w:rsid w:val="00BD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D56E5"/>
    <w:rPr>
      <w:color w:val="808080"/>
    </w:rPr>
  </w:style>
  <w:style w:type="paragraph" w:customStyle="1" w:styleId="070B39F9DED44D37B58AC2BFE2A209C1">
    <w:name w:val="070B39F9DED44D37B58AC2BFE2A209C1"/>
    <w:rsid w:val="00BD56E5"/>
  </w:style>
  <w:style w:type="paragraph" w:customStyle="1" w:styleId="4F11D20496BB43A291DE8D130DA753F5">
    <w:name w:val="4F11D20496BB43A291DE8D130DA753F5"/>
    <w:rsid w:val="00BD56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2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"Норильскгазпром"</Company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Рудник Ульяна Александровна</dc:creator>
  <cp:keywords/>
  <dc:description/>
  <cp:lastModifiedBy>Погребнякова Марина Николаевна</cp:lastModifiedBy>
  <cp:revision>568</cp:revision>
  <cp:lastPrinted>2023-01-30T07:53:00Z</cp:lastPrinted>
  <dcterms:created xsi:type="dcterms:W3CDTF">2021-02-11T12:12:00Z</dcterms:created>
  <dcterms:modified xsi:type="dcterms:W3CDTF">2025-12-15T04:56:00Z</dcterms:modified>
</cp:coreProperties>
</file>