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1885" w:rsidRPr="008B2756" w:rsidRDefault="006E1885" w:rsidP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="00013ED6" w:rsidRPr="008B275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2323-2503723302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387"/>
        <w:gridCol w:w="4184"/>
      </w:tblGrid>
      <w:tr w:rsidR="006E1885" w:rsidRPr="008B2756" w:rsidTr="00773719">
        <w:tc>
          <w:tcPr>
            <w:tcW w:w="5387" w:type="dxa"/>
          </w:tcPr>
          <w:p w:rsidR="006E1885" w:rsidRPr="0016640A" w:rsidRDefault="00013ED6" w:rsidP="00864D31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380617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Романовский р-н,</w:t>
            </w:r>
          </w:p>
        </w:tc>
        <w:tc>
          <w:tcPr>
            <w:tcW w:w="4184" w:type="dxa"/>
          </w:tcPr>
          <w:p w:rsidR="006E1885" w:rsidRPr="008B2756" w:rsidRDefault="00013ED6" w:rsidP="00494364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="00F96E48" w:rsidRPr="00F96E48" w:rsidRDefault="00D90421" w:rsidP="00CB7C39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="00F96E48" w:rsidRP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="006E1885" w:rsidRPr="001D6100" w:rsidRDefault="006E1885" w:rsidP="00F96E48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="00013ED6"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АВТОНОМНОЕ УЧРЕЖДЕНИЕ САРАТОВСКОЙ ОБЛАСТИ "КОМПЛЕКСНЫЙ ЦЕНТР СОЦИАЛЬНОГО ОБСЛУЖИВАНИЯ НАСЕЛЕНИЯ РОМАНОВСКОГО РАЙОНА"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6E1885" w:rsidRPr="001D6100" w:rsidRDefault="006E1885" w:rsidP="00F96E48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571"/>
      </w:tblGrid>
      <w:tr w:rsidR="006E1885" w:rsidRPr="008B2756" w:rsidTr="00ED10B1">
        <w:tc>
          <w:tcPr>
            <w:tcW w:w="9571" w:type="dxa"/>
          </w:tcPr>
          <w:p w:rsidR="006E1885" w:rsidRPr="008B2756" w:rsidRDefault="00013ED6" w:rsidP="00532A2D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УЧРЕЖДЕНИЕ САРАТОВСКОЙ ОБЛАСТИ "КОМПЛЕКСНЫЙ ЦЕНТР СОЦИАЛЬНОГО ОБСЛУЖИВАНИЯ НАСЕЛЕНИЯ РОМАНОВСКОГО РАЙОНА"</w:t>
            </w:r>
          </w:p>
        </w:tc>
      </w:tr>
    </w:tbl>
    <w:p w:rsidR="006E1885" w:rsidRPr="00F96E48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Ведышева Наталия Петровна, +79053283960, Romanovkacson@mail.ru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RDefault="001D731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32515529346</w:t>
      </w:r>
    </w:p>
    <w:p w:rsidR="006E1885" w:rsidRPr="00386A26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Проведение профессиональной гигиенической подготовки и аттестации сотрудников ГАУ СО КЦСОН Романовского района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t>С даты заключения Договора не позднее  30.12.2025 года.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 w:rsidR="006E1885" w:rsidRPr="00766EAD" w:rsidRDefault="00AC69E9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8 000,00 (Российский рубль), с НДС</w:t>
      </w:r>
    </w:p>
    <w:p w:rsidR="00F96E48" w:rsidRPr="00F52FC0" w:rsidRDefault="00F96E48" w:rsidP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64D31" w:rsidRPr="006E18FA" w:rsidRDefault="00D90421" w:rsidP="00C2406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RDefault="00864D31" w:rsidP="00F45EDE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013ED6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Проведение профессиональной гигиенической подготовки и аттестации сотрудников ГАУ СО КЦСОН Романовского района</w:t>
            </w:r>
          </w:p>
        </w:tc>
        <w:tc>
          <w:tcPr>
            <w:tcW w:w="2835" w:type="dxa"/>
          </w:tcPr>
          <w:p w:rsidR="00864D31" w:rsidRDefault="00013ED6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Услуги организаций санитарно-эпидемиологической службы</w:t>
            </w:r>
          </w:p>
        </w:tc>
        <w:tc>
          <w:tcPr>
            <w:tcW w:w="1843" w:type="dxa"/>
          </w:tcPr>
          <w:p w:rsidR="00864D31" w:rsidRPr="008B2756" w:rsidRDefault="00013ED6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RDefault="00013ED6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197F10" w:rsidRPr="00081AA4" w:rsidRDefault="00197F10" w:rsidP="00D90421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EC75CD" w:rsidRPr="00D90421" w:rsidRDefault="006E18FA" w:rsidP="00C24063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="00EC75CD"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="00EC75CD"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="007A6950" w:rsidRPr="009A5CA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Формирование и публикация протокола осуществлялась комиссией,  правомочной на осуществление своей функции.</w:t>
      </w:r>
    </w:p>
    <w:p w:rsidR="006278C3" w:rsidRPr="006278C3" w:rsidRDefault="006278C3" w:rsidP="00CB7C39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087A50" w:rsidRPr="00766EAD" w:rsidRDefault="00013ED6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несостоявшейся.Причина признания закупки несостоявшейся: На участие в закупке не подано ни одной заявки</w:t>
      </w:r>
    </w:p>
    <w:p w:rsidR="008C41F3" w:rsidRPr="008C41F3" w:rsidRDefault="008C41F3" w:rsidP="008C41F3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7B187F">
        <w:rPr>
          <w:rFonts w:ascii="Times New Roman" w:hAnsi="Times New Roman" w:cs="Times New Roman"/>
          <w:b/>
          <w:sz w:val="24"/>
          <w:szCs w:val="24"/>
        </w:rPr>
        <w:t>Публикация протокола</w:t>
      </w:r>
    </w:p>
    <w:p w:rsidR="008C41F3" w:rsidRPr="007B187F" w:rsidRDefault="008C41F3" w:rsidP="008C41F3">
      <w:pPr>
        <w:pStyle w:val="11"/>
        <w:tabs>
          <w:tab w:val="clear" w:pos="1780"/>
        </w:tabs>
        <w:ind w:left="0" w:firstLine="0"/>
        <w:jc w:val="both"/>
      </w:pPr>
      <w:r w:rsidRPr="007B187F">
        <w:t xml:space="preserve">Настоящий протокол </w:t>
      </w:r>
      <w:r>
        <w:t xml:space="preserve">проведения и подведения итогов закупки  </w:t>
      </w:r>
      <w:r w:rsidRPr="007B187F">
        <w:t xml:space="preserve">подписывается всеми членами комиссии по осуществлению закупки </w:t>
      </w:r>
      <w:r>
        <w:t xml:space="preserve">и размещается </w:t>
      </w:r>
      <w:r w:rsidRPr="007B187F">
        <w:t xml:space="preserve">в единой информационной системе (на официальном сайте) </w:t>
      </w:r>
      <w:hyperlink r:id="rId5" w:history="1">
        <w:r w:rsidRPr="007B187F">
          <w:rPr>
            <w:rStyle w:val="a8"/>
            <w:lang w:val="en-US"/>
          </w:rPr>
          <w:t>www</w:t>
        </w:r>
        <w:r w:rsidRPr="007B187F">
          <w:rPr>
            <w:rStyle w:val="a8"/>
          </w:rPr>
          <w:t>.</w:t>
        </w:r>
        <w:proofErr w:type="spellStart"/>
        <w:r w:rsidRPr="007B187F">
          <w:rPr>
            <w:rStyle w:val="a8"/>
          </w:rPr>
          <w:t>zakupki.gov.ru</w:t>
        </w:r>
        <w:proofErr w:type="spellEnd"/>
      </w:hyperlink>
      <w:r w:rsidRPr="007B187F">
        <w:t>,  не позднее чем через три дня со дня подписания Протокола.</w:t>
      </w:r>
    </w:p>
    <w:p w:rsidR="008C41F3" w:rsidRPr="007B187F" w:rsidRDefault="008C41F3" w:rsidP="008C41F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C41F3" w:rsidRPr="007B187F" w:rsidRDefault="008C41F3" w:rsidP="008C41F3">
      <w:pPr>
        <w:pStyle w:val="21"/>
        <w:shd w:val="clear" w:color="auto" w:fill="auto"/>
        <w:spacing w:before="0" w:after="0" w:line="240" w:lineRule="auto"/>
        <w:ind w:left="20" w:right="-1"/>
        <w:jc w:val="both"/>
        <w:rPr>
          <w:sz w:val="24"/>
          <w:szCs w:val="24"/>
        </w:rPr>
      </w:pPr>
      <w:r w:rsidRPr="007B187F">
        <w:rPr>
          <w:sz w:val="24"/>
          <w:szCs w:val="24"/>
        </w:rPr>
        <w:t>Председатель комиссии: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Ведышева</w:t>
      </w:r>
      <w:proofErr w:type="spellEnd"/>
      <w:r>
        <w:rPr>
          <w:sz w:val="24"/>
          <w:szCs w:val="24"/>
        </w:rPr>
        <w:t xml:space="preserve"> Н.П</w:t>
      </w:r>
      <w:r w:rsidRPr="007B187F">
        <w:rPr>
          <w:sz w:val="24"/>
          <w:szCs w:val="24"/>
          <w:lang w:bidi="en-US"/>
        </w:rPr>
        <w:t>._______________</w:t>
      </w:r>
    </w:p>
    <w:p w:rsidR="008C41F3" w:rsidRPr="007B187F" w:rsidRDefault="008C41F3" w:rsidP="008C41F3">
      <w:pPr>
        <w:pStyle w:val="21"/>
        <w:shd w:val="clear" w:color="auto" w:fill="auto"/>
        <w:spacing w:before="0" w:after="0" w:line="240" w:lineRule="auto"/>
        <w:ind w:left="20" w:right="-1"/>
        <w:jc w:val="both"/>
        <w:rPr>
          <w:sz w:val="24"/>
          <w:szCs w:val="24"/>
        </w:rPr>
      </w:pPr>
    </w:p>
    <w:p w:rsidR="008C41F3" w:rsidRDefault="008C41F3" w:rsidP="008C41F3">
      <w:pPr>
        <w:pStyle w:val="21"/>
        <w:shd w:val="clear" w:color="auto" w:fill="auto"/>
        <w:spacing w:before="0" w:after="0" w:line="240" w:lineRule="auto"/>
        <w:ind w:left="20" w:right="3864"/>
        <w:jc w:val="both"/>
        <w:rPr>
          <w:sz w:val="24"/>
          <w:szCs w:val="24"/>
          <w:lang w:bidi="en-US"/>
        </w:rPr>
      </w:pPr>
      <w:r w:rsidRPr="007B187F">
        <w:rPr>
          <w:sz w:val="24"/>
          <w:szCs w:val="24"/>
        </w:rPr>
        <w:t>Члены комиссии:</w:t>
      </w:r>
      <w:r>
        <w:rPr>
          <w:sz w:val="24"/>
          <w:szCs w:val="24"/>
        </w:rPr>
        <w:t xml:space="preserve"> Карпов А.Ю.</w:t>
      </w:r>
      <w:r w:rsidRPr="007B187F">
        <w:rPr>
          <w:sz w:val="24"/>
          <w:szCs w:val="24"/>
          <w:lang w:bidi="en-US"/>
        </w:rPr>
        <w:t>_______________</w:t>
      </w:r>
    </w:p>
    <w:p w:rsidR="008C41F3" w:rsidRDefault="008C41F3" w:rsidP="008C41F3">
      <w:pPr>
        <w:pStyle w:val="21"/>
        <w:shd w:val="clear" w:color="auto" w:fill="auto"/>
        <w:spacing w:before="0" w:after="0" w:line="240" w:lineRule="auto"/>
        <w:ind w:left="20" w:right="3864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ТереховаТ.Н</w:t>
      </w:r>
      <w:proofErr w:type="spellEnd"/>
      <w:r>
        <w:rPr>
          <w:sz w:val="24"/>
          <w:szCs w:val="24"/>
        </w:rPr>
        <w:t>.______________</w:t>
      </w:r>
    </w:p>
    <w:p w:rsidR="008C41F3" w:rsidRDefault="008C41F3" w:rsidP="008C41F3">
      <w:pPr>
        <w:pStyle w:val="21"/>
        <w:shd w:val="clear" w:color="auto" w:fill="auto"/>
        <w:spacing w:before="0" w:after="0" w:line="240" w:lineRule="auto"/>
        <w:ind w:left="20" w:right="386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И.А. Моисеева________</w:t>
      </w:r>
    </w:p>
    <w:p w:rsidR="008C41F3" w:rsidRPr="007F545A" w:rsidRDefault="008C41F3" w:rsidP="008C41F3">
      <w:pPr>
        <w:pStyle w:val="21"/>
        <w:shd w:val="clear" w:color="auto" w:fill="auto"/>
        <w:spacing w:before="0" w:after="0" w:line="240" w:lineRule="auto"/>
        <w:ind w:left="20" w:right="3864"/>
        <w:jc w:val="both"/>
        <w:rPr>
          <w:sz w:val="28"/>
          <w:szCs w:val="28"/>
        </w:rPr>
      </w:pPr>
      <w:r>
        <w:rPr>
          <w:sz w:val="24"/>
          <w:szCs w:val="24"/>
        </w:rPr>
        <w:t xml:space="preserve">Ю.В. </w:t>
      </w:r>
      <w:proofErr w:type="spellStart"/>
      <w:r>
        <w:rPr>
          <w:sz w:val="24"/>
          <w:szCs w:val="24"/>
        </w:rPr>
        <w:t>Жаркова</w:t>
      </w:r>
      <w:proofErr w:type="spellEnd"/>
      <w:r>
        <w:rPr>
          <w:sz w:val="24"/>
          <w:szCs w:val="24"/>
        </w:rPr>
        <w:t>____________</w:t>
      </w:r>
    </w:p>
    <w:p w:rsidR="008C41F3" w:rsidRPr="002B1CCB" w:rsidRDefault="008C41F3" w:rsidP="008C41F3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A4365D" w:rsidRPr="001E3D5F" w:rsidRDefault="00A4365D" w:rsidP="0078122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A4365D" w:rsidRPr="001E3D5F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6"/>
  <w:characterSpacingControl w:val="doNotCompress"/>
  <w:compat/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C41F3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2591B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  <w:style w:type="paragraph" w:customStyle="1" w:styleId="11">
    <w:name w:val="Список 1"/>
    <w:basedOn w:val="a"/>
    <w:rsid w:val="008C41F3"/>
    <w:pPr>
      <w:tabs>
        <w:tab w:val="num" w:pos="1780"/>
      </w:tabs>
      <w:spacing w:after="0" w:line="240" w:lineRule="auto"/>
      <w:ind w:left="1780" w:hanging="36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1">
    <w:name w:val="Основной текст_"/>
    <w:basedOn w:val="a1"/>
    <w:link w:val="21"/>
    <w:rsid w:val="008C41F3"/>
    <w:rPr>
      <w:rFonts w:ascii="Times New Roman" w:eastAsia="Times New Roman" w:hAnsi="Times New Roman" w:cs="Times New Roman"/>
      <w:spacing w:val="3"/>
      <w:sz w:val="21"/>
      <w:szCs w:val="21"/>
      <w:shd w:val="clear" w:color="auto" w:fill="FFFFFF"/>
    </w:rPr>
  </w:style>
  <w:style w:type="paragraph" w:customStyle="1" w:styleId="21">
    <w:name w:val="Основной текст2"/>
    <w:basedOn w:val="a"/>
    <w:link w:val="af1"/>
    <w:rsid w:val="008C41F3"/>
    <w:pPr>
      <w:widowControl w:val="0"/>
      <w:shd w:val="clear" w:color="auto" w:fill="FFFFFF"/>
      <w:spacing w:before="240" w:after="60" w:line="0" w:lineRule="atLeast"/>
    </w:pPr>
    <w:rPr>
      <w:rFonts w:ascii="Times New Roman" w:eastAsia="Times New Roman" w:hAnsi="Times New Roman" w:cs="Times New Roman"/>
      <w:spacing w:val="3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zakupki.gov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User</cp:lastModifiedBy>
  <cp:revision>2</cp:revision>
  <cp:lastPrinted>2024-03-29T08:03:00Z</cp:lastPrinted>
  <dcterms:created xsi:type="dcterms:W3CDTF">2025-12-15T13:39:00Z</dcterms:created>
  <dcterms:modified xsi:type="dcterms:W3CDTF">2025-12-15T13:39:00Z</dcterms:modified>
</cp:coreProperties>
</file>