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запроса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3711702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150006, Российская Федерация, Ярославская обл., г.Ярославль, УЛ. ДЯДЬКОВСКАЯ, Д. 7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ГОСУДАРСТВЕННОЕ БЮДЖЕТНОЕ УЧРЕЖДЕНИЕ ПРОФЕССИОНАЛЬНАЯ ОБРАЗОВАТЕЛЬНАЯ ОРГАНИЗАЦИЯ "ГОСУДАРСТВЕННОЕ УЧИЛИЩЕ (ТЕХНИКУМ) ОЛИМПИЙСКОГО РЕЗЕРВА ПО ХОККЕЮ"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ГОСУДАРСТВЕННОЕ БЮДЖЕТНОЕ УЧРЕЖДЕНИЕ ПРОФЕССИОНАЛЬНАЯ ОБРАЗОВАТЕЛЬНАЯ ОРГАНИЗАЦИЯ "ГОСУДАРСТВЕННОЕ УЧИЛИЩЕ (ТЕХНИКУМ) ОЛИМПИЙСКОГО РЕЗЕРВА ПО ХОККЕЮ"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Кривосницкая Наталья Евгеньевна, +7(4852)620042 доб. 107, zakupki@yarguor.ru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охране объектов ФГБУ ПОО «ГУОР по хоккею»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охране объектов ФГБУ ПОО «ГУОР по хоккею»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08:00 29.12.2025г. до 08:00 01.04.2026г.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05.12.2025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17.12.2025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150006, Российская Федерация, Ярославская обл., г.Ярославль, УЛ. ДЯДЬКОВСКАЯ, Д. 7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80.10.12.200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14972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Человеко-час(539)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8 820 637,42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Кривосницкая Наталья Евгеньевна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Барышникова Татьяна Юрьевна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Доценко Алексей Сергеевич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Колобкова Наталья Валентиновна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Ляшков Вячеслав Владимирович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Мусихин Алексей Анатольевич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лучших ценовых предложениях, поданных участниками, заявки которых были признаны соответствующими требованиям, и присвоенных итоговых позициях: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10"/>
        <w:gridCol w:w="1407"/>
        <w:gridCol w:w="1408"/>
        <w:gridCol w:w="1407"/>
        <w:gridCol w:w="1257"/>
      </w:tblGrid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</w:t>
            </w:r>
            <w:bookmarkStart w:name="_GoBack" w:id="9"/>
            <w:bookmarkEnd w:id="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ЧОО "ГРУППА КОБРА-100"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5 988 800,00 руб., с НДС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"ЧОП "КАЙМАН БЕЗОПАСНОСТЬ"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6 650 712,12 руб., с НДС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"ОП "РАТНИК"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7 844 579,40 руб., с НДС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Третье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подведения итогов запроса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Кривосницкая Наталья Евгеньевна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Барышникова Татьяна Юрьевна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Доценко Алексей Сергеевич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Ляшков Вячеслав Владимирович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6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LibreOffice/6.4.5.2$Windows_X86_64 LibreOffice_project/a726b36747cf2001e06b58ad5db1aa3a9a1872d6</Application>
  <Pages>2</Pages>
  <Words>277</Words>
  <Characters>1138</Characters>
  <CharactersWithSpaces>1254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2015-08-06T10:05:00Z</dcterms:created>
  <dc:creator>свиридова</dc:creator>
  <dc:description/>
  <dc:language>ru-RU</dc:language>
  <cp:lastModifiedBy/>
  <dcterms:modified xsi:type="dcterms:W3CDTF">2022-01-12T05:12:07Z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