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947FF" w:rsidRDefault="007973A5">
      <w:pPr>
        <w:ind w:left="-567"/>
        <w:jc w:val="center"/>
        <w:outlineLvl w:val="1"/>
        <w:rPr>
          <w:rFonts w:ascii="Times New Roman" w:hAnsi="Times New Roman" w:cs="Times New Roman"/>
          <w:b/>
          <w:bCs/>
          <w:kern w:val="2"/>
          <w:sz w:val="24"/>
          <w:szCs w:val="24"/>
        </w:rPr>
      </w:pPr>
      <w:r>
        <w:rPr>
          <w:rFonts w:ascii="Times New Roman" w:hAnsi="Times New Roman" w:cs="Times New Roman"/>
          <w:b/>
          <w:bCs/>
          <w:kern w:val="2"/>
          <w:sz w:val="24"/>
          <w:szCs w:val="24"/>
        </w:rPr>
        <w:t>Протокол проведения  электронного аукциона № 32515434243</w:t>
      </w:r>
    </w:p>
    <w:tbl>
      <w:tblPr>
        <w:tblStyle w:val="ad"/>
        <w:tblW w:w="9571" w:type="dxa"/>
        <w:tblInd w:w="-567" w:type="dxa"/>
        <w:tblLook w:val="04A0"/>
      </w:tblPr>
      <w:tblGrid>
        <w:gridCol w:w="5779"/>
        <w:gridCol w:w="3792"/>
      </w:tblGrid>
      <w:tr w:rsidR="00D947FF">
        <w:tc>
          <w:tcPr>
            <w:tcW w:w="5778" w:type="dxa"/>
            <w:tcBorders>
              <w:top w:val="nil"/>
              <w:left w:val="nil"/>
              <w:bottom w:val="nil"/>
              <w:right w:val="nil"/>
            </w:tcBorders>
          </w:tcPr>
          <w:p w:rsidR="00D947FF" w:rsidRPr="007973A5" w:rsidRDefault="007973A5">
            <w:pPr>
              <w:spacing w:after="0" w:line="240" w:lineRule="auto"/>
              <w:outlineLvl w:val="1"/>
              <w:rPr>
                <w:rFonts w:ascii="Times New Roman" w:hAnsi="Times New Roman" w:cs="Times New Roman"/>
                <w:bCs/>
                <w:kern w:val="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</w:rPr>
              <w:t>Место публикации</w:t>
            </w:r>
            <w:r w:rsidRPr="007973A5">
              <w:rPr>
                <w:rFonts w:ascii="Times New Roman" w:hAnsi="Times New Roman" w:cs="Times New Roman"/>
                <w:bCs/>
                <w:kern w:val="2"/>
                <w:sz w:val="24"/>
                <w:szCs w:val="24"/>
              </w:rPr>
              <w:t xml:space="preserve">: 241035, БРЯНСКАЯ ОБЛАСТЬ, г.о. ГОРОД БРЯНСК, Г БРЯНСК, </w:t>
            </w:r>
            <w:proofErr w:type="gramStart"/>
            <w:r w:rsidRPr="007973A5">
              <w:rPr>
                <w:rFonts w:ascii="Times New Roman" w:hAnsi="Times New Roman" w:cs="Times New Roman"/>
                <w:bCs/>
                <w:kern w:val="2"/>
                <w:sz w:val="24"/>
                <w:szCs w:val="24"/>
              </w:rPr>
              <w:t>УЛ</w:t>
            </w:r>
            <w:proofErr w:type="gramEnd"/>
            <w:r w:rsidRPr="007973A5">
              <w:rPr>
                <w:rFonts w:ascii="Times New Roman" w:hAnsi="Times New Roman" w:cs="Times New Roman"/>
                <w:bCs/>
                <w:kern w:val="2"/>
                <w:sz w:val="24"/>
                <w:szCs w:val="24"/>
              </w:rPr>
              <w:t xml:space="preserve"> КАМОЗИНА, Д. 11</w:t>
            </w:r>
          </w:p>
        </w:tc>
        <w:tc>
          <w:tcPr>
            <w:tcW w:w="3792" w:type="dxa"/>
            <w:tcBorders>
              <w:top w:val="nil"/>
              <w:left w:val="nil"/>
              <w:bottom w:val="nil"/>
              <w:right w:val="nil"/>
            </w:tcBorders>
          </w:tcPr>
          <w:p w:rsidR="00D947FF" w:rsidRDefault="007973A5">
            <w:pPr>
              <w:spacing w:after="0" w:line="240" w:lineRule="auto"/>
              <w:ind w:left="-56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Дата публикации: 15.12.2025</w:t>
            </w:r>
          </w:p>
        </w:tc>
      </w:tr>
    </w:tbl>
    <w:p w:rsidR="00D947FF" w:rsidRDefault="007973A5">
      <w:pPr>
        <w:numPr>
          <w:ilvl w:val="0"/>
          <w:numId w:val="2"/>
        </w:numPr>
        <w:tabs>
          <w:tab w:val="clear" w:pos="720"/>
          <w:tab w:val="left" w:pos="-562"/>
        </w:tabs>
        <w:spacing w:beforeAutospacing="1" w:afterAutospacing="1" w:line="240" w:lineRule="auto"/>
        <w:ind w:left="-56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Организатор закупки: ГОСУДАРСТВЕННОЕ АВТОНОМНОЕ УЧРЕЖДЕНИЕ ЗДРАВООХРАНЕНИЯ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"БРЯНСКАЯ ГОРОДСКАЯ БОЛЬНИЦА №1".</w:t>
      </w:r>
    </w:p>
    <w:p w:rsidR="00D947FF" w:rsidRDefault="007973A5">
      <w:pPr>
        <w:spacing w:beforeAutospacing="1" w:afterAutospacing="1" w:line="240" w:lineRule="auto"/>
        <w:ind w:left="-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Заказчи</w:t>
      </w:r>
      <w:proofErr w:type="gramStart"/>
      <w:r>
        <w:rPr>
          <w:rFonts w:ascii="Times New Roman" w:hAnsi="Times New Roman" w:cs="Times New Roman"/>
          <w:sz w:val="24"/>
          <w:szCs w:val="24"/>
        </w:rPr>
        <w:t>к(</w:t>
      </w:r>
      <w:proofErr w:type="gramEnd"/>
      <w:r>
        <w:rPr>
          <w:rFonts w:ascii="Times New Roman" w:hAnsi="Times New Roman" w:cs="Times New Roman"/>
          <w:sz w:val="24"/>
          <w:szCs w:val="24"/>
        </w:rPr>
        <w:t>и), заключающие договор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tbl>
      <w:tblPr>
        <w:tblStyle w:val="ad"/>
        <w:tblW w:w="9571" w:type="dxa"/>
        <w:tblInd w:w="-567" w:type="dxa"/>
        <w:tblLook w:val="04A0"/>
      </w:tblPr>
      <w:tblGrid>
        <w:gridCol w:w="9571"/>
      </w:tblGrid>
      <w:tr w:rsidR="00D947FF">
        <w:tc>
          <w:tcPr>
            <w:tcW w:w="9571" w:type="dxa"/>
            <w:tcBorders>
              <w:top w:val="nil"/>
              <w:left w:val="nil"/>
              <w:bottom w:val="nil"/>
              <w:right w:val="nil"/>
            </w:tcBorders>
          </w:tcPr>
          <w:p w:rsidR="00D947FF" w:rsidRDefault="007973A5">
            <w:pPr>
              <w:spacing w:beforeAutospacing="1"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ГОСУДАРСТВЕННОЕ АВТОНОМНОЕ УЧРЕЖДЕНИЕ ЗДРАВООХРАНЕНИЯ "БРЯНСКАЯ ГОРОДСКАЯ БОЛЬНИЦА №1"</w:t>
            </w:r>
          </w:p>
        </w:tc>
      </w:tr>
    </w:tbl>
    <w:p w:rsidR="00D947FF" w:rsidRPr="007973A5" w:rsidRDefault="007973A5">
      <w:pPr>
        <w:numPr>
          <w:ilvl w:val="0"/>
          <w:numId w:val="2"/>
        </w:numPr>
        <w:tabs>
          <w:tab w:val="clear" w:pos="720"/>
          <w:tab w:val="left" w:pos="-567"/>
        </w:tabs>
        <w:spacing w:beforeAutospacing="1"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Контактноелицо</w:t>
      </w:r>
      <w:proofErr w:type="gramStart"/>
      <w:r w:rsidRPr="007973A5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П</w:t>
      </w:r>
      <w:proofErr w:type="gramEnd"/>
      <w:r>
        <w:rPr>
          <w:rFonts w:ascii="Times New Roman" w:hAnsi="Times New Roman" w:cs="Times New Roman"/>
          <w:sz w:val="24"/>
          <w:szCs w:val="24"/>
          <w:lang w:eastAsia="zh-CN" w:bidi="hi-IN"/>
        </w:rPr>
        <w:t>етрухин</w:t>
      </w:r>
      <w:proofErr w:type="spellEnd"/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Александр Григорьевич, +7(4832)516244, bgb1.bryansk@mail.ru</w:t>
      </w:r>
      <w:r w:rsidRPr="007973A5">
        <w:rPr>
          <w:rFonts w:ascii="Times New Roman" w:hAnsi="Times New Roman" w:cs="Times New Roman"/>
          <w:sz w:val="24"/>
          <w:szCs w:val="24"/>
        </w:rPr>
        <w:t>.</w:t>
      </w:r>
    </w:p>
    <w:p w:rsidR="00D947FF" w:rsidRDefault="007973A5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Наименование закупки: Поставка изделий медицинского назначения для лабораторных исследований для нужд ГАУЗ "Брянская городская больница №1"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 w:rsidR="00D947FF" w:rsidRDefault="007973A5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Номер лота: 1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 w:rsidR="00D947FF" w:rsidRDefault="007973A5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Наименование предмета </w:t>
      </w:r>
      <w:proofErr w:type="spellStart"/>
      <w:r>
        <w:rPr>
          <w:rFonts w:ascii="Times New Roman" w:hAnsi="Times New Roman" w:cs="Times New Roman"/>
          <w:sz w:val="24"/>
          <w:szCs w:val="24"/>
          <w:lang w:eastAsia="zh-CN" w:bidi="hi-IN"/>
        </w:rPr>
        <w:t>договора</w:t>
      </w:r>
      <w:proofErr w:type="gramStart"/>
      <w:r w:rsidRPr="007973A5">
        <w:rPr>
          <w:rFonts w:ascii="Times New Roman" w:hAnsi="Times New Roman" w:cs="Times New Roman"/>
          <w:sz w:val="24"/>
          <w:szCs w:val="24"/>
          <w:lang w:eastAsia="zh-CN" w:bidi="hi-IN"/>
        </w:rPr>
        <w:t>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П</w:t>
      </w:r>
      <w:proofErr w:type="gramEnd"/>
      <w:r>
        <w:rPr>
          <w:rFonts w:ascii="Times New Roman" w:hAnsi="Times New Roman" w:cs="Times New Roman"/>
          <w:sz w:val="24"/>
          <w:szCs w:val="24"/>
          <w:lang w:eastAsia="zh-CN" w:bidi="hi-IN"/>
        </w:rPr>
        <w:t>оставка</w:t>
      </w:r>
      <w:proofErr w:type="spellEnd"/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изделий медицинского назначения для лабораторных исследовани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й для нужд ГАУЗ "Брянская городская больница №1"</w:t>
      </w:r>
      <w:r w:rsidRPr="007973A5">
        <w:rPr>
          <w:rFonts w:ascii="Times New Roman" w:hAnsi="Times New Roman"/>
          <w:lang w:eastAsia="zh-CN" w:bidi="hi-IN"/>
        </w:rPr>
        <w:t>.</w:t>
      </w:r>
    </w:p>
    <w:p w:rsidR="00D947FF" w:rsidRDefault="007973A5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 CYR" w:hAnsi="Times New Roman CYR" w:cs="Times New Roman CYR"/>
          <w:sz w:val="24"/>
          <w:szCs w:val="24"/>
        </w:rPr>
        <w:t>Сведения о сроке исполнения договора:</w:t>
      </w:r>
      <w:proofErr w:type="gramStart"/>
      <w:r>
        <w:rPr>
          <w:rFonts w:ascii="Times New Roman CYR" w:hAnsi="Times New Roman CYR" w:cs="Times New Roman CYR"/>
          <w:sz w:val="24"/>
          <w:szCs w:val="24"/>
        </w:rPr>
        <w:t xml:space="preserve"> .</w:t>
      </w:r>
      <w:proofErr w:type="gramEnd"/>
    </w:p>
    <w:p w:rsidR="00D947FF" w:rsidRDefault="007973A5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Срок предоставления документации: с 21.11.2025 по 09.12.2025.</w:t>
      </w:r>
    </w:p>
    <w:p w:rsidR="00D947FF" w:rsidRDefault="007973A5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Дата начала подачи заявок: 21.11.2025.</w:t>
      </w:r>
    </w:p>
    <w:p w:rsidR="00D947FF" w:rsidRDefault="007973A5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Дата рассмотрения заявок: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10.12.2025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D947FF" w:rsidRDefault="007973A5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Место рассмотрения заявок: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241035, БРЯНСКАЯ ОБЛАСТЬ, г.о. ГОРОД БРЯНСК, Г БРЯНСК, </w:t>
      </w:r>
      <w:proofErr w:type="gramStart"/>
      <w:r>
        <w:rPr>
          <w:rFonts w:ascii="Times New Roman" w:hAnsi="Times New Roman" w:cs="Times New Roman"/>
          <w:sz w:val="24"/>
          <w:szCs w:val="24"/>
          <w:lang w:eastAsia="zh-CN" w:bidi="hi-IN"/>
        </w:rPr>
        <w:t>УЛ</w:t>
      </w:r>
      <w:proofErr w:type="gramEnd"/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КАМОЗИНА, Д. 11.</w:t>
      </w:r>
    </w:p>
    <w:p w:rsidR="00D947FF" w:rsidRDefault="007973A5">
      <w:pPr>
        <w:numPr>
          <w:ilvl w:val="0"/>
          <w:numId w:val="2"/>
        </w:numPr>
        <w:tabs>
          <w:tab w:val="clear" w:pos="720"/>
          <w:tab w:val="left" w:pos="-567"/>
        </w:tabs>
        <w:spacing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Классификация товаров, работ, услуг.</w:t>
      </w:r>
    </w:p>
    <w:tbl>
      <w:tblPr>
        <w:tblW w:w="9781" w:type="dxa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/>
      </w:tblPr>
      <w:tblGrid>
        <w:gridCol w:w="4110"/>
        <w:gridCol w:w="2978"/>
        <w:gridCol w:w="2693"/>
      </w:tblGrid>
      <w:tr w:rsidR="00D947FF">
        <w:trPr>
          <w:trHeight w:val="387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D947FF" w:rsidRDefault="007973A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ОКПД 2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D947FF" w:rsidRDefault="007973A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ОКВЭД 2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D947FF" w:rsidRDefault="007973A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 (ед. измерения)</w:t>
            </w:r>
          </w:p>
        </w:tc>
      </w:tr>
      <w:tr w:rsidR="00D947FF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947FF" w:rsidRDefault="007973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xml:space="preserve">32.50.50.190 Изделия медицинские, в том числе хирургические, прочие, не включенные в другие </w:t>
            </w:r>
            <w:r>
              <w:t>группировки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947FF" w:rsidRDefault="007973A5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46.46.2 Торговля оптовая изделиями, применяемыми в медицинских целях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947FF" w:rsidRDefault="007973A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t>200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Штука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(796)</w:t>
            </w:r>
          </w:p>
        </w:tc>
      </w:tr>
      <w:tr w:rsidR="00D947FF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947FF" w:rsidRDefault="007973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32.50.50.190 Изделия медицинские, в том числе хирургические, прочие, не включенные в другие группировки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947FF" w:rsidRDefault="007973A5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46.46.2 Торговля оптовая изделиями, применяемыми в медиц</w:t>
            </w:r>
            <w:r>
              <w:t>инских целях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947FF" w:rsidRDefault="007973A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t>500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Штука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(796)</w:t>
            </w:r>
          </w:p>
        </w:tc>
      </w:tr>
      <w:tr w:rsidR="00D947FF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947FF" w:rsidRDefault="007973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32.50.50.190 Изделия медицинские, в том числе хирургические, прочие, не включенные в другие группировки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947FF" w:rsidRDefault="007973A5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46.46.2 Торговля оптовая изделиями, применяемыми в медицинских целях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947FF" w:rsidRDefault="007973A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t>2520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Штука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(796)</w:t>
            </w:r>
          </w:p>
        </w:tc>
      </w:tr>
      <w:tr w:rsidR="00D947FF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947FF" w:rsidRDefault="007973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32.50.50.190 Изделия медицинские, в том</w:t>
            </w:r>
            <w:r>
              <w:t xml:space="preserve"> числе хирургические, прочие, не включенные в другие группировки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947FF" w:rsidRDefault="007973A5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46.46.2 Торговля оптовая изделиями, применяемыми в медицинских целях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947FF" w:rsidRDefault="007973A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t>2160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Штука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(796)</w:t>
            </w:r>
          </w:p>
        </w:tc>
      </w:tr>
      <w:tr w:rsidR="00D947FF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947FF" w:rsidRDefault="007973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xml:space="preserve">32.50.50.190 Изделия медицинские, в том числе хирургические, прочие, не </w:t>
            </w:r>
            <w:r>
              <w:lastRenderedPageBreak/>
              <w:t>включенные в другие группировки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947FF" w:rsidRDefault="007973A5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lastRenderedPageBreak/>
              <w:t xml:space="preserve">46.46.2 Торговля оптовая изделиями, применяемыми </w:t>
            </w:r>
            <w:r>
              <w:lastRenderedPageBreak/>
              <w:t>в медицинских целях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947FF" w:rsidRDefault="007973A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lastRenderedPageBreak/>
              <w:t>200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Штука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(796)</w:t>
            </w:r>
          </w:p>
        </w:tc>
      </w:tr>
      <w:tr w:rsidR="00D947FF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947FF" w:rsidRDefault="007973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lastRenderedPageBreak/>
              <w:t>32.50.50.190 Изделия медицинские, в том числе хирургические, прочие, не включенные в другие группировки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947FF" w:rsidRDefault="007973A5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46.46.2 Торговля оптовая изделиями, применяемыми в медицинских целях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947FF" w:rsidRDefault="007973A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t>60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Упаковка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(778)</w:t>
            </w:r>
          </w:p>
        </w:tc>
      </w:tr>
      <w:tr w:rsidR="00D947FF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947FF" w:rsidRDefault="007973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32.50.13.110 Шприцы, иглы, катетеры, канюли и аналогичные инструменты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947FF" w:rsidRDefault="007973A5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46.46.2 Торговля оптовая изделиями, применяемыми в медицинских целях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947FF" w:rsidRDefault="007973A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t>1000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Штука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(796)</w:t>
            </w:r>
          </w:p>
        </w:tc>
      </w:tr>
      <w:tr w:rsidR="00D947FF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947FF" w:rsidRDefault="007973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xml:space="preserve">32.50.50.190 Изделия медицинские, в том числе хирургические, прочие, не включенные </w:t>
            </w:r>
            <w:r>
              <w:t>в другие группировки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947FF" w:rsidRDefault="007973A5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46.46.2 Торговля оптовая изделиями, применяемыми в медицинских целях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947FF" w:rsidRDefault="007973A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t>5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Упаковка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(778)</w:t>
            </w:r>
          </w:p>
        </w:tc>
      </w:tr>
      <w:tr w:rsidR="00D947FF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947FF" w:rsidRDefault="007973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32.50.50.190 Изделия медицинские, в том числе хирургические, прочие, не включенные в другие группировки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947FF" w:rsidRDefault="007973A5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46.46.2 Торговля оптовая изделиями, применяемы</w:t>
            </w:r>
            <w:r>
              <w:t>ми в медицинских целях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947FF" w:rsidRDefault="007973A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t>5000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Штука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(796)</w:t>
            </w:r>
          </w:p>
        </w:tc>
      </w:tr>
      <w:tr w:rsidR="00D947FF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947FF" w:rsidRDefault="007973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32.50.50.190 Изделия медицинские, в том числе хирургические, прочие, не включенные в другие группировки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947FF" w:rsidRDefault="007973A5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46.46.2 Торговля оптовая изделиями, применяемыми в медицинских целях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947FF" w:rsidRDefault="007973A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t>6000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Штука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(796)</w:t>
            </w:r>
          </w:p>
        </w:tc>
      </w:tr>
      <w:tr w:rsidR="00D947FF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947FF" w:rsidRDefault="007973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32.50.50.190 Изделия медицин</w:t>
            </w:r>
            <w:r>
              <w:t>ские, в том числе хирургические, прочие, не включенные в другие группировки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947FF" w:rsidRDefault="007973A5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46.46.2 Торговля оптовая изделиями, применяемыми в медицинских целях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947FF" w:rsidRDefault="007973A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t>500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Штука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(796)</w:t>
            </w:r>
          </w:p>
        </w:tc>
      </w:tr>
      <w:tr w:rsidR="00D947FF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947FF" w:rsidRDefault="007973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xml:space="preserve">32.50.50.190 Изделия медицинские, в том числе хирургические, прочие, не включенные в другие </w:t>
            </w:r>
            <w:r>
              <w:t>группировки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947FF" w:rsidRDefault="007973A5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46.46.2 Торговля оптовая изделиями, применяемыми в медицинских целях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947FF" w:rsidRDefault="007973A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t>10000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Штука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(796)</w:t>
            </w:r>
          </w:p>
        </w:tc>
      </w:tr>
      <w:tr w:rsidR="00D947FF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947FF" w:rsidRDefault="007973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32.50.50.190 Изделия медицинские, в том числе хирургические, прочие, не включенные в другие группировки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947FF" w:rsidRDefault="007973A5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46.46.2 Торговля оптовая изделиями, применяемыми в мед</w:t>
            </w:r>
            <w:r>
              <w:t>ицинских целях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947FF" w:rsidRDefault="007973A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t>1700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Штука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(796)</w:t>
            </w:r>
          </w:p>
        </w:tc>
      </w:tr>
      <w:tr w:rsidR="00D947FF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947FF" w:rsidRDefault="007973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22.29.29.190 Изделия пластмассовые прочие, не включенные в другие группировки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947FF" w:rsidRDefault="007973A5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46.46.2 Торговля оптовая изделиями, применяемыми в медицинских целях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947FF" w:rsidRDefault="007973A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t>4100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Штука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(796)</w:t>
            </w:r>
          </w:p>
        </w:tc>
      </w:tr>
      <w:tr w:rsidR="00D947FF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947FF" w:rsidRDefault="007973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xml:space="preserve">32.50.50.190 Изделия медицинские, в том числе хирургические, </w:t>
            </w:r>
            <w:r>
              <w:t>прочие, не включенные в другие группировки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947FF" w:rsidRDefault="007973A5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46.46.2 Торговля оптовая изделиями, применяемыми в медицинских целях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947FF" w:rsidRDefault="007973A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t>2000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Штука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(796)</w:t>
            </w:r>
          </w:p>
        </w:tc>
      </w:tr>
      <w:tr w:rsidR="00D947FF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947FF" w:rsidRDefault="007973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32.50.50.190 Изделия медицинские, в том числе хирургические, прочие, не включенные в другие группировки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947FF" w:rsidRDefault="007973A5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46.46.2 Торговля оптовая</w:t>
            </w:r>
            <w:r>
              <w:t xml:space="preserve"> изделиями, применяемыми в медицинских целях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947FF" w:rsidRDefault="007973A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t>10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Упаковка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(778)</w:t>
            </w:r>
          </w:p>
        </w:tc>
      </w:tr>
      <w:tr w:rsidR="00D947FF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947FF" w:rsidRDefault="007973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xml:space="preserve">32.50.50.190 Изделия медицинские, в том числе хирургические, прочие, не </w:t>
            </w:r>
            <w:r>
              <w:lastRenderedPageBreak/>
              <w:t>включенные в другие группировки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947FF" w:rsidRDefault="007973A5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lastRenderedPageBreak/>
              <w:t xml:space="preserve">46.46.2 Торговля оптовая изделиями, применяемыми </w:t>
            </w:r>
            <w:r>
              <w:lastRenderedPageBreak/>
              <w:t>в медицинских целях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947FF" w:rsidRDefault="007973A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lastRenderedPageBreak/>
              <w:t>16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Упаковка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(778)</w:t>
            </w:r>
          </w:p>
        </w:tc>
      </w:tr>
      <w:tr w:rsidR="00D947FF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947FF" w:rsidRDefault="007973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lastRenderedPageBreak/>
              <w:t>32.5</w:t>
            </w:r>
            <w:r>
              <w:t>0.50.190 Изделия медицинские, в том числе хирургические, прочие, не включенные в другие группировки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947FF" w:rsidRDefault="007973A5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46.46.2 Торговля оптовая изделиями, применяемыми в медицинских целях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947FF" w:rsidRDefault="007973A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t>15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Штука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(796)</w:t>
            </w:r>
          </w:p>
        </w:tc>
      </w:tr>
      <w:tr w:rsidR="00D947FF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947FF" w:rsidRDefault="007973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20.59.52.140 Среды готовые питательные для выращивания микроорганизмов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947FF" w:rsidRDefault="007973A5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46</w:t>
            </w:r>
            <w:r>
              <w:t>.46.2 Торговля оптовая изделиями, применяемыми в медицинских целях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947FF" w:rsidRDefault="007973A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t>7000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Штука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(796)</w:t>
            </w:r>
          </w:p>
        </w:tc>
      </w:tr>
      <w:tr w:rsidR="00D947FF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947FF" w:rsidRDefault="007973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20.59.52.140 Среды готовые питательные для выращивания микроорганизмов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947FF" w:rsidRDefault="007973A5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46.46.2 Торговля оптовая изделиями, применяемыми в медицинских целях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947FF" w:rsidRDefault="007973A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t>13000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Штука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(796)</w:t>
            </w:r>
          </w:p>
        </w:tc>
      </w:tr>
      <w:tr w:rsidR="00D947FF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947FF" w:rsidRDefault="007973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xml:space="preserve">32.50.50.190 </w:t>
            </w:r>
            <w:r>
              <w:t>Изделия медицинские, в том числе хирургические, прочие, не включенные в другие группировки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947FF" w:rsidRDefault="007973A5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46.46.2 Торговля оптовая изделиями, применяемыми в медицинских целях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947FF" w:rsidRDefault="007973A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t>3000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Штука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(796)</w:t>
            </w:r>
          </w:p>
        </w:tc>
      </w:tr>
      <w:tr w:rsidR="00D947FF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947FF" w:rsidRDefault="007973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22.29.29.190 Изделия пластмассовые прочие, не включенные в другие группировки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947FF" w:rsidRDefault="007973A5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46</w:t>
            </w:r>
            <w:r>
              <w:t>.46.2 Торговля оптовая изделиями, применяемыми в медицинских целях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947FF" w:rsidRDefault="007973A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t>2000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Штука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(796)</w:t>
            </w:r>
          </w:p>
        </w:tc>
      </w:tr>
      <w:tr w:rsidR="00D947FF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947FF" w:rsidRDefault="007973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22.29.29.190 Изделия пластмассовые прочие, не включенные в другие группировки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947FF" w:rsidRDefault="007973A5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46.46.2 Торговля оптовая изделиями, применяемыми в медицинских целях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947FF" w:rsidRDefault="007973A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t>5500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Штука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(796)</w:t>
            </w:r>
          </w:p>
        </w:tc>
      </w:tr>
      <w:tr w:rsidR="00D947FF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947FF" w:rsidRDefault="007973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32.50.50.1</w:t>
            </w:r>
            <w:r>
              <w:t>90 Изделия медицинские, в том числе хирургические, прочие, не включенные в другие группировки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947FF" w:rsidRDefault="007973A5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46.46.2 Торговля оптовая изделиями, применяемыми в медицинских целях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947FF" w:rsidRDefault="007973A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t>10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Упаковка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(778)</w:t>
            </w:r>
          </w:p>
        </w:tc>
      </w:tr>
      <w:tr w:rsidR="00D947FF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947FF" w:rsidRDefault="007973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32.91.19.130 Ерши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947FF" w:rsidRDefault="007973A5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xml:space="preserve">46.46.2 Торговля оптовая изделиями, применяемыми в </w:t>
            </w:r>
            <w:r>
              <w:t>медицинских целях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947FF" w:rsidRDefault="007973A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t>30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Штука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(796)</w:t>
            </w:r>
          </w:p>
        </w:tc>
      </w:tr>
      <w:tr w:rsidR="00D947FF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947FF" w:rsidRDefault="007973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32.91.19.130 Ерши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947FF" w:rsidRDefault="007973A5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46.46.2 Торговля оптовая изделиями, применяемыми в медицинских целях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947FF" w:rsidRDefault="007973A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t>10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Штука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(796)</w:t>
            </w:r>
          </w:p>
        </w:tc>
      </w:tr>
      <w:tr w:rsidR="00D947FF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947FF" w:rsidRDefault="007973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32.50.13.190 Инструменты и приспособления, применяемые в медицинских целях, прочие, не включенные в другие группировки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947FF" w:rsidRDefault="007973A5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46.4</w:t>
            </w:r>
            <w:r>
              <w:t>6.2 Торговля оптовая изделиями, применяемыми в медицинских целях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947FF" w:rsidRDefault="007973A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t>50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Штука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(796)</w:t>
            </w:r>
          </w:p>
        </w:tc>
      </w:tr>
      <w:tr w:rsidR="00D947FF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947FF" w:rsidRDefault="007973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22.29.29.190 Изделия пластмассовые прочие, не включенные в другие группировки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947FF" w:rsidRDefault="007973A5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46.46.2 Торговля оптовая изделиями, применяемыми в медицинских целях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947FF" w:rsidRDefault="007973A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t>5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Упаковка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(778)</w:t>
            </w:r>
          </w:p>
        </w:tc>
      </w:tr>
      <w:tr w:rsidR="00D947FF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947FF" w:rsidRDefault="007973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lastRenderedPageBreak/>
              <w:t>22.29.29.190 И</w:t>
            </w:r>
            <w:r>
              <w:t>зделия пластмассовые прочие, не включенные в другие группировки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947FF" w:rsidRDefault="007973A5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46.46.2 Торговля оптовая изделиями, применяемыми в медицинских целях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947FF" w:rsidRDefault="007973A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t>55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Упаковка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(778)</w:t>
            </w:r>
          </w:p>
        </w:tc>
      </w:tr>
      <w:tr w:rsidR="00D947FF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947FF" w:rsidRDefault="007973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32.50.50.190 Изделия медицинские, в том числе хирургические, прочие, не включенные в другие группировки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947FF" w:rsidRDefault="007973A5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46.46.2 Торговля оптовая изделиями, применяемыми в медицинских целях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947FF" w:rsidRDefault="007973A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t>8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Килограмм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(166)</w:t>
            </w:r>
          </w:p>
        </w:tc>
      </w:tr>
      <w:tr w:rsidR="00D947FF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947FF" w:rsidRDefault="007973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32.50.50.190 Изделия медицинские, в том числе хирургические, прочие, не включенные в другие группировки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947FF" w:rsidRDefault="007973A5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46.46.2 Торговля оптовая изделиями, применяемыми в медицинских цел</w:t>
            </w:r>
            <w:r>
              <w:t>ях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947FF" w:rsidRDefault="007973A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t>8000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Штука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(796)</w:t>
            </w:r>
          </w:p>
        </w:tc>
      </w:tr>
      <w:tr w:rsidR="00D947FF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947FF" w:rsidRDefault="007973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32.50.50.190 Изделия медицинские, в том числе хирургические, прочие, не включенные в другие группировки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947FF" w:rsidRDefault="007973A5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46.46.2 Торговля оптовая изделиями, применяемыми в медицинских целях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947FF" w:rsidRDefault="007973A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t>4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Упаковка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(778)</w:t>
            </w:r>
          </w:p>
        </w:tc>
      </w:tr>
      <w:tr w:rsidR="00D947FF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947FF" w:rsidRDefault="007973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32.50.50.190 Изделия медицинские, в том числе хи</w:t>
            </w:r>
            <w:r>
              <w:t>рургические, прочие, не включенные в другие группировки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947FF" w:rsidRDefault="007973A5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46.46.2 Торговля оптовая изделиями, применяемыми в медицинских целях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947FF" w:rsidRDefault="007973A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t>5000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Штука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(796)</w:t>
            </w:r>
          </w:p>
        </w:tc>
      </w:tr>
      <w:tr w:rsidR="00D947FF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947FF" w:rsidRDefault="007973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32.50.50.190 Изделия медицинские, в том числе хирургические, прочие, не включенные в другие группировки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947FF" w:rsidRDefault="007973A5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xml:space="preserve">46.46.2 </w:t>
            </w:r>
            <w:r>
              <w:t>Торговля оптовая изделиями, применяемыми в медицинских целях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947FF" w:rsidRDefault="007973A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t>50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Упаковка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(778)</w:t>
            </w:r>
          </w:p>
        </w:tc>
      </w:tr>
      <w:tr w:rsidR="00D947FF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947FF" w:rsidRDefault="007973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32.50.50.190 Изделия медицинские, в том числе хирургические, прочие, не включенные в другие группировки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947FF" w:rsidRDefault="007973A5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46.46.2 Торговля оптовая изделиями, применяемыми в медицинских целях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947FF" w:rsidRDefault="007973A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t>3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Упаковка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(778)</w:t>
            </w:r>
          </w:p>
        </w:tc>
      </w:tr>
      <w:tr w:rsidR="00D947FF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947FF" w:rsidRDefault="007973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32.50.50.190 Изделия медицинские, в том числе хирургические, прочие, не включенные в другие группировки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947FF" w:rsidRDefault="007973A5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46.46.2 Торговля оптовая изделиями, применяемыми в медицинских целях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947FF" w:rsidRDefault="007973A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t>28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Упаковка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(778)</w:t>
            </w:r>
          </w:p>
        </w:tc>
      </w:tr>
      <w:tr w:rsidR="00D947FF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947FF" w:rsidRDefault="007973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32.50.50.190 Изделия медицинские, в том числе хирур</w:t>
            </w:r>
            <w:r>
              <w:t>гические, прочие, не включенные в другие группировки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947FF" w:rsidRDefault="007973A5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46.46.2 Торговля оптовая изделиями, применяемыми в медицинских целях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947FF" w:rsidRDefault="007973A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t>12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Упаковка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(778)</w:t>
            </w:r>
          </w:p>
        </w:tc>
      </w:tr>
      <w:tr w:rsidR="00D947FF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947FF" w:rsidRDefault="007973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32.50.50.190 Изделия медицинские, в том числе хирургические, прочие, не включенные в другие группировки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947FF" w:rsidRDefault="007973A5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46.46.2 Торго</w:t>
            </w:r>
            <w:r>
              <w:t>вля оптовая изделиями, применяемыми в медицинских целях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947FF" w:rsidRDefault="007973A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t>12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Упаковка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(778)</w:t>
            </w:r>
          </w:p>
        </w:tc>
      </w:tr>
      <w:tr w:rsidR="00D947FF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947FF" w:rsidRDefault="007973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32.50.50.190 Изделия медицинские, в том числе хирургические, прочие, не включенные в другие группировки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947FF" w:rsidRDefault="007973A5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46.46.2 Торговля оптовая изделиями, применяемыми в медицинских целях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947FF" w:rsidRDefault="007973A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t>2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Упаковка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(778)</w:t>
            </w:r>
          </w:p>
        </w:tc>
      </w:tr>
      <w:tr w:rsidR="00D947FF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947FF" w:rsidRDefault="007973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32.50.50.190 Изделия медицинские, в том числе хирургические, прочие, не включенные в другие группировки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947FF" w:rsidRDefault="007973A5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46.46.2 Торговля оптовая изделиями, применяемыми в медицинских целях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947FF" w:rsidRDefault="007973A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t>2000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Штука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(796)</w:t>
            </w:r>
          </w:p>
        </w:tc>
      </w:tr>
      <w:tr w:rsidR="00D947FF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947FF" w:rsidRDefault="007973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lastRenderedPageBreak/>
              <w:t>32.50.50.190 Изделия медицинские, в том числе хирург</w:t>
            </w:r>
            <w:r>
              <w:t>ические, прочие, не включенные в другие группировки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947FF" w:rsidRDefault="007973A5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46.46.2 Торговля оптовая изделиями, применяемыми в медицинских целях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947FF" w:rsidRDefault="007973A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t>26280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Штука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(796)</w:t>
            </w:r>
          </w:p>
        </w:tc>
      </w:tr>
      <w:tr w:rsidR="00D947FF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947FF" w:rsidRDefault="007973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32.50.50.190 Изделия медицинские, в том числе хирургические, прочие, не включенные в другие группировки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947FF" w:rsidRDefault="007973A5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46.46.2 Торгов</w:t>
            </w:r>
            <w:r>
              <w:t>ля оптовая изделиями, применяемыми в медицинских целях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947FF" w:rsidRDefault="007973A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t>2160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Штука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(796)</w:t>
            </w:r>
          </w:p>
        </w:tc>
      </w:tr>
      <w:tr w:rsidR="00D947FF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947FF" w:rsidRDefault="007973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32.50.50.190 Изделия медицинские, в том числе хирургические, прочие, не включенные в другие группировки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947FF" w:rsidRDefault="007973A5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46.46.2 Торговля оптовая изделиями, применяемыми в медицинских целях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947FF" w:rsidRDefault="007973A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t>300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Упаковка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(778)</w:t>
            </w:r>
          </w:p>
        </w:tc>
      </w:tr>
      <w:tr w:rsidR="00D947FF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947FF" w:rsidRDefault="007973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32.50.13.110 Шприцы, иглы, катетеры, канюли и аналогичные инструменты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947FF" w:rsidRDefault="007973A5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46.46.2 Торговля оптовая изделиями, применяемыми в медицинских целях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947FF" w:rsidRDefault="007973A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t>22000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Штука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(796)</w:t>
            </w:r>
          </w:p>
        </w:tc>
      </w:tr>
      <w:tr w:rsidR="00D947FF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947FF" w:rsidRDefault="007973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xml:space="preserve">32.50.50.190 Изделия медицинские, в том числе хирургические, прочие, не включенные в </w:t>
            </w:r>
            <w:r>
              <w:t>другие группировки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947FF" w:rsidRDefault="007973A5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46.46.2 Торговля оптовая изделиями, применяемыми в медицинских целях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947FF" w:rsidRDefault="007973A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t>1500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Штука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(796)</w:t>
            </w:r>
          </w:p>
        </w:tc>
      </w:tr>
      <w:tr w:rsidR="00D947FF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947FF" w:rsidRDefault="007973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OLE_LINK12"/>
            <w:bookmarkStart w:id="1" w:name="OLE_LINK11"/>
            <w:bookmarkStart w:id="2" w:name="OLE_LINK19"/>
            <w:bookmarkStart w:id="3" w:name="OLE_LINK14"/>
            <w:bookmarkStart w:id="4" w:name="OLE_LINK13"/>
            <w:bookmarkEnd w:id="0"/>
            <w:bookmarkEnd w:id="1"/>
            <w:bookmarkEnd w:id="2"/>
            <w:bookmarkEnd w:id="3"/>
            <w:bookmarkEnd w:id="4"/>
            <w:r>
              <w:t>32.50.50.190 Изделия медицинские, в том числе хирургические, прочие, не включенные в другие группировки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947FF" w:rsidRDefault="007973A5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5" w:name="OLE_LINK18"/>
            <w:bookmarkStart w:id="6" w:name="OLE_LINK17"/>
            <w:bookmarkEnd w:id="5"/>
            <w:bookmarkEnd w:id="6"/>
            <w:r>
              <w:t>46.46.2 Торговля оптовая изделиями, применяемыми</w:t>
            </w:r>
            <w:r>
              <w:t xml:space="preserve"> в медицинских целях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947FF" w:rsidRDefault="007973A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id="7" w:name="OLE_LINK15"/>
            <w:bookmarkStart w:id="8" w:name="OLE_LINK16"/>
            <w:r>
              <w:t>8000</w:t>
            </w:r>
            <w:bookmarkEnd w:id="7"/>
            <w:bookmarkEnd w:id="8"/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Штука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(796)</w:t>
            </w:r>
          </w:p>
        </w:tc>
      </w:tr>
    </w:tbl>
    <w:p w:rsidR="00D947FF" w:rsidRDefault="007973A5">
      <w:pPr>
        <w:numPr>
          <w:ilvl w:val="0"/>
          <w:numId w:val="2"/>
        </w:numPr>
        <w:tabs>
          <w:tab w:val="clear" w:pos="720"/>
          <w:tab w:val="left" w:pos="-567"/>
        </w:tabs>
        <w:spacing w:beforeAutospacing="1"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Начальная (максимальная) цена договора: 1 647 478,80 (Российский рубль), с НДС</w:t>
      </w:r>
    </w:p>
    <w:p w:rsidR="00D947FF" w:rsidRDefault="007973A5">
      <w:pPr>
        <w:pStyle w:val="ac"/>
        <w:numPr>
          <w:ilvl w:val="0"/>
          <w:numId w:val="2"/>
        </w:numPr>
        <w:tabs>
          <w:tab w:val="clear" w:pos="720"/>
          <w:tab w:val="left" w:pos="-567"/>
        </w:tabs>
        <w:spacing w:afterAutospacing="1" w:line="240" w:lineRule="auto"/>
        <w:ind w:left="-567"/>
        <w:rPr>
          <w:rFonts w:ascii="Times New Roman" w:hAnsi="Times New Roman" w:cs="Times New Roman"/>
          <w:sz w:val="24"/>
          <w:szCs w:val="24"/>
          <w:lang w:val="en-US" w:eastAsia="ru-RU" w:bidi="hi-IN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>Состав аукционной комиссии.</w:t>
      </w:r>
    </w:p>
    <w:p w:rsidR="00D947FF" w:rsidRPr="007973A5" w:rsidRDefault="007973A5">
      <w:pPr>
        <w:pStyle w:val="ac"/>
        <w:tabs>
          <w:tab w:val="left" w:pos="-567"/>
        </w:tabs>
        <w:spacing w:beforeAutospacing="1" w:afterAutospacing="1" w:line="240" w:lineRule="auto"/>
        <w:ind w:left="-567"/>
        <w:rPr>
          <w:rFonts w:ascii="Times New Roman" w:hAnsi="Times New Roman" w:cs="Times New Roman"/>
          <w:sz w:val="24"/>
          <w:szCs w:val="24"/>
          <w:lang w:eastAsia="ru-RU" w:bidi="hi-IN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br/>
        <w:t>На заседан</w:t>
      </w:r>
      <w:proofErr w:type="gramStart"/>
      <w:r>
        <w:rPr>
          <w:rFonts w:ascii="Times New Roman" w:hAnsi="Times New Roman" w:cs="Times New Roman"/>
          <w:sz w:val="24"/>
          <w:szCs w:val="24"/>
          <w:lang w:eastAsia="zh-CN" w:bidi="hi-IN"/>
        </w:rPr>
        <w:t>ии ау</w:t>
      </w:r>
      <w:proofErr w:type="gramEnd"/>
      <w:r>
        <w:rPr>
          <w:rFonts w:ascii="Times New Roman" w:hAnsi="Times New Roman" w:cs="Times New Roman"/>
          <w:sz w:val="24"/>
          <w:szCs w:val="24"/>
          <w:lang w:eastAsia="zh-CN" w:bidi="hi-IN"/>
        </w:rPr>
        <w:t>кционной комиссии  по подведению итогов электронного аукциона  присутствовали:</w:t>
      </w:r>
    </w:p>
    <w:tbl>
      <w:tblPr>
        <w:tblW w:w="9781" w:type="dxa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/>
      </w:tblPr>
      <w:tblGrid>
        <w:gridCol w:w="4110"/>
        <w:gridCol w:w="2978"/>
        <w:gridCol w:w="2693"/>
      </w:tblGrid>
      <w:tr w:rsidR="00D947FF">
        <w:trPr>
          <w:trHeight w:val="387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D947FF" w:rsidRDefault="007973A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Член комиссии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D947FF" w:rsidRDefault="007973A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Роль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D947FF" w:rsidRDefault="007973A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Статус</w:t>
            </w:r>
          </w:p>
        </w:tc>
      </w:tr>
      <w:tr w:rsidR="00D947FF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947FF" w:rsidRDefault="007973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Ерохина  Наталья Леонидовна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947FF" w:rsidRDefault="007973A5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Председатель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947FF" w:rsidRDefault="007973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присутствовал</w:t>
            </w:r>
          </w:p>
        </w:tc>
      </w:tr>
      <w:tr w:rsidR="00D947FF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947FF" w:rsidRDefault="007973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t>Шляхто</w:t>
            </w:r>
            <w:proofErr w:type="spellEnd"/>
            <w:r>
              <w:t xml:space="preserve"> Елена Владимировна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947FF" w:rsidRDefault="007973A5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Зам. председателя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947FF" w:rsidRDefault="007973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присутствовал</w:t>
            </w:r>
          </w:p>
        </w:tc>
      </w:tr>
      <w:tr w:rsidR="00D947FF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947FF" w:rsidRDefault="007973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Прудникова Галина Сергеевна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947FF" w:rsidRDefault="007973A5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Секретарь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947FF" w:rsidRDefault="007973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присутствовал</w:t>
            </w:r>
          </w:p>
        </w:tc>
      </w:tr>
      <w:tr w:rsidR="00D947FF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947FF" w:rsidRDefault="007973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Полякова Ольга Михайловна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947FF" w:rsidRDefault="007973A5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Член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947FF" w:rsidRDefault="007973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присутствовал</w:t>
            </w:r>
          </w:p>
        </w:tc>
      </w:tr>
      <w:tr w:rsidR="00D947FF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947FF" w:rsidRDefault="007973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Кузнецова Марина Владимировна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947FF" w:rsidRDefault="007973A5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Член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947FF" w:rsidRDefault="007973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присутствовал</w:t>
            </w:r>
          </w:p>
        </w:tc>
      </w:tr>
      <w:tr w:rsidR="00D947FF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947FF" w:rsidRDefault="007973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t>Петрухин</w:t>
            </w:r>
            <w:proofErr w:type="spellEnd"/>
            <w:r>
              <w:t xml:space="preserve"> Александр Григорьевич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947FF" w:rsidRDefault="007973A5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Член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947FF" w:rsidRDefault="007973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присутствовал</w:t>
            </w:r>
          </w:p>
        </w:tc>
      </w:tr>
      <w:tr w:rsidR="00D947FF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947FF" w:rsidRDefault="007973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Суркова Марина Андреевна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947FF" w:rsidRDefault="007973A5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Член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947FF" w:rsidRDefault="007973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присутствовал</w:t>
            </w:r>
          </w:p>
        </w:tc>
      </w:tr>
    </w:tbl>
    <w:p w:rsidR="00D947FF" w:rsidRDefault="007973A5">
      <w:pPr>
        <w:numPr>
          <w:ilvl w:val="0"/>
          <w:numId w:val="2"/>
        </w:numPr>
        <w:tabs>
          <w:tab w:val="clear" w:pos="720"/>
          <w:tab w:val="left" w:pos="-562"/>
        </w:tabs>
        <w:spacing w:beforeAutospacing="1" w:afterAutospacing="1" w:line="240" w:lineRule="auto"/>
        <w:ind w:left="-56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 результатам проведения электронного аукциона определение победителя </w:t>
      </w:r>
      <w:r>
        <w:rPr>
          <w:rFonts w:ascii="Times New Roman" w:hAnsi="Times New Roman" w:cs="Times New Roman"/>
          <w:sz w:val="24"/>
          <w:szCs w:val="24"/>
        </w:rPr>
        <w:t>осуществляется по заявкам следующих участников аукциона</w:t>
      </w:r>
      <w:r>
        <w:rPr>
          <w:rFonts w:ascii="Times New Roman" w:hAnsi="Times New Roman" w:cs="Times New Roman"/>
          <w:sz w:val="24"/>
          <w:szCs w:val="24"/>
          <w:lang w:eastAsia="ru-RU" w:bidi="hi-IN"/>
        </w:rPr>
        <w:t>:</w:t>
      </w:r>
    </w:p>
    <w:tbl>
      <w:tblPr>
        <w:tblW w:w="5000" w:type="pc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/>
      </w:tblPr>
      <w:tblGrid>
        <w:gridCol w:w="1846"/>
        <w:gridCol w:w="2050"/>
        <w:gridCol w:w="1842"/>
        <w:gridCol w:w="1817"/>
        <w:gridCol w:w="1856"/>
      </w:tblGrid>
      <w:tr w:rsidR="00D947FF">
        <w:trPr>
          <w:trHeight w:val="1134"/>
        </w:trPr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D947FF" w:rsidRDefault="007973A5">
            <w:pPr>
              <w:ind w:left="1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Порядковый номер заявки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D947FF" w:rsidRDefault="007973A5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Наименование участника электронного аукциона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D947FF" w:rsidRDefault="007973A5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Сумма предложения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D947FF" w:rsidRDefault="007973A5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Результат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D947FF" w:rsidRDefault="007973A5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Страна производителя</w:t>
            </w:r>
          </w:p>
        </w:tc>
      </w:tr>
      <w:tr w:rsidR="00D947FF">
        <w:trPr>
          <w:trHeight w:val="2077"/>
        </w:trPr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47FF" w:rsidRDefault="007973A5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47FF" w:rsidRDefault="007973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ОБЩЕСТВО С ОГРАНИЧЕННОЙ ОТВЕТСТВЕННОСТЬЮ "МИНИТЕХМЕД"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47FF" w:rsidRDefault="007973A5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1 037 911,44 руб., с НДС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47FF" w:rsidRDefault="007973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t>Победитель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47FF" w:rsidRDefault="007973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t>Иностранное государство</w:t>
            </w:r>
          </w:p>
        </w:tc>
      </w:tr>
      <w:tr w:rsidR="00D947FF">
        <w:trPr>
          <w:trHeight w:val="2077"/>
        </w:trPr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47FF" w:rsidRDefault="007973A5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3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47FF" w:rsidRDefault="007973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ОБЩЕСТВО С ОГРАНИЧЕННОЙ ОТВЕТСТВЕННОСТЬЮ "МЕДЛАБ"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47FF" w:rsidRDefault="007973A5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1 120 285,38 руб., с НДС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47FF" w:rsidRDefault="007973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t>Второе место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47FF" w:rsidRDefault="007973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t>Иностранное государство</w:t>
            </w:r>
          </w:p>
        </w:tc>
      </w:tr>
      <w:tr w:rsidR="00D947FF">
        <w:trPr>
          <w:trHeight w:val="2077"/>
        </w:trPr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47FF" w:rsidRDefault="007973A5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2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47FF" w:rsidRDefault="007973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ОБЩЕСТВО С ОГРАНИЧЕННОЙ ОТВЕТСТВЕННОСТЬЮ "СИСТЕМАТИКА"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47FF" w:rsidRDefault="007973A5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1 639 241,40 руб., с НДС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47FF" w:rsidRDefault="007973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bookmarkStart w:id="9" w:name="OLE_LINK3"/>
            <w:bookmarkStart w:id="10" w:name="OLE_LINK2"/>
            <w:r>
              <w:t>Третье место</w:t>
            </w:r>
            <w:bookmarkEnd w:id="9"/>
            <w:bookmarkEnd w:id="10"/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47FF" w:rsidRDefault="007973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t>Иностранное государство</w:t>
            </w:r>
          </w:p>
        </w:tc>
      </w:tr>
    </w:tbl>
    <w:p w:rsidR="00D947FF" w:rsidRDefault="00D947FF">
      <w:pPr>
        <w:spacing w:beforeAutospacing="1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947FF" w:rsidRDefault="007973A5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t xml:space="preserve">На основании результатов проведения электронного аукциона договор заключается с участником – ОБЩЕСТВО С ОГРАНИЧЕННОЙ ОТВЕТСТВЕННОСТЬЮ "МИНИТЕХМЕД", который предложил наиболее низкую цену договора и заявка на </w:t>
      </w:r>
      <w:proofErr w:type="gramStart"/>
      <w:r>
        <w:t>участие</w:t>
      </w:r>
      <w:proofErr w:type="gramEnd"/>
      <w:r>
        <w:t xml:space="preserve"> в аукционе </w:t>
      </w:r>
      <w:r>
        <w:t>которого соответствует требованиям, установленным документацией об аукционе.</w:t>
      </w:r>
    </w:p>
    <w:p w:rsidR="00D947FF" w:rsidRDefault="007973A5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>
        <w:rPr>
          <w:rFonts w:ascii="Times New Roman" w:hAnsi="Times New Roman" w:cs="Times New Roman"/>
          <w:bCs/>
          <w:sz w:val="24"/>
          <w:szCs w:val="24"/>
        </w:rPr>
        <w:t>ротокол проведения электронного аукциона подписан всеми присутствующими на заседании членами аукционной комиссии.</w:t>
      </w:r>
    </w:p>
    <w:tbl>
      <w:tblPr>
        <w:tblpPr w:leftFromText="181" w:rightFromText="181" w:vertAnchor="text" w:horzAnchor="margin" w:tblpX="-539" w:tblpY="398"/>
        <w:tblW w:w="9781" w:type="dxa"/>
        <w:tblInd w:w="28" w:type="dxa"/>
        <w:tblCellMar>
          <w:top w:w="28" w:type="dxa"/>
          <w:left w:w="28" w:type="dxa"/>
          <w:bottom w:w="28" w:type="dxa"/>
          <w:right w:w="28" w:type="dxa"/>
        </w:tblCellMar>
        <w:tblLook w:val="0000"/>
      </w:tblPr>
      <w:tblGrid>
        <w:gridCol w:w="4110"/>
        <w:gridCol w:w="2978"/>
        <w:gridCol w:w="2693"/>
      </w:tblGrid>
      <w:tr w:rsidR="00D947FF">
        <w:tc>
          <w:tcPr>
            <w:tcW w:w="4110" w:type="dxa"/>
          </w:tcPr>
          <w:p w:rsidR="00D947FF" w:rsidRDefault="007973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Председатель комиссии</w:t>
            </w:r>
          </w:p>
        </w:tc>
        <w:tc>
          <w:tcPr>
            <w:tcW w:w="2978" w:type="dxa"/>
          </w:tcPr>
          <w:p w:rsidR="00D947FF" w:rsidRDefault="00D947FF">
            <w:pPr>
              <w:pBdr>
                <w:bottom w:val="single" w:sz="12" w:space="1" w:color="000000"/>
              </w:pBd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947FF" w:rsidRDefault="007973A5">
            <w:pP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:rsidR="00D947FF" w:rsidRDefault="007973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Ерохина  Наталья Леонидовна</w:t>
            </w:r>
          </w:p>
        </w:tc>
      </w:tr>
      <w:tr w:rsidR="00D947FF">
        <w:tc>
          <w:tcPr>
            <w:tcW w:w="4110" w:type="dxa"/>
          </w:tcPr>
          <w:p w:rsidR="00D947FF" w:rsidRDefault="007973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За</w:t>
            </w:r>
            <w:r>
              <w:t>м. председателя комиссии</w:t>
            </w:r>
          </w:p>
        </w:tc>
        <w:tc>
          <w:tcPr>
            <w:tcW w:w="2978" w:type="dxa"/>
          </w:tcPr>
          <w:p w:rsidR="00D947FF" w:rsidRDefault="00D947FF">
            <w:pPr>
              <w:pBdr>
                <w:bottom w:val="single" w:sz="12" w:space="1" w:color="000000"/>
              </w:pBd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947FF" w:rsidRDefault="007973A5">
            <w:pP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:rsidR="00D947FF" w:rsidRDefault="007973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t>Шляхто</w:t>
            </w:r>
            <w:proofErr w:type="spellEnd"/>
            <w:r>
              <w:t xml:space="preserve"> Елена Владимировна</w:t>
            </w:r>
          </w:p>
        </w:tc>
      </w:tr>
      <w:tr w:rsidR="00D947FF">
        <w:tc>
          <w:tcPr>
            <w:tcW w:w="4110" w:type="dxa"/>
          </w:tcPr>
          <w:p w:rsidR="00D947FF" w:rsidRDefault="007973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Секретарь</w:t>
            </w:r>
          </w:p>
        </w:tc>
        <w:tc>
          <w:tcPr>
            <w:tcW w:w="2978" w:type="dxa"/>
          </w:tcPr>
          <w:p w:rsidR="00D947FF" w:rsidRDefault="00D947FF">
            <w:pPr>
              <w:pBdr>
                <w:bottom w:val="single" w:sz="12" w:space="1" w:color="000000"/>
              </w:pBd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947FF" w:rsidRDefault="007973A5">
            <w:pP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:rsidR="00D947FF" w:rsidRDefault="007973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Прудникова Галина Сергеевна</w:t>
            </w:r>
          </w:p>
        </w:tc>
      </w:tr>
      <w:tr w:rsidR="00D947FF">
        <w:tc>
          <w:tcPr>
            <w:tcW w:w="4110" w:type="dxa"/>
          </w:tcPr>
          <w:p w:rsidR="00D947FF" w:rsidRDefault="007973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lastRenderedPageBreak/>
              <w:t>Член комиссии</w:t>
            </w:r>
          </w:p>
        </w:tc>
        <w:tc>
          <w:tcPr>
            <w:tcW w:w="2978" w:type="dxa"/>
          </w:tcPr>
          <w:p w:rsidR="00D947FF" w:rsidRDefault="00D947FF">
            <w:pPr>
              <w:pBdr>
                <w:bottom w:val="single" w:sz="12" w:space="1" w:color="000000"/>
              </w:pBd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947FF" w:rsidRDefault="007973A5">
            <w:pP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:rsidR="00D947FF" w:rsidRDefault="007973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Полякова Ольга Михайловна</w:t>
            </w:r>
          </w:p>
        </w:tc>
      </w:tr>
      <w:tr w:rsidR="00D947FF">
        <w:tc>
          <w:tcPr>
            <w:tcW w:w="4110" w:type="dxa"/>
          </w:tcPr>
          <w:p w:rsidR="00D947FF" w:rsidRDefault="007973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Член комиссии</w:t>
            </w:r>
          </w:p>
        </w:tc>
        <w:tc>
          <w:tcPr>
            <w:tcW w:w="2978" w:type="dxa"/>
          </w:tcPr>
          <w:p w:rsidR="00D947FF" w:rsidRDefault="00D947FF">
            <w:pPr>
              <w:pBdr>
                <w:bottom w:val="single" w:sz="12" w:space="1" w:color="000000"/>
              </w:pBd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947FF" w:rsidRDefault="007973A5">
            <w:pP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:rsidR="00D947FF" w:rsidRDefault="007973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Кузнецова Марина Владимировна</w:t>
            </w:r>
          </w:p>
        </w:tc>
      </w:tr>
      <w:tr w:rsidR="00D947FF">
        <w:tc>
          <w:tcPr>
            <w:tcW w:w="4110" w:type="dxa"/>
          </w:tcPr>
          <w:p w:rsidR="00D947FF" w:rsidRDefault="007973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Член комиссии</w:t>
            </w:r>
          </w:p>
        </w:tc>
        <w:tc>
          <w:tcPr>
            <w:tcW w:w="2978" w:type="dxa"/>
          </w:tcPr>
          <w:p w:rsidR="00D947FF" w:rsidRDefault="00D947FF">
            <w:pPr>
              <w:pBdr>
                <w:bottom w:val="single" w:sz="12" w:space="1" w:color="000000"/>
              </w:pBd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947FF" w:rsidRDefault="007973A5">
            <w:pP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:rsidR="00D947FF" w:rsidRDefault="007973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t>Петрухин</w:t>
            </w:r>
            <w:proofErr w:type="spellEnd"/>
            <w:r>
              <w:t xml:space="preserve"> </w:t>
            </w:r>
            <w:r>
              <w:t>Александр Григорьевич</w:t>
            </w:r>
          </w:p>
        </w:tc>
      </w:tr>
      <w:tr w:rsidR="00D947FF">
        <w:tc>
          <w:tcPr>
            <w:tcW w:w="4110" w:type="dxa"/>
          </w:tcPr>
          <w:p w:rsidR="00D947FF" w:rsidRDefault="007973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Член комиссии</w:t>
            </w:r>
          </w:p>
        </w:tc>
        <w:tc>
          <w:tcPr>
            <w:tcW w:w="2978" w:type="dxa"/>
          </w:tcPr>
          <w:p w:rsidR="00D947FF" w:rsidRDefault="00D947FF">
            <w:pPr>
              <w:pBdr>
                <w:bottom w:val="single" w:sz="12" w:space="1" w:color="000000"/>
              </w:pBd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947FF" w:rsidRDefault="007973A5">
            <w:pP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:rsidR="00D947FF" w:rsidRDefault="007973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Суркова Марина Андреевна</w:t>
            </w:r>
          </w:p>
        </w:tc>
      </w:tr>
    </w:tbl>
    <w:p w:rsidR="00D947FF" w:rsidRDefault="00D947FF">
      <w:pPr>
        <w:spacing w:after="0" w:line="240" w:lineRule="auto"/>
        <w:ind w:hanging="567"/>
        <w:contextualSpacing/>
        <w:rPr>
          <w:szCs w:val="28"/>
        </w:rPr>
      </w:pPr>
    </w:p>
    <w:sectPr w:rsidR="00D947FF" w:rsidSect="00D947FF">
      <w:pgSz w:w="11906" w:h="16838"/>
      <w:pgMar w:top="1134" w:right="850" w:bottom="1134" w:left="1701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CC"/>
    <w:family w:val="swiss"/>
    <w:pitch w:val="variable"/>
    <w:sig w:usb0="00000000" w:usb1="00000000" w:usb2="00000000" w:usb3="00000000" w:csb0="00000000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A9309F1"/>
    <w:multiLevelType w:val="multilevel"/>
    <w:tmpl w:val="2B1AE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6FC941E1"/>
    <w:multiLevelType w:val="multilevel"/>
    <w:tmpl w:val="BCC2FFA0"/>
    <w:lvl w:ilvl="0">
      <w:start w:val="1"/>
      <w:numFmt w:val="decimal"/>
      <w:pStyle w:val="Heading1"/>
      <w:lvlText w:val="%1"/>
      <w:lvlJc w:val="left"/>
      <w:pPr>
        <w:tabs>
          <w:tab w:val="num" w:pos="0"/>
        </w:tabs>
        <w:ind w:left="360" w:hanging="360"/>
      </w:pPr>
      <w:rPr>
        <w:b/>
        <w:i w:val="0"/>
        <w:sz w:val="28"/>
      </w:rPr>
    </w:lvl>
    <w:lvl w:ilvl="1">
      <w:start w:val="1"/>
      <w:numFmt w:val="decimal"/>
      <w:pStyle w:val="Heading2"/>
      <w:lvlText w:val="%1.%2."/>
      <w:lvlJc w:val="left"/>
      <w:pPr>
        <w:tabs>
          <w:tab w:val="num" w:pos="0"/>
        </w:tabs>
        <w:ind w:left="1440" w:hanging="720"/>
      </w:pPr>
    </w:lvl>
    <w:lvl w:ilvl="2">
      <w:start w:val="1"/>
      <w:numFmt w:val="lowerLetter"/>
      <w:pStyle w:val="Heading3"/>
      <w:lvlText w:val="%1.%2.%3."/>
      <w:lvlJc w:val="left"/>
      <w:pPr>
        <w:tabs>
          <w:tab w:val="num" w:pos="0"/>
        </w:tabs>
        <w:ind w:left="1571" w:hanging="720"/>
      </w:pPr>
    </w:lvl>
    <w:lvl w:ilvl="3">
      <w:start w:val="1"/>
      <w:numFmt w:val="decimal"/>
      <w:pStyle w:val="Heading4"/>
      <w:lvlText w:val="%1.%2.%3.(%4)."/>
      <w:lvlJc w:val="left"/>
      <w:pPr>
        <w:tabs>
          <w:tab w:val="num" w:pos="0"/>
        </w:tabs>
        <w:ind w:left="2880" w:hanging="720"/>
      </w:pPr>
    </w:lvl>
    <w:lvl w:ilvl="4">
      <w:start w:val="1"/>
      <w:numFmt w:val="lowerRoman"/>
      <w:pStyle w:val="Heading5"/>
      <w:lvlText w:val="%1.%2.%3(%4)(%5)"/>
      <w:lvlJc w:val="left"/>
      <w:pPr>
        <w:tabs>
          <w:tab w:val="num" w:pos="0"/>
        </w:tabs>
        <w:ind w:left="4320" w:hanging="72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6"/>
  <w:autoHyphenation/>
  <w:characterSpacingControl w:val="doNotCompress"/>
  <w:compat/>
  <w:rsids>
    <w:rsidRoot w:val="00D947FF"/>
    <w:rsid w:val="007973A5"/>
    <w:rsid w:val="00D947F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D5908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ing1">
    <w:name w:val="Heading 1"/>
    <w:basedOn w:val="a"/>
    <w:next w:val="a"/>
    <w:link w:val="1"/>
    <w:qFormat/>
    <w:rsid w:val="00462C8B"/>
    <w:pPr>
      <w:keepNext/>
      <w:pageBreakBefore/>
      <w:widowControl w:val="0"/>
      <w:numPr>
        <w:numId w:val="1"/>
      </w:numPr>
      <w:shd w:val="clear" w:color="auto" w:fill="000000"/>
      <w:spacing w:before="240" w:after="240" w:line="240" w:lineRule="atLeast"/>
      <w:outlineLvl w:val="0"/>
    </w:pPr>
    <w:rPr>
      <w:rFonts w:ascii="Arial" w:eastAsia="Times New Roman" w:hAnsi="Arial" w:cs="Times New Roman"/>
      <w:b/>
      <w:caps/>
      <w:color w:val="FFFFFF"/>
      <w:sz w:val="28"/>
      <w:szCs w:val="28"/>
      <w:lang w:val="en-US"/>
    </w:rPr>
  </w:style>
  <w:style w:type="paragraph" w:customStyle="1" w:styleId="Heading2">
    <w:name w:val="Heading 2"/>
    <w:basedOn w:val="a3"/>
    <w:next w:val="a"/>
    <w:link w:val="2"/>
    <w:autoRedefine/>
    <w:qFormat/>
    <w:rsid w:val="00462C8B"/>
    <w:pPr>
      <w:keepNext/>
      <w:keepLines/>
      <w:widowControl w:val="0"/>
      <w:numPr>
        <w:ilvl w:val="1"/>
        <w:numId w:val="1"/>
      </w:numPr>
      <w:pBdr>
        <w:bottom w:val="single" w:sz="4" w:space="1" w:color="000000"/>
      </w:pBdr>
      <w:tabs>
        <w:tab w:val="left" w:pos="284"/>
      </w:tabs>
      <w:spacing w:before="240" w:after="140" w:line="240" w:lineRule="auto"/>
      <w:ind w:left="630" w:hanging="630"/>
      <w:jc w:val="both"/>
      <w:outlineLvl w:val="1"/>
    </w:pPr>
    <w:rPr>
      <w:rFonts w:ascii="Arial" w:eastAsia="Times New Roman" w:hAnsi="Arial" w:cs="Arial"/>
      <w:b/>
      <w:bCs/>
      <w:szCs w:val="20"/>
      <w:lang w:val="en-US"/>
    </w:rPr>
  </w:style>
  <w:style w:type="paragraph" w:customStyle="1" w:styleId="Heading3">
    <w:name w:val="Heading 3"/>
    <w:basedOn w:val="a"/>
    <w:next w:val="a"/>
    <w:link w:val="3"/>
    <w:autoRedefine/>
    <w:unhideWhenUsed/>
    <w:qFormat/>
    <w:rsid w:val="00462C8B"/>
    <w:pPr>
      <w:keepNext/>
      <w:numPr>
        <w:ilvl w:val="2"/>
        <w:numId w:val="1"/>
      </w:numPr>
      <w:spacing w:before="240" w:after="120"/>
      <w:ind w:left="720" w:firstLine="0"/>
      <w:outlineLvl w:val="2"/>
    </w:pPr>
    <w:rPr>
      <w:rFonts w:ascii="Arial" w:eastAsia="Times New Roman" w:hAnsi="Arial" w:cs="Times New Roman"/>
      <w:b/>
      <w:bCs/>
      <w:szCs w:val="26"/>
    </w:rPr>
  </w:style>
  <w:style w:type="paragraph" w:customStyle="1" w:styleId="Heading4">
    <w:name w:val="Heading 4"/>
    <w:basedOn w:val="a"/>
    <w:next w:val="a"/>
    <w:link w:val="4"/>
    <w:unhideWhenUsed/>
    <w:qFormat/>
    <w:rsid w:val="00462C8B"/>
    <w:pPr>
      <w:keepNext/>
      <w:numPr>
        <w:ilvl w:val="3"/>
        <w:numId w:val="1"/>
      </w:numPr>
      <w:spacing w:before="240" w:after="60"/>
      <w:ind w:left="1426" w:firstLine="0"/>
      <w:outlineLvl w:val="3"/>
    </w:pPr>
    <w:rPr>
      <w:rFonts w:ascii="Arial" w:eastAsia="Times New Roman" w:hAnsi="Arial" w:cs="Times New Roman"/>
      <w:b/>
      <w:bCs/>
      <w:sz w:val="20"/>
      <w:szCs w:val="28"/>
      <w:lang w:val="en-US"/>
    </w:rPr>
  </w:style>
  <w:style w:type="paragraph" w:customStyle="1" w:styleId="Heading5">
    <w:name w:val="Heading 5"/>
    <w:basedOn w:val="a"/>
    <w:next w:val="a"/>
    <w:link w:val="5"/>
    <w:uiPriority w:val="9"/>
    <w:qFormat/>
    <w:rsid w:val="00462C8B"/>
    <w:pPr>
      <w:keepNext/>
      <w:widowControl w:val="0"/>
      <w:numPr>
        <w:ilvl w:val="4"/>
        <w:numId w:val="1"/>
      </w:numPr>
      <w:spacing w:before="240" w:after="60" w:line="240" w:lineRule="atLeast"/>
      <w:outlineLvl w:val="4"/>
    </w:pPr>
    <w:rPr>
      <w:rFonts w:ascii="Arial" w:eastAsia="Times New Roman" w:hAnsi="Arial" w:cs="Arial"/>
      <w:sz w:val="20"/>
      <w:szCs w:val="18"/>
      <w:u w:val="single"/>
      <w:lang w:val="en-US"/>
    </w:rPr>
  </w:style>
  <w:style w:type="character" w:customStyle="1" w:styleId="a4">
    <w:name w:val="Схема документа Знак"/>
    <w:basedOn w:val="a0"/>
    <w:uiPriority w:val="99"/>
    <w:semiHidden/>
    <w:qFormat/>
    <w:rsid w:val="000E21AD"/>
    <w:rPr>
      <w:rFonts w:ascii="Tahoma" w:hAnsi="Tahoma" w:cs="Tahoma"/>
      <w:sz w:val="16"/>
      <w:szCs w:val="16"/>
    </w:rPr>
  </w:style>
  <w:style w:type="character" w:customStyle="1" w:styleId="1">
    <w:name w:val="Заголовок 1 Знак"/>
    <w:basedOn w:val="a0"/>
    <w:link w:val="Heading1"/>
    <w:qFormat/>
    <w:rsid w:val="00462C8B"/>
    <w:rPr>
      <w:rFonts w:ascii="Arial" w:eastAsia="Times New Roman" w:hAnsi="Arial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customStyle="1" w:styleId="2">
    <w:name w:val="Заголовок 2 Знак"/>
    <w:basedOn w:val="a0"/>
    <w:link w:val="Heading2"/>
    <w:qFormat/>
    <w:rsid w:val="00462C8B"/>
    <w:rPr>
      <w:rFonts w:ascii="Arial" w:eastAsia="Times New Roman" w:hAnsi="Arial" w:cs="Arial"/>
      <w:b/>
      <w:bCs/>
      <w:szCs w:val="20"/>
      <w:lang w:val="en-US"/>
    </w:rPr>
  </w:style>
  <w:style w:type="character" w:customStyle="1" w:styleId="3">
    <w:name w:val="Заголовок 3 Знак"/>
    <w:basedOn w:val="a0"/>
    <w:link w:val="Heading3"/>
    <w:qFormat/>
    <w:rsid w:val="00462C8B"/>
    <w:rPr>
      <w:rFonts w:ascii="Arial" w:eastAsia="Times New Roman" w:hAnsi="Arial" w:cs="Times New Roman"/>
      <w:b/>
      <w:bCs/>
      <w:szCs w:val="26"/>
    </w:rPr>
  </w:style>
  <w:style w:type="character" w:customStyle="1" w:styleId="4">
    <w:name w:val="Заголовок 4 Знак"/>
    <w:basedOn w:val="a0"/>
    <w:link w:val="Heading4"/>
    <w:qFormat/>
    <w:rsid w:val="00462C8B"/>
    <w:rPr>
      <w:rFonts w:ascii="Arial" w:eastAsia="Times New Roman" w:hAnsi="Arial" w:cs="Times New Roman"/>
      <w:b/>
      <w:bCs/>
      <w:sz w:val="20"/>
      <w:szCs w:val="28"/>
      <w:lang w:val="en-US"/>
    </w:rPr>
  </w:style>
  <w:style w:type="character" w:customStyle="1" w:styleId="5">
    <w:name w:val="Заголовок 5 Знак"/>
    <w:basedOn w:val="a0"/>
    <w:link w:val="Heading5"/>
    <w:uiPriority w:val="9"/>
    <w:qFormat/>
    <w:rsid w:val="00462C8B"/>
    <w:rPr>
      <w:rFonts w:ascii="Arial" w:eastAsia="Times New Roman" w:hAnsi="Arial" w:cs="Arial"/>
      <w:sz w:val="20"/>
      <w:szCs w:val="18"/>
      <w:u w:val="single"/>
      <w:lang w:val="en-US"/>
    </w:rPr>
  </w:style>
  <w:style w:type="character" w:customStyle="1" w:styleId="a5">
    <w:name w:val="Основной текст Знак"/>
    <w:basedOn w:val="a0"/>
    <w:uiPriority w:val="99"/>
    <w:semiHidden/>
    <w:qFormat/>
    <w:rsid w:val="00462C8B"/>
  </w:style>
  <w:style w:type="character" w:customStyle="1" w:styleId="-">
    <w:name w:val="Интернет-ссылка"/>
    <w:uiPriority w:val="99"/>
    <w:unhideWhenUsed/>
    <w:rsid w:val="00AD5908"/>
    <w:rPr>
      <w:color w:val="0000FF"/>
      <w:u w:val="single"/>
    </w:rPr>
  </w:style>
  <w:style w:type="paragraph" w:customStyle="1" w:styleId="a6">
    <w:name w:val="Заголовок"/>
    <w:basedOn w:val="a"/>
    <w:next w:val="a3"/>
    <w:qFormat/>
    <w:rsid w:val="00D947FF"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3">
    <w:name w:val="Body Text"/>
    <w:basedOn w:val="a"/>
    <w:uiPriority w:val="99"/>
    <w:semiHidden/>
    <w:unhideWhenUsed/>
    <w:rsid w:val="00462C8B"/>
    <w:pPr>
      <w:spacing w:after="120"/>
    </w:pPr>
  </w:style>
  <w:style w:type="paragraph" w:styleId="a7">
    <w:name w:val="List"/>
    <w:basedOn w:val="a3"/>
    <w:rsid w:val="00D947FF"/>
    <w:rPr>
      <w:rFonts w:cs="Arial"/>
    </w:rPr>
  </w:style>
  <w:style w:type="paragraph" w:customStyle="1" w:styleId="Caption">
    <w:name w:val="Caption"/>
    <w:basedOn w:val="a"/>
    <w:qFormat/>
    <w:rsid w:val="00D947FF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8">
    <w:name w:val="index heading"/>
    <w:basedOn w:val="a"/>
    <w:qFormat/>
    <w:rsid w:val="00D947FF"/>
    <w:pPr>
      <w:suppressLineNumbers/>
    </w:pPr>
    <w:rPr>
      <w:rFonts w:cs="Arial"/>
    </w:rPr>
  </w:style>
  <w:style w:type="paragraph" w:styleId="a9">
    <w:name w:val="Document Map"/>
    <w:basedOn w:val="a"/>
    <w:uiPriority w:val="99"/>
    <w:semiHidden/>
    <w:unhideWhenUsed/>
    <w:qFormat/>
    <w:rsid w:val="000E21AD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aa">
    <w:name w:val="Содержимое таблицы"/>
    <w:basedOn w:val="a"/>
    <w:uiPriority w:val="99"/>
    <w:qFormat/>
    <w:rsid w:val="00B43D8C"/>
    <w:pPr>
      <w:widowControl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eastAsia="zh-CN" w:bidi="hi-IN"/>
    </w:rPr>
  </w:style>
  <w:style w:type="paragraph" w:customStyle="1" w:styleId="ab">
    <w:name w:val="Заголовок таблицы"/>
    <w:basedOn w:val="aa"/>
    <w:uiPriority w:val="99"/>
    <w:qFormat/>
    <w:rsid w:val="00B43D8C"/>
    <w:pPr>
      <w:jc w:val="center"/>
    </w:pPr>
    <w:rPr>
      <w:b/>
      <w:bCs/>
    </w:rPr>
  </w:style>
  <w:style w:type="paragraph" w:styleId="ac">
    <w:name w:val="List Paragraph"/>
    <w:basedOn w:val="a"/>
    <w:uiPriority w:val="34"/>
    <w:qFormat/>
    <w:rsid w:val="00AD5908"/>
    <w:pPr>
      <w:ind w:left="720"/>
      <w:contextualSpacing/>
    </w:pPr>
  </w:style>
  <w:style w:type="table" w:styleId="ad">
    <w:name w:val="Table Grid"/>
    <w:basedOn w:val="a1"/>
    <w:uiPriority w:val="59"/>
    <w:rsid w:val="0003625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62528C5-49E5-4E8F-954C-3839EFCCF9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1716</Words>
  <Characters>9785</Characters>
  <Application>Microsoft Office Word</Application>
  <DocSecurity>0</DocSecurity>
  <Lines>81</Lines>
  <Paragraphs>22</Paragraphs>
  <ScaleCrop>false</ScaleCrop>
  <Company/>
  <LinksUpToDate>false</LinksUpToDate>
  <CharactersWithSpaces>11479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свиридова</dc:creator>
  <cp:lastModifiedBy>Отдел Закупок</cp:lastModifiedBy>
  <cp:revision>2</cp:revision>
  <dcterms:created xsi:type="dcterms:W3CDTF">2025-12-15T07:28:00Z</dcterms:created>
  <dcterms:modified xsi:type="dcterms:W3CDTF">2025-12-15T07:28:00Z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