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24A3" w14:textId="77777777" w:rsidR="00810925" w:rsidRDefault="008109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11370" w14:textId="25012B34" w:rsidR="003A0D72" w:rsidRDefault="009A26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A0D72">
        <w:rPr>
          <w:rFonts w:ascii="Times New Roman" w:hAnsi="Times New Roman" w:cs="Times New Roman"/>
          <w:b/>
          <w:bCs/>
          <w:sz w:val="24"/>
          <w:szCs w:val="24"/>
        </w:rPr>
        <w:t>заседания комиссии по з</w:t>
      </w:r>
      <w:r w:rsidR="002214DA">
        <w:rPr>
          <w:rFonts w:ascii="Times New Roman" w:hAnsi="Times New Roman" w:cs="Times New Roman"/>
          <w:b/>
          <w:bCs/>
          <w:sz w:val="24"/>
          <w:szCs w:val="24"/>
        </w:rPr>
        <w:t>акупк</w:t>
      </w:r>
      <w:r w:rsidR="003A0D72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2214DA">
        <w:rPr>
          <w:rFonts w:ascii="Times New Roman" w:hAnsi="Times New Roman" w:cs="Times New Roman"/>
          <w:b/>
          <w:bCs/>
          <w:sz w:val="24"/>
          <w:szCs w:val="24"/>
        </w:rPr>
        <w:t xml:space="preserve"> у единственного поставщика</w:t>
      </w:r>
    </w:p>
    <w:p w14:paraId="3C9393F1" w14:textId="40BC90C5" w:rsidR="00C8387F" w:rsidRPr="002D5609" w:rsidRDefault="003A0D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(исполнителя, подрядчика) № </w:t>
      </w:r>
      <w:r w:rsidR="00034B61">
        <w:rPr>
          <w:rFonts w:ascii="Times New Roman" w:hAnsi="Times New Roman" w:cs="Times New Roman"/>
          <w:b/>
          <w:bCs/>
          <w:sz w:val="24"/>
          <w:szCs w:val="24"/>
        </w:rPr>
        <w:t>406</w:t>
      </w:r>
    </w:p>
    <w:p w14:paraId="049F5FBE" w14:textId="77777777" w:rsidR="003A0D72" w:rsidRDefault="003A0D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7F7AAC" w14:paraId="3FA6E5CA" w14:textId="77777777" w:rsidTr="00516333">
        <w:trPr>
          <w:trHeight w:val="15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7128B1AB" w14:textId="77777777" w:rsidR="007F7AAC" w:rsidRPr="00891C63" w:rsidRDefault="007F7AAC" w:rsidP="002F4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91C63">
              <w:rPr>
                <w:rFonts w:ascii="Times New Roman" w:hAnsi="Times New Roman" w:cs="Times New Roman"/>
                <w:sz w:val="24"/>
                <w:szCs w:val="24"/>
              </w:rPr>
              <w:t xml:space="preserve">Санкт-Петербург 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4134EF6C" w14:textId="1961131C" w:rsidR="007F7AAC" w:rsidRDefault="007F7AAC" w:rsidP="00573B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 w:rsidR="00034B6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214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» </w:t>
            </w:r>
            <w:r w:rsidR="00034B61">
              <w:rPr>
                <w:rFonts w:ascii="Times New Roman" w:hAnsi="Times New Roman" w:cs="Times New Roman"/>
                <w:sz w:val="24"/>
                <w:szCs w:val="24"/>
              </w:rPr>
              <w:t>декабря</w:t>
            </w:r>
            <w:r w:rsidR="006C37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214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3A0D7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A47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26D1D748" w14:textId="77777777" w:rsidR="007F7AAC" w:rsidRDefault="007F7A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5B3C9EDA" w14:textId="77777777" w:rsidR="007F7AAC" w:rsidRDefault="007F7A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0CA5300" w14:textId="77777777" w:rsidR="00992518" w:rsidRDefault="00992518" w:rsidP="003A4830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CDEC797" w14:textId="77777777" w:rsidR="003A4830" w:rsidRPr="00992518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3A4830" w:rsidRPr="00992518">
        <w:rPr>
          <w:rFonts w:ascii="Times New Roman" w:hAnsi="Times New Roman" w:cs="Times New Roman"/>
          <w:sz w:val="24"/>
          <w:szCs w:val="24"/>
        </w:rPr>
        <w:t xml:space="preserve">Заказчик: </w:t>
      </w:r>
      <w:r>
        <w:rPr>
          <w:rFonts w:ascii="Times New Roman" w:hAnsi="Times New Roman" w:cs="Times New Roman"/>
          <w:sz w:val="24"/>
          <w:szCs w:val="24"/>
        </w:rPr>
        <w:t>СПб ГБУ</w:t>
      </w:r>
      <w:r w:rsidR="001377E9">
        <w:rPr>
          <w:rFonts w:ascii="Times New Roman" w:hAnsi="Times New Roman" w:cs="Times New Roman"/>
          <w:sz w:val="24"/>
          <w:szCs w:val="24"/>
        </w:rPr>
        <w:t xml:space="preserve"> «Мостотрест»</w:t>
      </w:r>
    </w:p>
    <w:p w14:paraId="399BEC96" w14:textId="77777777" w:rsidR="003A4830" w:rsidRPr="00992518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2214DA">
        <w:rPr>
          <w:rFonts w:ascii="Times New Roman" w:hAnsi="Times New Roman" w:cs="Times New Roman"/>
          <w:sz w:val="24"/>
          <w:szCs w:val="24"/>
        </w:rPr>
        <w:t>Форма закупки</w:t>
      </w:r>
      <w:r w:rsidR="003A4830" w:rsidRPr="00992518">
        <w:rPr>
          <w:rFonts w:ascii="Times New Roman" w:hAnsi="Times New Roman" w:cs="Times New Roman"/>
          <w:sz w:val="24"/>
          <w:szCs w:val="24"/>
        </w:rPr>
        <w:t xml:space="preserve">: </w:t>
      </w:r>
      <w:r w:rsidR="00D0578F">
        <w:rPr>
          <w:rFonts w:ascii="Times New Roman" w:hAnsi="Times New Roman" w:cs="Times New Roman"/>
          <w:bCs/>
          <w:sz w:val="24"/>
          <w:szCs w:val="24"/>
        </w:rPr>
        <w:t xml:space="preserve">Закупка у единственного поставщика. </w:t>
      </w:r>
    </w:p>
    <w:p w14:paraId="0B89A878" w14:textId="77777777" w:rsidR="00810925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t xml:space="preserve">Наименование процедуры и предмета договора </w:t>
      </w:r>
      <w:r w:rsidR="002F4705" w:rsidRPr="003A0D72">
        <w:rPr>
          <w:rFonts w:ascii="Times New Roman" w:hAnsi="Times New Roman" w:cs="Times New Roman"/>
          <w:sz w:val="24"/>
          <w:szCs w:val="24"/>
        </w:rPr>
        <w:t>лота</w:t>
      </w:r>
      <w:r w:rsidR="00D0578F" w:rsidRPr="003A0D72">
        <w:rPr>
          <w:rFonts w:ascii="Times New Roman" w:hAnsi="Times New Roman" w:cs="Times New Roman"/>
          <w:sz w:val="24"/>
          <w:szCs w:val="24"/>
        </w:rPr>
        <w:t xml:space="preserve">: </w:t>
      </w:r>
      <w:r w:rsidR="00810925" w:rsidRPr="001842DB">
        <w:rPr>
          <w:rFonts w:ascii="Times New Roman" w:hAnsi="Times New Roman"/>
          <w:sz w:val="24"/>
          <w:szCs w:val="24"/>
        </w:rPr>
        <w:t>Приобретение проездных документов (билетов)</w:t>
      </w:r>
      <w:r w:rsidR="00810925" w:rsidRPr="007F257C">
        <w:rPr>
          <w:rFonts w:ascii="Times New Roman" w:hAnsi="Times New Roman"/>
          <w:sz w:val="24"/>
          <w:szCs w:val="24"/>
        </w:rPr>
        <w:t>.</w:t>
      </w:r>
    </w:p>
    <w:p w14:paraId="1E6088F9" w14:textId="40A93C65" w:rsidR="00654659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 Ц</w:t>
      </w:r>
      <w:r w:rsidR="002F4705" w:rsidRPr="00104ECC">
        <w:rPr>
          <w:rFonts w:ascii="Times New Roman" w:hAnsi="Times New Roman" w:cs="Times New Roman"/>
          <w:bCs/>
          <w:sz w:val="24"/>
          <w:szCs w:val="24"/>
        </w:rPr>
        <w:t xml:space="preserve">ена 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t xml:space="preserve">договора: </w:t>
      </w:r>
      <w:r w:rsidR="00034B61" w:rsidRPr="00034B61">
        <w:rPr>
          <w:rFonts w:ascii="Times New Roman" w:hAnsi="Times New Roman" w:cs="Times New Roman"/>
          <w:bCs/>
          <w:sz w:val="24"/>
          <w:szCs w:val="24"/>
        </w:rPr>
        <w:t>655</w:t>
      </w:r>
      <w:r w:rsidR="00034B61">
        <w:rPr>
          <w:rFonts w:ascii="Times New Roman" w:hAnsi="Times New Roman" w:cs="Times New Roman"/>
          <w:bCs/>
          <w:sz w:val="24"/>
          <w:szCs w:val="24"/>
        </w:rPr>
        <w:t> </w:t>
      </w:r>
      <w:r w:rsidR="00034B61" w:rsidRPr="00034B61">
        <w:rPr>
          <w:rFonts w:ascii="Times New Roman" w:hAnsi="Times New Roman" w:cs="Times New Roman"/>
          <w:bCs/>
          <w:sz w:val="24"/>
          <w:szCs w:val="24"/>
        </w:rPr>
        <w:t>394</w:t>
      </w:r>
      <w:r w:rsidR="00034B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7640D" w:rsidRPr="00E7640D">
        <w:rPr>
          <w:rFonts w:ascii="Times New Roman" w:hAnsi="Times New Roman" w:cs="Times New Roman"/>
          <w:bCs/>
          <w:sz w:val="24"/>
          <w:szCs w:val="24"/>
        </w:rPr>
        <w:t>рублей 00 копеек</w:t>
      </w:r>
      <w:r w:rsidR="006546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78737479" w14:textId="77777777" w:rsidR="002F4705" w:rsidRPr="00992518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A0D72">
        <w:rPr>
          <w:rFonts w:ascii="Times New Roman" w:hAnsi="Times New Roman" w:cs="Times New Roman"/>
          <w:bCs/>
          <w:sz w:val="24"/>
          <w:szCs w:val="24"/>
        </w:rPr>
        <w:t xml:space="preserve">5. 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t xml:space="preserve">Состав комиссии. 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br/>
        <w:t xml:space="preserve">На заседании </w:t>
      </w:r>
      <w:r w:rsidR="00485D1F" w:rsidRPr="003A0D72">
        <w:rPr>
          <w:rFonts w:ascii="Times New Roman" w:hAnsi="Times New Roman" w:cs="Times New Roman"/>
          <w:bCs/>
          <w:sz w:val="24"/>
          <w:szCs w:val="24"/>
        </w:rPr>
        <w:t xml:space="preserve">Закупочной Комиссии 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t xml:space="preserve">(далее - </w:t>
      </w:r>
      <w:r w:rsidR="002F4705" w:rsidRPr="00992518">
        <w:rPr>
          <w:rFonts w:ascii="Times New Roman" w:hAnsi="Times New Roman" w:cs="Times New Roman"/>
          <w:bCs/>
          <w:sz w:val="24"/>
          <w:szCs w:val="24"/>
        </w:rPr>
        <w:t>Комиссия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t>), при подведении итогов процедуры присутствовали:</w:t>
      </w:r>
    </w:p>
    <w:p w14:paraId="004832C2" w14:textId="77777777" w:rsidR="006A234B" w:rsidRPr="00992518" w:rsidRDefault="006A234B" w:rsidP="002F470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style35785"/>
        <w:tblW w:w="10000" w:type="dxa"/>
        <w:tblInd w:w="1" w:type="dxa"/>
        <w:tblLook w:val="04A0" w:firstRow="1" w:lastRow="0" w:firstColumn="1" w:lastColumn="0" w:noHBand="0" w:noVBand="1"/>
      </w:tblPr>
      <w:tblGrid>
        <w:gridCol w:w="5000"/>
        <w:gridCol w:w="5000"/>
      </w:tblGrid>
      <w:tr w:rsidR="00034B61" w14:paraId="2165BE02" w14:textId="77777777" w:rsidTr="004437C6">
        <w:trPr>
          <w:cantSplit/>
        </w:trPr>
        <w:tc>
          <w:tcPr>
            <w:tcW w:w="5000" w:type="dxa"/>
          </w:tcPr>
          <w:p w14:paraId="26EDD49B" w14:textId="77777777" w:rsidR="00034B61" w:rsidRDefault="00034B61" w:rsidP="004437C6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0D020425" w14:textId="77777777" w:rsidR="00034B61" w:rsidRDefault="00034B61" w:rsidP="004437C6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</w:tr>
      <w:tr w:rsidR="00034B61" w14:paraId="54C0B033" w14:textId="77777777" w:rsidTr="004437C6">
        <w:trPr>
          <w:cantSplit/>
        </w:trPr>
        <w:tc>
          <w:tcPr>
            <w:tcW w:w="5000" w:type="dxa"/>
          </w:tcPr>
          <w:p w14:paraId="57371FE7" w14:textId="77777777" w:rsidR="00034B61" w:rsidRDefault="00034B61" w:rsidP="004437C6">
            <w:pPr>
              <w:jc w:val="center"/>
            </w:pPr>
            <w:r>
              <w:t xml:space="preserve"> Председатель комиссии</w:t>
            </w:r>
          </w:p>
        </w:tc>
        <w:tc>
          <w:tcPr>
            <w:tcW w:w="5000" w:type="dxa"/>
          </w:tcPr>
          <w:p w14:paraId="78CFBE33" w14:textId="77777777" w:rsidR="00034B61" w:rsidRDefault="00034B61" w:rsidP="004437C6">
            <w:pPr>
              <w:jc w:val="center"/>
            </w:pPr>
            <w:r>
              <w:t>Аксенова Наталья Сергеевна</w:t>
            </w:r>
          </w:p>
        </w:tc>
      </w:tr>
      <w:tr w:rsidR="00034B61" w14:paraId="70368834" w14:textId="77777777" w:rsidTr="004437C6">
        <w:trPr>
          <w:cantSplit/>
        </w:trPr>
        <w:tc>
          <w:tcPr>
            <w:tcW w:w="5000" w:type="dxa"/>
          </w:tcPr>
          <w:p w14:paraId="7F347029" w14:textId="77777777" w:rsidR="00034B61" w:rsidRDefault="00034B61" w:rsidP="004437C6">
            <w:pPr>
              <w:jc w:val="center"/>
            </w:pPr>
            <w:r>
              <w:t>Зам. Председателя комиссии</w:t>
            </w:r>
          </w:p>
        </w:tc>
        <w:tc>
          <w:tcPr>
            <w:tcW w:w="5000" w:type="dxa"/>
          </w:tcPr>
          <w:p w14:paraId="19BFDAB8" w14:textId="77777777" w:rsidR="00034B61" w:rsidRDefault="00034B61" w:rsidP="004437C6">
            <w:pPr>
              <w:jc w:val="center"/>
            </w:pPr>
            <w:proofErr w:type="spellStart"/>
            <w:r>
              <w:t>Пустохин</w:t>
            </w:r>
            <w:proofErr w:type="spellEnd"/>
            <w:r>
              <w:t xml:space="preserve"> Константин Анатольевич</w:t>
            </w:r>
          </w:p>
        </w:tc>
      </w:tr>
      <w:tr w:rsidR="00034B61" w14:paraId="540BD001" w14:textId="77777777" w:rsidTr="004437C6">
        <w:trPr>
          <w:cantSplit/>
        </w:trPr>
        <w:tc>
          <w:tcPr>
            <w:tcW w:w="5000" w:type="dxa"/>
          </w:tcPr>
          <w:p w14:paraId="7714180A" w14:textId="77777777" w:rsidR="00034B61" w:rsidRDefault="00034B61" w:rsidP="004437C6">
            <w:pPr>
              <w:jc w:val="center"/>
            </w:pPr>
            <w:r>
              <w:t>Член комиссии</w:t>
            </w:r>
          </w:p>
        </w:tc>
        <w:tc>
          <w:tcPr>
            <w:tcW w:w="5000" w:type="dxa"/>
          </w:tcPr>
          <w:p w14:paraId="58EB403A" w14:textId="77777777" w:rsidR="00034B61" w:rsidRDefault="00034B61" w:rsidP="004437C6">
            <w:pPr>
              <w:jc w:val="center"/>
            </w:pPr>
            <w:r>
              <w:t>Серов Николай Владимирович</w:t>
            </w:r>
          </w:p>
        </w:tc>
      </w:tr>
      <w:tr w:rsidR="00034B61" w14:paraId="3B3E87F1" w14:textId="77777777" w:rsidTr="004437C6">
        <w:trPr>
          <w:cantSplit/>
        </w:trPr>
        <w:tc>
          <w:tcPr>
            <w:tcW w:w="5000" w:type="dxa"/>
          </w:tcPr>
          <w:p w14:paraId="64379585" w14:textId="77777777" w:rsidR="00034B61" w:rsidRDefault="00034B61" w:rsidP="004437C6">
            <w:pPr>
              <w:jc w:val="center"/>
            </w:pPr>
            <w:r>
              <w:t>Секретарь комиссии</w:t>
            </w:r>
          </w:p>
        </w:tc>
        <w:tc>
          <w:tcPr>
            <w:tcW w:w="5000" w:type="dxa"/>
          </w:tcPr>
          <w:p w14:paraId="43700361" w14:textId="77777777" w:rsidR="00034B61" w:rsidRDefault="00034B61" w:rsidP="004437C6">
            <w:pPr>
              <w:jc w:val="center"/>
            </w:pPr>
            <w:r>
              <w:t>Филатов Денис Витальевич</w:t>
            </w:r>
          </w:p>
        </w:tc>
      </w:tr>
    </w:tbl>
    <w:p w14:paraId="7113852D" w14:textId="77777777" w:rsidR="002F4705" w:rsidRPr="00992518" w:rsidRDefault="002F4705" w:rsidP="002F4705">
      <w:pPr>
        <w:widowControl w:val="0"/>
        <w:autoSpaceDE w:val="0"/>
        <w:autoSpaceDN w:val="0"/>
        <w:adjustRightInd w:val="0"/>
        <w:spacing w:after="0" w:line="24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</w:p>
    <w:p w14:paraId="14E91134" w14:textId="620FA1B3" w:rsidR="004C1FE6" w:rsidRPr="00810925" w:rsidRDefault="003A0D72" w:rsidP="00810925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A0D72">
        <w:rPr>
          <w:rFonts w:ascii="Times New Roman" w:hAnsi="Times New Roman" w:cs="Times New Roman"/>
          <w:bCs/>
          <w:sz w:val="24"/>
          <w:szCs w:val="24"/>
        </w:rPr>
        <w:t xml:space="preserve">6. Повестка дня: Рассмотрение вопроса об утверждении единственного поставщика (исполнителя, подрядчика) </w:t>
      </w:r>
      <w:r w:rsidR="00770193">
        <w:rPr>
          <w:rFonts w:ascii="Times New Roman" w:hAnsi="Times New Roman" w:cs="Times New Roman"/>
          <w:bCs/>
          <w:sz w:val="24"/>
          <w:szCs w:val="24"/>
        </w:rPr>
        <w:t>–</w:t>
      </w:r>
      <w:r w:rsidR="001C2387" w:rsidRPr="0081092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10925" w:rsidRPr="00810925">
        <w:rPr>
          <w:rFonts w:ascii="Times New Roman" w:hAnsi="Times New Roman" w:cs="Times New Roman"/>
          <w:bCs/>
          <w:sz w:val="24"/>
          <w:szCs w:val="24"/>
        </w:rPr>
        <w:t>ГУП «Петербургский метрополитен»</w:t>
      </w:r>
      <w:r w:rsidR="00791D76" w:rsidRPr="00791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A0D72">
        <w:rPr>
          <w:rFonts w:ascii="Times New Roman" w:hAnsi="Times New Roman" w:cs="Times New Roman"/>
          <w:bCs/>
          <w:sz w:val="24"/>
          <w:szCs w:val="24"/>
        </w:rPr>
        <w:t>на право заключения договора</w:t>
      </w:r>
      <w:r w:rsidR="008A64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90E9A">
        <w:rPr>
          <w:rFonts w:ascii="Times New Roman" w:hAnsi="Times New Roman" w:cs="Times New Roman"/>
          <w:bCs/>
          <w:sz w:val="24"/>
          <w:szCs w:val="24"/>
        </w:rPr>
        <w:t>на</w:t>
      </w:r>
      <w:r w:rsidR="00AD05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10925">
        <w:rPr>
          <w:rFonts w:ascii="Times New Roman" w:hAnsi="Times New Roman"/>
          <w:sz w:val="24"/>
          <w:szCs w:val="24"/>
        </w:rPr>
        <w:t>п</w:t>
      </w:r>
      <w:r w:rsidR="00810925" w:rsidRPr="001842DB">
        <w:rPr>
          <w:rFonts w:ascii="Times New Roman" w:hAnsi="Times New Roman"/>
          <w:sz w:val="24"/>
          <w:szCs w:val="24"/>
        </w:rPr>
        <w:t>риобретение проездных документов (билетов)</w:t>
      </w:r>
      <w:r w:rsidR="00810925" w:rsidRPr="007F257C">
        <w:rPr>
          <w:rFonts w:ascii="Times New Roman" w:hAnsi="Times New Roman"/>
          <w:sz w:val="24"/>
          <w:szCs w:val="24"/>
        </w:rPr>
        <w:t>.</w:t>
      </w:r>
    </w:p>
    <w:p w14:paraId="4C45A320" w14:textId="77777777" w:rsidR="00DF33AA" w:rsidRDefault="001460BD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  <w:r w:rsidR="00DF33AA">
        <w:rPr>
          <w:rFonts w:ascii="Times New Roman" w:hAnsi="Times New Roman" w:cs="Times New Roman"/>
          <w:bCs/>
          <w:sz w:val="24"/>
          <w:szCs w:val="24"/>
        </w:rPr>
        <w:t>. Решение заседания комиссии</w:t>
      </w:r>
      <w:proofErr w:type="gramStart"/>
      <w:r w:rsidR="00A134D4">
        <w:rPr>
          <w:rFonts w:ascii="Times New Roman" w:hAnsi="Times New Roman" w:cs="Times New Roman"/>
          <w:bCs/>
          <w:sz w:val="24"/>
          <w:szCs w:val="24"/>
        </w:rPr>
        <w:t>:</w:t>
      </w:r>
      <w:r w:rsidR="0077019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F33AA">
        <w:rPr>
          <w:rFonts w:ascii="Times New Roman" w:hAnsi="Times New Roman" w:cs="Times New Roman"/>
          <w:bCs/>
          <w:sz w:val="24"/>
          <w:szCs w:val="24"/>
        </w:rPr>
        <w:t>Заключить</w:t>
      </w:r>
      <w:proofErr w:type="gramEnd"/>
      <w:r w:rsidR="00DF33AA">
        <w:rPr>
          <w:rFonts w:ascii="Times New Roman" w:hAnsi="Times New Roman" w:cs="Times New Roman"/>
          <w:bCs/>
          <w:sz w:val="24"/>
          <w:szCs w:val="24"/>
        </w:rPr>
        <w:t xml:space="preserve"> договор с единственным поставщиком </w:t>
      </w:r>
      <w:r w:rsidR="00DF33AA" w:rsidRPr="003A0D72">
        <w:rPr>
          <w:rFonts w:ascii="Times New Roman" w:hAnsi="Times New Roman" w:cs="Times New Roman"/>
          <w:bCs/>
          <w:sz w:val="24"/>
          <w:szCs w:val="24"/>
        </w:rPr>
        <w:t>(исполнител</w:t>
      </w:r>
      <w:r w:rsidR="00770193">
        <w:rPr>
          <w:rFonts w:ascii="Times New Roman" w:hAnsi="Times New Roman" w:cs="Times New Roman"/>
          <w:bCs/>
          <w:sz w:val="24"/>
          <w:szCs w:val="24"/>
        </w:rPr>
        <w:t>ем</w:t>
      </w:r>
      <w:r w:rsidR="00DF33AA" w:rsidRPr="003A0D72">
        <w:rPr>
          <w:rFonts w:ascii="Times New Roman" w:hAnsi="Times New Roman" w:cs="Times New Roman"/>
          <w:bCs/>
          <w:sz w:val="24"/>
          <w:szCs w:val="24"/>
        </w:rPr>
        <w:t>, подрядчик</w:t>
      </w:r>
      <w:r w:rsidR="00770193">
        <w:rPr>
          <w:rFonts w:ascii="Times New Roman" w:hAnsi="Times New Roman" w:cs="Times New Roman"/>
          <w:bCs/>
          <w:sz w:val="24"/>
          <w:szCs w:val="24"/>
        </w:rPr>
        <w:t>ом</w:t>
      </w:r>
      <w:r w:rsidR="00DF33AA" w:rsidRPr="003A0D72">
        <w:rPr>
          <w:rFonts w:ascii="Times New Roman" w:hAnsi="Times New Roman" w:cs="Times New Roman"/>
          <w:bCs/>
          <w:sz w:val="24"/>
          <w:szCs w:val="24"/>
        </w:rPr>
        <w:t>)</w:t>
      </w:r>
      <w:r w:rsidR="00DF33A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68FD50C" w14:textId="77777777" w:rsidR="008D61A7" w:rsidRDefault="00DF33AA" w:rsidP="00DF33A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33AA">
        <w:rPr>
          <w:rFonts w:ascii="Times New Roman" w:hAnsi="Times New Roman" w:cs="Times New Roman"/>
          <w:b/>
          <w:sz w:val="24"/>
          <w:szCs w:val="24"/>
        </w:rPr>
        <w:t>Сведения о поставщике (исполнителе, подрядчике):</w:t>
      </w:r>
    </w:p>
    <w:p w14:paraId="667A81AF" w14:textId="77777777" w:rsidR="00AA473F" w:rsidRPr="00DF33AA" w:rsidRDefault="00AA473F" w:rsidP="00DF33A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972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59"/>
        <w:gridCol w:w="3591"/>
        <w:gridCol w:w="2466"/>
        <w:gridCol w:w="3206"/>
      </w:tblGrid>
      <w:tr w:rsidR="00723183" w:rsidRPr="00992518" w14:paraId="2358472A" w14:textId="77777777" w:rsidTr="00486704">
        <w:tc>
          <w:tcPr>
            <w:tcW w:w="659" w:type="dxa"/>
            <w:vAlign w:val="center"/>
          </w:tcPr>
          <w:p w14:paraId="76ECFFB4" w14:textId="77777777" w:rsidR="00723183" w:rsidRPr="00992518" w:rsidRDefault="00723183" w:rsidP="0072318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Порядковый номер </w:t>
            </w:r>
          </w:p>
        </w:tc>
        <w:tc>
          <w:tcPr>
            <w:tcW w:w="3591" w:type="dxa"/>
            <w:vAlign w:val="center"/>
          </w:tcPr>
          <w:p w14:paraId="7D1A8E21" w14:textId="77777777" w:rsidR="00723183" w:rsidRPr="00992518" w:rsidRDefault="00723183" w:rsidP="008D61A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организации</w:t>
            </w:r>
          </w:p>
        </w:tc>
        <w:tc>
          <w:tcPr>
            <w:tcW w:w="2466" w:type="dxa"/>
            <w:tcBorders>
              <w:right w:val="single" w:sz="4" w:space="0" w:color="auto"/>
            </w:tcBorders>
            <w:vAlign w:val="center"/>
          </w:tcPr>
          <w:p w14:paraId="7ECB7DFF" w14:textId="77777777" w:rsidR="00723183" w:rsidRPr="00992518" w:rsidRDefault="0072318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Основание для решения</w:t>
            </w:r>
          </w:p>
        </w:tc>
        <w:tc>
          <w:tcPr>
            <w:tcW w:w="3206" w:type="dxa"/>
            <w:tcBorders>
              <w:left w:val="single" w:sz="4" w:space="0" w:color="auto"/>
            </w:tcBorders>
            <w:vAlign w:val="center"/>
          </w:tcPr>
          <w:p w14:paraId="5FADA322" w14:textId="77777777" w:rsidR="00723183" w:rsidRPr="00992518" w:rsidRDefault="0072318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Содер</w:t>
            </w:r>
            <w:r w:rsidR="0012088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жание нормы Положения о закупке</w:t>
            </w:r>
            <w:r w:rsidRPr="007231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для нужд СПб</w:t>
            </w:r>
            <w:r w:rsidR="00A134D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231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ГБУ «Мостотрест»</w:t>
            </w:r>
          </w:p>
        </w:tc>
      </w:tr>
      <w:tr w:rsidR="00810925" w:rsidRPr="005B6A4C" w14:paraId="4738C564" w14:textId="77777777" w:rsidTr="00841E34">
        <w:tc>
          <w:tcPr>
            <w:tcW w:w="659" w:type="dxa"/>
            <w:vAlign w:val="center"/>
          </w:tcPr>
          <w:p w14:paraId="0CAEDABF" w14:textId="77777777" w:rsidR="00810925" w:rsidRPr="00992518" w:rsidRDefault="00810925" w:rsidP="0081092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91" w:type="dxa"/>
            <w:vAlign w:val="center"/>
          </w:tcPr>
          <w:p w14:paraId="1A22124E" w14:textId="77777777" w:rsidR="00810925" w:rsidRPr="00BF273D" w:rsidRDefault="00810925" w:rsidP="0081092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</w:rPr>
            </w:pPr>
            <w:r w:rsidRPr="00BF273D"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</w:rPr>
              <w:t>ГУП «Петербургский метрополитен»</w:t>
            </w:r>
          </w:p>
          <w:p w14:paraId="2FFCE59C" w14:textId="6E26AA6F" w:rsidR="00810925" w:rsidRDefault="00810925" w:rsidP="0081092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BF273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Юридический адрес: 190013, Санкт-Петербург, Московский проспект, 28 </w:t>
            </w:r>
          </w:p>
          <w:p w14:paraId="14015C14" w14:textId="1259E01F" w:rsidR="00810925" w:rsidRDefault="00810925" w:rsidP="0081092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BF273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ИНН 7830000970 КПП 997650001</w:t>
            </w:r>
          </w:p>
          <w:p w14:paraId="2EDFDEAB" w14:textId="7418EB47" w:rsidR="00810925" w:rsidRPr="003D0413" w:rsidRDefault="00810925" w:rsidP="00810925">
            <w:pPr>
              <w:pStyle w:val="aa"/>
              <w:rPr>
                <w:sz w:val="23"/>
                <w:szCs w:val="23"/>
              </w:rPr>
            </w:pPr>
          </w:p>
        </w:tc>
        <w:tc>
          <w:tcPr>
            <w:tcW w:w="2466" w:type="dxa"/>
            <w:tcBorders>
              <w:right w:val="single" w:sz="4" w:space="0" w:color="auto"/>
            </w:tcBorders>
            <w:vAlign w:val="center"/>
          </w:tcPr>
          <w:p w14:paraId="5D6E135F" w14:textId="3264AFE3" w:rsidR="00810925" w:rsidRPr="00EA2F21" w:rsidRDefault="00810925" w:rsidP="00810925">
            <w:pPr>
              <w:pStyle w:val="Default"/>
            </w:pPr>
            <w:r w:rsidRPr="001842DB">
              <w:rPr>
                <w:sz w:val="23"/>
                <w:szCs w:val="23"/>
              </w:rPr>
              <w:t>Пункт 38.1.26 Положения о Закупке СПб ГБУ «Мостотрест» Закупки проездных билетов, предназначенных для проезда наземным пассажирским транспортом общего пользования, проезда по платным участкам автомобильных дорог, а также проезда в метрополитене.</w:t>
            </w:r>
          </w:p>
        </w:tc>
        <w:tc>
          <w:tcPr>
            <w:tcW w:w="3206" w:type="dxa"/>
            <w:tcBorders>
              <w:left w:val="single" w:sz="4" w:space="0" w:color="auto"/>
            </w:tcBorders>
            <w:vAlign w:val="center"/>
          </w:tcPr>
          <w:p w14:paraId="62EA07C4" w14:textId="315C24FB" w:rsidR="00810925" w:rsidRPr="003A0D72" w:rsidRDefault="00810925" w:rsidP="00810925">
            <w:pPr>
              <w:pStyle w:val="a5"/>
              <w:suppressAutoHyphens/>
              <w:spacing w:after="12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4867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Заключается договор на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  <w:r w:rsidRPr="008109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риобретение проездных документов (билетов).</w:t>
            </w:r>
          </w:p>
        </w:tc>
      </w:tr>
    </w:tbl>
    <w:p w14:paraId="67F96957" w14:textId="7D014446" w:rsidR="004A052B" w:rsidRDefault="004A052B" w:rsidP="00FA3072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4A52113" w14:textId="3DF2A241" w:rsidR="00810925" w:rsidRDefault="00810925" w:rsidP="00FA3072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5671544" w14:textId="77777777" w:rsidR="00AA473F" w:rsidRDefault="00AA473F" w:rsidP="00FA3072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0F9FE4F" w14:textId="77777777" w:rsidR="00AA473F" w:rsidRDefault="00AA473F" w:rsidP="00FA3072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04774FA" w14:textId="77777777" w:rsidR="00810925" w:rsidRDefault="00810925" w:rsidP="00FA3072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64B0A8A" w14:textId="77777777" w:rsidR="00084D0A" w:rsidRPr="00992518" w:rsidRDefault="009A268E" w:rsidP="00DF33AA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2518">
        <w:rPr>
          <w:rFonts w:ascii="Times New Roman" w:hAnsi="Times New Roman" w:cs="Times New Roman"/>
          <w:sz w:val="24"/>
          <w:szCs w:val="24"/>
        </w:rPr>
        <w:t xml:space="preserve">Сведения о решении каждого члена комиссии о </w:t>
      </w:r>
      <w:r w:rsidR="00723183">
        <w:rPr>
          <w:rFonts w:ascii="Times New Roman" w:hAnsi="Times New Roman" w:cs="Times New Roman"/>
          <w:sz w:val="24"/>
          <w:szCs w:val="24"/>
        </w:rPr>
        <w:t>заключении договора</w:t>
      </w:r>
      <w:r w:rsidRPr="0099251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4958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511"/>
        <w:gridCol w:w="4383"/>
      </w:tblGrid>
      <w:tr w:rsidR="00A671FF" w:rsidRPr="00992518" w14:paraId="1E8C3B82" w14:textId="77777777" w:rsidTr="0079477B">
        <w:tc>
          <w:tcPr>
            <w:tcW w:w="5511" w:type="dxa"/>
            <w:vAlign w:val="center"/>
          </w:tcPr>
          <w:p w14:paraId="67E04B76" w14:textId="77777777" w:rsidR="00A671FF" w:rsidRPr="00992518" w:rsidRDefault="00A671F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ФИО члена комиссии</w:t>
            </w:r>
          </w:p>
        </w:tc>
        <w:tc>
          <w:tcPr>
            <w:tcW w:w="4383" w:type="dxa"/>
            <w:vAlign w:val="center"/>
          </w:tcPr>
          <w:p w14:paraId="22BBED53" w14:textId="77777777" w:rsidR="00A671FF" w:rsidRPr="00992518" w:rsidRDefault="00A671F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Решение</w:t>
            </w:r>
          </w:p>
        </w:tc>
      </w:tr>
      <w:tr w:rsidR="00791D76" w:rsidRPr="00992518" w14:paraId="51827FB4" w14:textId="77777777" w:rsidTr="0079477B">
        <w:tc>
          <w:tcPr>
            <w:tcW w:w="5511" w:type="dxa"/>
          </w:tcPr>
          <w:p w14:paraId="04D3A01B" w14:textId="06FE747D" w:rsidR="00791D76" w:rsidRPr="002D5609" w:rsidRDefault="00810925" w:rsidP="0081092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25">
              <w:rPr>
                <w:rFonts w:ascii="Times New Roman" w:eastAsia="Times New Roman" w:hAnsi="Times New Roman" w:cs="Times New Roman"/>
                <w:sz w:val="24"/>
                <w:szCs w:val="24"/>
              </w:rPr>
              <w:t>Пустохин</w:t>
            </w:r>
            <w:proofErr w:type="spellEnd"/>
            <w:r w:rsidRPr="008109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Константин Анатольевич</w:t>
            </w:r>
          </w:p>
        </w:tc>
        <w:tc>
          <w:tcPr>
            <w:tcW w:w="4383" w:type="dxa"/>
            <w:vAlign w:val="center"/>
          </w:tcPr>
          <w:p w14:paraId="45B1CFED" w14:textId="1ACC8BB7" w:rsidR="00791D76" w:rsidRPr="00992518" w:rsidRDefault="00791D76" w:rsidP="00791D7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Заключить</w:t>
            </w:r>
          </w:p>
        </w:tc>
      </w:tr>
      <w:tr w:rsidR="00791D76" w:rsidRPr="00992518" w14:paraId="2E3581A7" w14:textId="77777777" w:rsidTr="0079477B">
        <w:tc>
          <w:tcPr>
            <w:tcW w:w="5511" w:type="dxa"/>
          </w:tcPr>
          <w:p w14:paraId="1669F69B" w14:textId="0394B493" w:rsidR="00791D76" w:rsidRPr="002D5609" w:rsidRDefault="00810925" w:rsidP="00791D7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B82">
              <w:rPr>
                <w:rFonts w:ascii="Times New Roman" w:eastAsia="Times New Roman" w:hAnsi="Times New Roman" w:cs="Times New Roman"/>
                <w:sz w:val="24"/>
                <w:szCs w:val="24"/>
              </w:rPr>
              <w:t>Кальмбах</w:t>
            </w:r>
            <w:proofErr w:type="spellEnd"/>
            <w:r w:rsidRPr="00DC6B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Татьяна Владимировна</w:t>
            </w:r>
          </w:p>
        </w:tc>
        <w:tc>
          <w:tcPr>
            <w:tcW w:w="4383" w:type="dxa"/>
            <w:vAlign w:val="center"/>
          </w:tcPr>
          <w:p w14:paraId="7A266675" w14:textId="32DEAF12" w:rsidR="00791D76" w:rsidRPr="00992518" w:rsidRDefault="00791D76" w:rsidP="00791D7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Заключить</w:t>
            </w:r>
          </w:p>
        </w:tc>
      </w:tr>
      <w:tr w:rsidR="00791D76" w:rsidRPr="00992518" w14:paraId="0BEE5FF1" w14:textId="77777777" w:rsidTr="0079477B">
        <w:tc>
          <w:tcPr>
            <w:tcW w:w="5511" w:type="dxa"/>
          </w:tcPr>
          <w:p w14:paraId="55BBB3EA" w14:textId="759A1DBA" w:rsidR="00791D76" w:rsidRPr="002D5609" w:rsidRDefault="00810925" w:rsidP="00791D7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B82">
              <w:rPr>
                <w:rFonts w:ascii="Times New Roman" w:eastAsia="Times New Roman" w:hAnsi="Times New Roman" w:cs="Times New Roman"/>
                <w:sz w:val="24"/>
                <w:szCs w:val="24"/>
              </w:rPr>
              <w:t>Серов Николай Владимирович</w:t>
            </w:r>
          </w:p>
        </w:tc>
        <w:tc>
          <w:tcPr>
            <w:tcW w:w="4383" w:type="dxa"/>
            <w:vAlign w:val="center"/>
          </w:tcPr>
          <w:p w14:paraId="1CF20674" w14:textId="790B4CF8" w:rsidR="00791D76" w:rsidRPr="008E332E" w:rsidRDefault="00791D76" w:rsidP="00791D7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65E43"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Заключить</w:t>
            </w:r>
          </w:p>
        </w:tc>
      </w:tr>
    </w:tbl>
    <w:p w14:paraId="52E3652F" w14:textId="77777777" w:rsidR="00BB7012" w:rsidRPr="00BB7012" w:rsidRDefault="00BB7012" w:rsidP="00BB7012">
      <w:pPr>
        <w:pStyle w:val="a5"/>
        <w:widowControl w:val="0"/>
        <w:autoSpaceDE w:val="0"/>
        <w:autoSpaceDN w:val="0"/>
        <w:adjustRightInd w:val="0"/>
        <w:spacing w:after="0" w:line="240" w:lineRule="auto"/>
        <w:ind w:left="92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8ADA499" w14:textId="62FC8CEA" w:rsidR="005B6A4C" w:rsidRPr="00AD0568" w:rsidRDefault="001460BD" w:rsidP="008A640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568">
        <w:rPr>
          <w:rFonts w:ascii="Times New Roman" w:hAnsi="Times New Roman" w:cs="Times New Roman"/>
          <w:bCs/>
          <w:sz w:val="24"/>
          <w:szCs w:val="24"/>
        </w:rPr>
        <w:t>8</w:t>
      </w:r>
      <w:r w:rsidR="00DF33AA" w:rsidRPr="00AD056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A268E" w:rsidRPr="00AD0568">
        <w:rPr>
          <w:rFonts w:ascii="Times New Roman" w:hAnsi="Times New Roman" w:cs="Times New Roman"/>
          <w:bCs/>
          <w:sz w:val="24"/>
          <w:szCs w:val="24"/>
        </w:rPr>
        <w:t>По результатам подведения итогов заключить договор с</w:t>
      </w:r>
      <w:r w:rsidR="005B6A4C" w:rsidRPr="00AD05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10925" w:rsidRPr="00810925">
        <w:rPr>
          <w:rFonts w:ascii="Times New Roman" w:hAnsi="Times New Roman" w:cs="Times New Roman"/>
          <w:bCs/>
          <w:sz w:val="24"/>
          <w:szCs w:val="24"/>
        </w:rPr>
        <w:t>ГУП «Петербургский метрополитен»</w:t>
      </w:r>
      <w:r w:rsidR="001C238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AF6BD1" w:rsidRPr="00AD0568">
        <w:rPr>
          <w:rFonts w:ascii="Times New Roman" w:hAnsi="Times New Roman" w:cs="Times New Roman"/>
          <w:bCs/>
          <w:sz w:val="24"/>
          <w:szCs w:val="24"/>
        </w:rPr>
        <w:t>цена договора составляет</w:t>
      </w:r>
      <w:r w:rsidR="00BB5475" w:rsidRPr="00AD0568">
        <w:rPr>
          <w:rFonts w:ascii="Times New Roman" w:hAnsi="Times New Roman" w:cs="Times New Roman"/>
          <w:bCs/>
          <w:sz w:val="24"/>
          <w:szCs w:val="24"/>
        </w:rPr>
        <w:t>:</w:t>
      </w:r>
      <w:r w:rsidR="00723183" w:rsidRPr="00AD05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34B61" w:rsidRPr="00034B61">
        <w:rPr>
          <w:rFonts w:ascii="Times New Roman" w:hAnsi="Times New Roman" w:cs="Times New Roman"/>
          <w:bCs/>
          <w:sz w:val="24"/>
          <w:szCs w:val="24"/>
        </w:rPr>
        <w:t>655</w:t>
      </w:r>
      <w:r w:rsidR="00034B61">
        <w:rPr>
          <w:rFonts w:ascii="Times New Roman" w:hAnsi="Times New Roman" w:cs="Times New Roman"/>
          <w:bCs/>
          <w:sz w:val="24"/>
          <w:szCs w:val="24"/>
        </w:rPr>
        <w:t> </w:t>
      </w:r>
      <w:r w:rsidR="00034B61" w:rsidRPr="00034B61">
        <w:rPr>
          <w:rFonts w:ascii="Times New Roman" w:hAnsi="Times New Roman" w:cs="Times New Roman"/>
          <w:bCs/>
          <w:sz w:val="24"/>
          <w:szCs w:val="24"/>
        </w:rPr>
        <w:t>394</w:t>
      </w:r>
      <w:r w:rsidR="00034B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10925" w:rsidRPr="00E7640D">
        <w:rPr>
          <w:rFonts w:ascii="Times New Roman" w:hAnsi="Times New Roman" w:cs="Times New Roman"/>
          <w:bCs/>
          <w:sz w:val="24"/>
          <w:szCs w:val="24"/>
        </w:rPr>
        <w:t>рублей 00 копеек</w:t>
      </w:r>
      <w:r w:rsidR="00770193" w:rsidRPr="00AD05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38906A55" w14:textId="77777777" w:rsidR="00C8387F" w:rsidRPr="00AD0568" w:rsidRDefault="001460BD" w:rsidP="00AD056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568">
        <w:rPr>
          <w:rFonts w:ascii="Times New Roman" w:hAnsi="Times New Roman" w:cs="Times New Roman"/>
          <w:bCs/>
          <w:sz w:val="24"/>
          <w:szCs w:val="24"/>
        </w:rPr>
        <w:t>9</w:t>
      </w:r>
      <w:r w:rsidR="00DF33AA" w:rsidRPr="00AD056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A268E" w:rsidRPr="00AD0568">
        <w:rPr>
          <w:rFonts w:ascii="Times New Roman" w:hAnsi="Times New Roman" w:cs="Times New Roman"/>
          <w:bCs/>
          <w:sz w:val="24"/>
          <w:szCs w:val="24"/>
        </w:rPr>
        <w:t xml:space="preserve">Договор заключается на условиях, </w:t>
      </w:r>
      <w:r w:rsidR="00120884" w:rsidRPr="00AD0568">
        <w:rPr>
          <w:rFonts w:ascii="Times New Roman" w:hAnsi="Times New Roman" w:cs="Times New Roman"/>
          <w:bCs/>
          <w:sz w:val="24"/>
          <w:szCs w:val="24"/>
        </w:rPr>
        <w:t>указанных</w:t>
      </w:r>
      <w:r w:rsidR="00723183" w:rsidRPr="00AD0568">
        <w:rPr>
          <w:rFonts w:ascii="Times New Roman" w:hAnsi="Times New Roman" w:cs="Times New Roman"/>
          <w:bCs/>
          <w:sz w:val="24"/>
          <w:szCs w:val="24"/>
        </w:rPr>
        <w:t xml:space="preserve"> в И</w:t>
      </w:r>
      <w:r w:rsidR="009A268E" w:rsidRPr="00AD0568">
        <w:rPr>
          <w:rFonts w:ascii="Times New Roman" w:hAnsi="Times New Roman" w:cs="Times New Roman"/>
          <w:bCs/>
          <w:sz w:val="24"/>
          <w:szCs w:val="24"/>
        </w:rPr>
        <w:t xml:space="preserve">звещении о проведении </w:t>
      </w:r>
      <w:r w:rsidR="00723183" w:rsidRPr="00AD0568">
        <w:rPr>
          <w:rFonts w:ascii="Times New Roman" w:hAnsi="Times New Roman" w:cs="Times New Roman"/>
          <w:bCs/>
          <w:sz w:val="24"/>
          <w:szCs w:val="24"/>
        </w:rPr>
        <w:t>закупки</w:t>
      </w:r>
      <w:r w:rsidR="009A268E" w:rsidRPr="00AD0568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174C1653" w14:textId="77777777" w:rsidR="00C8387F" w:rsidRPr="00AD0568" w:rsidRDefault="00DF33AA" w:rsidP="00AD056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568">
        <w:rPr>
          <w:rFonts w:ascii="Times New Roman" w:hAnsi="Times New Roman" w:cs="Times New Roman"/>
          <w:bCs/>
          <w:sz w:val="24"/>
          <w:szCs w:val="24"/>
        </w:rPr>
        <w:t>1</w:t>
      </w:r>
      <w:r w:rsidR="001460BD" w:rsidRPr="00AD0568">
        <w:rPr>
          <w:rFonts w:ascii="Times New Roman" w:hAnsi="Times New Roman" w:cs="Times New Roman"/>
          <w:bCs/>
          <w:sz w:val="24"/>
          <w:szCs w:val="24"/>
        </w:rPr>
        <w:t>0</w:t>
      </w:r>
      <w:r w:rsidRPr="00AD056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723183" w:rsidRPr="00AD0568">
        <w:rPr>
          <w:rFonts w:ascii="Times New Roman" w:hAnsi="Times New Roman" w:cs="Times New Roman"/>
          <w:bCs/>
          <w:sz w:val="24"/>
          <w:szCs w:val="24"/>
        </w:rPr>
        <w:t xml:space="preserve">Протокол закупки у единственного поставщика </w:t>
      </w:r>
      <w:r w:rsidR="00505FBB" w:rsidRPr="00AD0568">
        <w:rPr>
          <w:rFonts w:ascii="Times New Roman" w:hAnsi="Times New Roman" w:cs="Times New Roman"/>
          <w:bCs/>
          <w:sz w:val="24"/>
          <w:szCs w:val="24"/>
        </w:rPr>
        <w:t>подлежит размещению</w:t>
      </w:r>
      <w:r w:rsidR="009A268E" w:rsidRPr="00AD05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23183" w:rsidRPr="00AD0568">
        <w:rPr>
          <w:rFonts w:ascii="Times New Roman" w:hAnsi="Times New Roman" w:cs="Times New Roman"/>
          <w:bCs/>
          <w:sz w:val="24"/>
          <w:szCs w:val="24"/>
        </w:rPr>
        <w:t xml:space="preserve">в Единой информационной системе в сфере закупок товаров, работ, услуг </w:t>
      </w:r>
      <w:r w:rsidR="009A268E" w:rsidRPr="00AD0568">
        <w:rPr>
          <w:rFonts w:ascii="Times New Roman" w:hAnsi="Times New Roman" w:cs="Times New Roman"/>
          <w:bCs/>
          <w:sz w:val="24"/>
          <w:szCs w:val="24"/>
        </w:rPr>
        <w:t xml:space="preserve">по адресу в сети «Интернет»: </w:t>
      </w:r>
      <w:hyperlink r:id="rId6" w:history="1">
        <w:r w:rsidR="002D68F5" w:rsidRPr="00AD0568">
          <w:rPr>
            <w:rFonts w:ascii="Times New Roman" w:hAnsi="Times New Roman" w:cs="Times New Roman"/>
            <w:bCs/>
            <w:sz w:val="24"/>
            <w:szCs w:val="24"/>
          </w:rPr>
          <w:t>https://zakupki.gov.ru/</w:t>
        </w:r>
      </w:hyperlink>
      <w:r w:rsidR="00120884" w:rsidRPr="00AD0568">
        <w:rPr>
          <w:rFonts w:ascii="Times New Roman" w:hAnsi="Times New Roman" w:cs="Times New Roman"/>
          <w:bCs/>
          <w:sz w:val="24"/>
          <w:szCs w:val="24"/>
        </w:rPr>
        <w:t xml:space="preserve"> в срок, предусмотренный Положением о закупке. </w:t>
      </w:r>
    </w:p>
    <w:p w14:paraId="5D0120A7" w14:textId="77777777" w:rsidR="00084D0A" w:rsidRDefault="00084D0A" w:rsidP="00E978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4E90D8" w14:textId="77777777" w:rsidR="00EA2F21" w:rsidRDefault="00EA2F21" w:rsidP="00EA2F21">
      <w:pPr>
        <w:rPr>
          <w:rFonts w:ascii="Times New Roman" w:hAnsi="Times New Roman" w:cs="Times New Roman"/>
          <w:b/>
          <w:bCs/>
          <w:sz w:val="24"/>
        </w:rPr>
      </w:pPr>
      <w:r w:rsidRPr="00AD0568">
        <w:rPr>
          <w:rFonts w:ascii="Times New Roman" w:hAnsi="Times New Roman" w:cs="Times New Roman"/>
          <w:b/>
          <w:bCs/>
          <w:sz w:val="24"/>
        </w:rPr>
        <w:t xml:space="preserve">     Члены комиссии, присутствующие на заседании:</w:t>
      </w:r>
    </w:p>
    <w:p w14:paraId="541770B4" w14:textId="77777777" w:rsidR="002D5609" w:rsidRPr="00AD0568" w:rsidRDefault="002D5609" w:rsidP="00EA2F21">
      <w:pPr>
        <w:rPr>
          <w:rFonts w:ascii="Times New Roman" w:hAnsi="Times New Roman" w:cs="Times New Roman"/>
          <w:sz w:val="24"/>
        </w:rPr>
      </w:pPr>
    </w:p>
    <w:tbl>
      <w:tblPr>
        <w:tblStyle w:val="style62224"/>
        <w:tblW w:w="10348" w:type="dxa"/>
        <w:tblInd w:w="-284" w:type="dxa"/>
        <w:tblLook w:val="04A0" w:firstRow="1" w:lastRow="0" w:firstColumn="1" w:lastColumn="0" w:noHBand="0" w:noVBand="1"/>
      </w:tblPr>
      <w:tblGrid>
        <w:gridCol w:w="3591"/>
        <w:gridCol w:w="3042"/>
        <w:gridCol w:w="3715"/>
      </w:tblGrid>
      <w:tr w:rsidR="00034B61" w14:paraId="68A59381" w14:textId="77777777" w:rsidTr="004437C6">
        <w:trPr>
          <w:cantSplit/>
        </w:trPr>
        <w:tc>
          <w:tcPr>
            <w:tcW w:w="3591" w:type="dxa"/>
            <w:vAlign w:val="bottom"/>
          </w:tcPr>
          <w:p w14:paraId="763A5687" w14:textId="77777777" w:rsidR="00034B61" w:rsidRDefault="00034B61" w:rsidP="004437C6">
            <w:pPr>
              <w:spacing w:after="0"/>
              <w:jc w:val="center"/>
            </w:pPr>
            <w:r>
              <w:t>Председатель комиссии</w:t>
            </w:r>
          </w:p>
        </w:tc>
        <w:tc>
          <w:tcPr>
            <w:tcW w:w="3042" w:type="dxa"/>
            <w:tcBorders>
              <w:bottom w:val="single" w:sz="1" w:space="0" w:color="000000"/>
            </w:tcBorders>
          </w:tcPr>
          <w:p w14:paraId="371681DD" w14:textId="77777777" w:rsidR="00034B61" w:rsidRDefault="00034B61" w:rsidP="004437C6">
            <w:pPr>
              <w:spacing w:after="0"/>
              <w:jc w:val="center"/>
            </w:pPr>
          </w:p>
        </w:tc>
        <w:tc>
          <w:tcPr>
            <w:tcW w:w="3715" w:type="dxa"/>
          </w:tcPr>
          <w:p w14:paraId="7580C8D5" w14:textId="77777777" w:rsidR="00034B61" w:rsidRDefault="00034B61" w:rsidP="004437C6">
            <w:pPr>
              <w:spacing w:after="0"/>
              <w:jc w:val="center"/>
            </w:pPr>
            <w:r w:rsidRPr="004B4779">
              <w:t>Аксенова Наталья Сергеевна</w:t>
            </w:r>
          </w:p>
        </w:tc>
      </w:tr>
      <w:tr w:rsidR="00034B61" w14:paraId="6A084774" w14:textId="77777777" w:rsidTr="004437C6">
        <w:trPr>
          <w:cantSplit/>
        </w:trPr>
        <w:tc>
          <w:tcPr>
            <w:tcW w:w="3591" w:type="dxa"/>
            <w:vAlign w:val="bottom"/>
          </w:tcPr>
          <w:p w14:paraId="3318AD15" w14:textId="77777777" w:rsidR="00034B61" w:rsidRDefault="00034B61" w:rsidP="004437C6">
            <w:pPr>
              <w:spacing w:after="0"/>
              <w:jc w:val="center"/>
            </w:pPr>
          </w:p>
          <w:p w14:paraId="54B4C3B6" w14:textId="77777777" w:rsidR="00034B61" w:rsidRDefault="00034B61" w:rsidP="004437C6">
            <w:pPr>
              <w:spacing w:after="0"/>
              <w:jc w:val="center"/>
            </w:pPr>
            <w:r>
              <w:t>Зам. председателя комиссии</w:t>
            </w:r>
          </w:p>
        </w:tc>
        <w:tc>
          <w:tcPr>
            <w:tcW w:w="3042" w:type="dxa"/>
            <w:tcBorders>
              <w:bottom w:val="single" w:sz="1" w:space="0" w:color="000000"/>
            </w:tcBorders>
          </w:tcPr>
          <w:p w14:paraId="35C50917" w14:textId="77777777" w:rsidR="00034B61" w:rsidRDefault="00034B61" w:rsidP="004437C6">
            <w:pPr>
              <w:spacing w:after="0"/>
              <w:jc w:val="center"/>
            </w:pPr>
          </w:p>
        </w:tc>
        <w:tc>
          <w:tcPr>
            <w:tcW w:w="3715" w:type="dxa"/>
          </w:tcPr>
          <w:p w14:paraId="62FA8761" w14:textId="77777777" w:rsidR="00034B61" w:rsidRDefault="00034B61" w:rsidP="004437C6">
            <w:pPr>
              <w:spacing w:after="0"/>
              <w:jc w:val="center"/>
            </w:pPr>
          </w:p>
          <w:p w14:paraId="40286DC7" w14:textId="77777777" w:rsidR="00034B61" w:rsidRDefault="00034B61" w:rsidP="004437C6">
            <w:pPr>
              <w:spacing w:after="0"/>
              <w:jc w:val="center"/>
            </w:pPr>
            <w:proofErr w:type="spellStart"/>
            <w:r w:rsidRPr="00430AE5">
              <w:t>Пустохин</w:t>
            </w:r>
            <w:proofErr w:type="spellEnd"/>
            <w:r w:rsidRPr="00430AE5">
              <w:t xml:space="preserve"> Константин Анатольевич</w:t>
            </w:r>
          </w:p>
        </w:tc>
      </w:tr>
      <w:tr w:rsidR="00034B61" w14:paraId="33D947D0" w14:textId="77777777" w:rsidTr="004437C6">
        <w:trPr>
          <w:cantSplit/>
        </w:trPr>
        <w:tc>
          <w:tcPr>
            <w:tcW w:w="3591" w:type="dxa"/>
            <w:vAlign w:val="bottom"/>
          </w:tcPr>
          <w:p w14:paraId="5AAA1703" w14:textId="77777777" w:rsidR="00034B61" w:rsidRDefault="00034B61" w:rsidP="004437C6">
            <w:pPr>
              <w:spacing w:after="0"/>
              <w:jc w:val="center"/>
            </w:pPr>
          </w:p>
          <w:p w14:paraId="4A41C12E" w14:textId="77777777" w:rsidR="00034B61" w:rsidRDefault="00034B61" w:rsidP="004437C6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042" w:type="dxa"/>
          </w:tcPr>
          <w:p w14:paraId="579CDB8D" w14:textId="77777777" w:rsidR="00034B61" w:rsidRDefault="00034B61" w:rsidP="004437C6">
            <w:pPr>
              <w:spacing w:after="0"/>
              <w:jc w:val="center"/>
            </w:pPr>
          </w:p>
          <w:p w14:paraId="379F81E5" w14:textId="77777777" w:rsidR="00034B61" w:rsidRDefault="00034B61" w:rsidP="004437C6">
            <w:pPr>
              <w:spacing w:after="0"/>
              <w:jc w:val="center"/>
            </w:pPr>
            <w:r>
              <w:t>_________________________</w:t>
            </w:r>
          </w:p>
        </w:tc>
        <w:tc>
          <w:tcPr>
            <w:tcW w:w="3715" w:type="dxa"/>
          </w:tcPr>
          <w:p w14:paraId="7D470794" w14:textId="77777777" w:rsidR="00034B61" w:rsidRDefault="00034B61" w:rsidP="004437C6">
            <w:pPr>
              <w:spacing w:after="0"/>
              <w:jc w:val="center"/>
            </w:pPr>
          </w:p>
          <w:p w14:paraId="28FAAD5B" w14:textId="77777777" w:rsidR="00034B61" w:rsidRDefault="00034B61" w:rsidP="004437C6">
            <w:pPr>
              <w:spacing w:after="0"/>
              <w:jc w:val="center"/>
            </w:pPr>
            <w:r w:rsidRPr="00DF72E8">
              <w:t>Серов Николай Владимирович</w:t>
            </w:r>
          </w:p>
        </w:tc>
      </w:tr>
      <w:tr w:rsidR="00034B61" w14:paraId="57182EAB" w14:textId="77777777" w:rsidTr="004437C6">
        <w:trPr>
          <w:cantSplit/>
        </w:trPr>
        <w:tc>
          <w:tcPr>
            <w:tcW w:w="3591" w:type="dxa"/>
            <w:vAlign w:val="bottom"/>
          </w:tcPr>
          <w:p w14:paraId="31A4C28A" w14:textId="77777777" w:rsidR="00034B61" w:rsidRDefault="00034B61" w:rsidP="004437C6">
            <w:pPr>
              <w:spacing w:after="0"/>
              <w:jc w:val="center"/>
            </w:pPr>
          </w:p>
          <w:p w14:paraId="18C80905" w14:textId="77777777" w:rsidR="00034B61" w:rsidRDefault="00034B61" w:rsidP="004437C6">
            <w:pPr>
              <w:spacing w:after="0"/>
              <w:jc w:val="center"/>
            </w:pPr>
            <w:r>
              <w:t>Секретарь комиссии</w:t>
            </w:r>
          </w:p>
        </w:tc>
        <w:tc>
          <w:tcPr>
            <w:tcW w:w="3042" w:type="dxa"/>
            <w:tcBorders>
              <w:bottom w:val="single" w:sz="1" w:space="0" w:color="000000"/>
            </w:tcBorders>
          </w:tcPr>
          <w:p w14:paraId="4D0EB2F9" w14:textId="77777777" w:rsidR="00034B61" w:rsidRDefault="00034B61" w:rsidP="004437C6">
            <w:pPr>
              <w:spacing w:after="0"/>
              <w:jc w:val="center"/>
            </w:pPr>
          </w:p>
        </w:tc>
        <w:tc>
          <w:tcPr>
            <w:tcW w:w="3715" w:type="dxa"/>
          </w:tcPr>
          <w:p w14:paraId="47F4D01A" w14:textId="77777777" w:rsidR="00034B61" w:rsidRDefault="00034B61" w:rsidP="004437C6">
            <w:pPr>
              <w:spacing w:after="0"/>
              <w:jc w:val="center"/>
            </w:pPr>
          </w:p>
          <w:p w14:paraId="15E04087" w14:textId="77777777" w:rsidR="00034B61" w:rsidRDefault="00034B61" w:rsidP="004437C6">
            <w:pPr>
              <w:spacing w:after="0"/>
              <w:jc w:val="center"/>
            </w:pPr>
            <w:r>
              <w:t>Филатов Денис Витальевич</w:t>
            </w:r>
          </w:p>
        </w:tc>
      </w:tr>
    </w:tbl>
    <w:p w14:paraId="475B94AE" w14:textId="77777777" w:rsidR="00EA2F21" w:rsidRPr="00992518" w:rsidRDefault="00EA2F21" w:rsidP="00E978D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A2F21" w:rsidRPr="00992518" w:rsidSect="00486704">
      <w:pgSz w:w="11907" w:h="16840"/>
      <w:pgMar w:top="709" w:right="850" w:bottom="709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102C"/>
    <w:multiLevelType w:val="multilevel"/>
    <w:tmpl w:val="A8B49588"/>
    <w:lvl w:ilvl="0">
      <w:start w:val="6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851" w:hanging="360"/>
      </w:pPr>
      <w:rPr>
        <w:rFonts w:hint="default"/>
        <w:b/>
        <w:color w:val="333333"/>
      </w:rPr>
    </w:lvl>
    <w:lvl w:ilvl="2">
      <w:start w:val="1"/>
      <w:numFmt w:val="decimal"/>
      <w:isLgl/>
      <w:lvlText w:val="%1.%2.%3."/>
      <w:lvlJc w:val="left"/>
      <w:pPr>
        <w:ind w:left="1342" w:hanging="720"/>
      </w:pPr>
      <w:rPr>
        <w:rFonts w:hint="default"/>
        <w:color w:val="333333"/>
      </w:rPr>
    </w:lvl>
    <w:lvl w:ilvl="3">
      <w:start w:val="1"/>
      <w:numFmt w:val="decimal"/>
      <w:isLgl/>
      <w:lvlText w:val="%1.%2.%3.%4."/>
      <w:lvlJc w:val="left"/>
      <w:pPr>
        <w:ind w:left="1473" w:hanging="720"/>
      </w:pPr>
      <w:rPr>
        <w:rFonts w:hint="default"/>
        <w:color w:val="333333"/>
      </w:rPr>
    </w:lvl>
    <w:lvl w:ilvl="4">
      <w:start w:val="1"/>
      <w:numFmt w:val="decimal"/>
      <w:isLgl/>
      <w:lvlText w:val="%1.%2.%3.%4.%5."/>
      <w:lvlJc w:val="left"/>
      <w:pPr>
        <w:ind w:left="1964" w:hanging="1080"/>
      </w:pPr>
      <w:rPr>
        <w:rFonts w:hint="default"/>
        <w:color w:val="333333"/>
      </w:rPr>
    </w:lvl>
    <w:lvl w:ilvl="5">
      <w:start w:val="1"/>
      <w:numFmt w:val="decimal"/>
      <w:isLgl/>
      <w:lvlText w:val="%1.%2.%3.%4.%5.%6."/>
      <w:lvlJc w:val="left"/>
      <w:pPr>
        <w:ind w:left="2095" w:hanging="1080"/>
      </w:pPr>
      <w:rPr>
        <w:rFonts w:hint="default"/>
        <w:color w:val="333333"/>
      </w:rPr>
    </w:lvl>
    <w:lvl w:ilvl="6">
      <w:start w:val="1"/>
      <w:numFmt w:val="decimal"/>
      <w:isLgl/>
      <w:lvlText w:val="%1.%2.%3.%4.%5.%6.%7."/>
      <w:lvlJc w:val="left"/>
      <w:pPr>
        <w:ind w:left="2586" w:hanging="1440"/>
      </w:pPr>
      <w:rPr>
        <w:rFonts w:hint="default"/>
        <w:color w:val="333333"/>
      </w:rPr>
    </w:lvl>
    <w:lvl w:ilvl="7">
      <w:start w:val="1"/>
      <w:numFmt w:val="decimal"/>
      <w:isLgl/>
      <w:lvlText w:val="%1.%2.%3.%4.%5.%6.%7.%8."/>
      <w:lvlJc w:val="left"/>
      <w:pPr>
        <w:ind w:left="2717" w:hanging="1440"/>
      </w:pPr>
      <w:rPr>
        <w:rFonts w:hint="default"/>
        <w:color w:val="333333"/>
      </w:rPr>
    </w:lvl>
    <w:lvl w:ilvl="8">
      <w:start w:val="1"/>
      <w:numFmt w:val="decimal"/>
      <w:isLgl/>
      <w:lvlText w:val="%1.%2.%3.%4.%5.%6.%7.%8.%9."/>
      <w:lvlJc w:val="left"/>
      <w:pPr>
        <w:ind w:left="3208" w:hanging="1800"/>
      </w:pPr>
      <w:rPr>
        <w:rFonts w:hint="default"/>
        <w:color w:val="333333"/>
      </w:rPr>
    </w:lvl>
  </w:abstractNum>
  <w:abstractNum w:abstractNumId="1" w15:restartNumberingAfterBreak="0">
    <w:nsid w:val="13C51511"/>
    <w:multiLevelType w:val="hybridMultilevel"/>
    <w:tmpl w:val="AAF0357E"/>
    <w:lvl w:ilvl="0" w:tplc="57D4DD10">
      <w:start w:val="5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i w:val="0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F4B42"/>
    <w:multiLevelType w:val="multilevel"/>
    <w:tmpl w:val="4F3640A4"/>
    <w:lvl w:ilvl="0">
      <w:start w:val="4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851" w:hanging="360"/>
      </w:pPr>
      <w:rPr>
        <w:rFonts w:hint="default"/>
        <w:b/>
        <w:color w:val="333333"/>
      </w:rPr>
    </w:lvl>
    <w:lvl w:ilvl="2">
      <w:start w:val="1"/>
      <w:numFmt w:val="decimal"/>
      <w:isLgl/>
      <w:lvlText w:val="%1.%2.%3."/>
      <w:lvlJc w:val="left"/>
      <w:pPr>
        <w:ind w:left="1342" w:hanging="720"/>
      </w:pPr>
      <w:rPr>
        <w:rFonts w:hint="default"/>
        <w:color w:val="333333"/>
      </w:rPr>
    </w:lvl>
    <w:lvl w:ilvl="3">
      <w:start w:val="1"/>
      <w:numFmt w:val="decimal"/>
      <w:isLgl/>
      <w:lvlText w:val="%1.%2.%3.%4."/>
      <w:lvlJc w:val="left"/>
      <w:pPr>
        <w:ind w:left="1473" w:hanging="720"/>
      </w:pPr>
      <w:rPr>
        <w:rFonts w:hint="default"/>
        <w:color w:val="333333"/>
      </w:rPr>
    </w:lvl>
    <w:lvl w:ilvl="4">
      <w:start w:val="1"/>
      <w:numFmt w:val="decimal"/>
      <w:isLgl/>
      <w:lvlText w:val="%1.%2.%3.%4.%5."/>
      <w:lvlJc w:val="left"/>
      <w:pPr>
        <w:ind w:left="1964" w:hanging="1080"/>
      </w:pPr>
      <w:rPr>
        <w:rFonts w:hint="default"/>
        <w:color w:val="333333"/>
      </w:rPr>
    </w:lvl>
    <w:lvl w:ilvl="5">
      <w:start w:val="1"/>
      <w:numFmt w:val="decimal"/>
      <w:isLgl/>
      <w:lvlText w:val="%1.%2.%3.%4.%5.%6."/>
      <w:lvlJc w:val="left"/>
      <w:pPr>
        <w:ind w:left="2095" w:hanging="1080"/>
      </w:pPr>
      <w:rPr>
        <w:rFonts w:hint="default"/>
        <w:color w:val="333333"/>
      </w:rPr>
    </w:lvl>
    <w:lvl w:ilvl="6">
      <w:start w:val="1"/>
      <w:numFmt w:val="decimal"/>
      <w:isLgl/>
      <w:lvlText w:val="%1.%2.%3.%4.%5.%6.%7."/>
      <w:lvlJc w:val="left"/>
      <w:pPr>
        <w:ind w:left="2586" w:hanging="1440"/>
      </w:pPr>
      <w:rPr>
        <w:rFonts w:hint="default"/>
        <w:color w:val="333333"/>
      </w:rPr>
    </w:lvl>
    <w:lvl w:ilvl="7">
      <w:start w:val="1"/>
      <w:numFmt w:val="decimal"/>
      <w:isLgl/>
      <w:lvlText w:val="%1.%2.%3.%4.%5.%6.%7.%8."/>
      <w:lvlJc w:val="left"/>
      <w:pPr>
        <w:ind w:left="2717" w:hanging="1440"/>
      </w:pPr>
      <w:rPr>
        <w:rFonts w:hint="default"/>
        <w:color w:val="333333"/>
      </w:rPr>
    </w:lvl>
    <w:lvl w:ilvl="8">
      <w:start w:val="1"/>
      <w:numFmt w:val="decimal"/>
      <w:isLgl/>
      <w:lvlText w:val="%1.%2.%3.%4.%5.%6.%7.%8.%9."/>
      <w:lvlJc w:val="left"/>
      <w:pPr>
        <w:ind w:left="3208" w:hanging="1800"/>
      </w:pPr>
      <w:rPr>
        <w:rFonts w:hint="default"/>
        <w:color w:val="333333"/>
      </w:rPr>
    </w:lvl>
  </w:abstractNum>
  <w:abstractNum w:abstractNumId="3" w15:restartNumberingAfterBreak="0">
    <w:nsid w:val="3F991915"/>
    <w:multiLevelType w:val="multilevel"/>
    <w:tmpl w:val="2B863C2C"/>
    <w:lvl w:ilvl="0">
      <w:start w:val="1"/>
      <w:numFmt w:val="decimal"/>
      <w:pStyle w:val="a"/>
      <w:lvlText w:val="%1."/>
      <w:lvlJc w:val="left"/>
      <w:pPr>
        <w:ind w:left="333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62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021" w:hanging="1021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67B7FED"/>
    <w:multiLevelType w:val="hybridMultilevel"/>
    <w:tmpl w:val="EFBCA8B8"/>
    <w:lvl w:ilvl="0" w:tplc="BD32B3EA">
      <w:start w:val="5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i w:val="0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D2F4C"/>
    <w:multiLevelType w:val="hybridMultilevel"/>
    <w:tmpl w:val="81D683A2"/>
    <w:lvl w:ilvl="0" w:tplc="1BC0DB4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i w:val="0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99061618">
    <w:abstractNumId w:val="2"/>
  </w:num>
  <w:num w:numId="2" w16cid:durableId="656496242">
    <w:abstractNumId w:val="5"/>
  </w:num>
  <w:num w:numId="3" w16cid:durableId="1645425370">
    <w:abstractNumId w:val="4"/>
  </w:num>
  <w:num w:numId="4" w16cid:durableId="1160536524">
    <w:abstractNumId w:val="0"/>
  </w:num>
  <w:num w:numId="5" w16cid:durableId="1208877941">
    <w:abstractNumId w:val="3"/>
  </w:num>
  <w:num w:numId="6" w16cid:durableId="2118863183">
    <w:abstractNumId w:val="3"/>
    <w:lvlOverride w:ilvl="0">
      <w:lvl w:ilvl="0">
        <w:start w:val="1"/>
        <w:numFmt w:val="decimal"/>
        <w:pStyle w:val="a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134" w:hanging="96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134" w:hanging="5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" w16cid:durableId="1061832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C"/>
    <w:rsid w:val="000144ED"/>
    <w:rsid w:val="00034B61"/>
    <w:rsid w:val="00040FC0"/>
    <w:rsid w:val="00043FF4"/>
    <w:rsid w:val="00053637"/>
    <w:rsid w:val="00053D2D"/>
    <w:rsid w:val="00084D0A"/>
    <w:rsid w:val="000850B0"/>
    <w:rsid w:val="00090E9A"/>
    <w:rsid w:val="000969A1"/>
    <w:rsid w:val="000D41A5"/>
    <w:rsid w:val="000E2DF6"/>
    <w:rsid w:val="00100DBD"/>
    <w:rsid w:val="00101DC7"/>
    <w:rsid w:val="00104ECC"/>
    <w:rsid w:val="00120884"/>
    <w:rsid w:val="001332F5"/>
    <w:rsid w:val="001377E9"/>
    <w:rsid w:val="00143DA5"/>
    <w:rsid w:val="00144508"/>
    <w:rsid w:val="001460BD"/>
    <w:rsid w:val="00160ABE"/>
    <w:rsid w:val="001B63FE"/>
    <w:rsid w:val="001C2387"/>
    <w:rsid w:val="001C453D"/>
    <w:rsid w:val="001E7136"/>
    <w:rsid w:val="001E7D25"/>
    <w:rsid w:val="002214DA"/>
    <w:rsid w:val="00264116"/>
    <w:rsid w:val="002A2B57"/>
    <w:rsid w:val="002D5609"/>
    <w:rsid w:val="002D564C"/>
    <w:rsid w:val="002D68F5"/>
    <w:rsid w:val="002F4705"/>
    <w:rsid w:val="003136B4"/>
    <w:rsid w:val="0033697A"/>
    <w:rsid w:val="003A0D72"/>
    <w:rsid w:val="003A4830"/>
    <w:rsid w:val="003B345A"/>
    <w:rsid w:val="003B7923"/>
    <w:rsid w:val="003C3E8E"/>
    <w:rsid w:val="003E7306"/>
    <w:rsid w:val="00441FF2"/>
    <w:rsid w:val="00485D1F"/>
    <w:rsid w:val="00486704"/>
    <w:rsid w:val="004A052B"/>
    <w:rsid w:val="004C1FE6"/>
    <w:rsid w:val="004D2183"/>
    <w:rsid w:val="004E3A38"/>
    <w:rsid w:val="004E6338"/>
    <w:rsid w:val="00505FBB"/>
    <w:rsid w:val="00516333"/>
    <w:rsid w:val="00517144"/>
    <w:rsid w:val="00573B1C"/>
    <w:rsid w:val="00576101"/>
    <w:rsid w:val="005B6A4C"/>
    <w:rsid w:val="005C05F8"/>
    <w:rsid w:val="00654659"/>
    <w:rsid w:val="00661803"/>
    <w:rsid w:val="006A234B"/>
    <w:rsid w:val="006A7D28"/>
    <w:rsid w:val="006C37F8"/>
    <w:rsid w:val="006E2D94"/>
    <w:rsid w:val="006F0D18"/>
    <w:rsid w:val="006F2272"/>
    <w:rsid w:val="00723183"/>
    <w:rsid w:val="00770193"/>
    <w:rsid w:val="00791D76"/>
    <w:rsid w:val="007939D3"/>
    <w:rsid w:val="0079477B"/>
    <w:rsid w:val="007A2215"/>
    <w:rsid w:val="007D4CB5"/>
    <w:rsid w:val="007F257C"/>
    <w:rsid w:val="007F7AAC"/>
    <w:rsid w:val="00810925"/>
    <w:rsid w:val="00832840"/>
    <w:rsid w:val="008625E5"/>
    <w:rsid w:val="0088263F"/>
    <w:rsid w:val="00891C63"/>
    <w:rsid w:val="008A43F3"/>
    <w:rsid w:val="008A640E"/>
    <w:rsid w:val="008B7679"/>
    <w:rsid w:val="008D61A7"/>
    <w:rsid w:val="008E332E"/>
    <w:rsid w:val="00965E43"/>
    <w:rsid w:val="00992518"/>
    <w:rsid w:val="009A268E"/>
    <w:rsid w:val="009B00C0"/>
    <w:rsid w:val="00A134D4"/>
    <w:rsid w:val="00A315A2"/>
    <w:rsid w:val="00A671FF"/>
    <w:rsid w:val="00A8664A"/>
    <w:rsid w:val="00AA473F"/>
    <w:rsid w:val="00AD0568"/>
    <w:rsid w:val="00AF6BD1"/>
    <w:rsid w:val="00B3480D"/>
    <w:rsid w:val="00B83CC3"/>
    <w:rsid w:val="00BB07BC"/>
    <w:rsid w:val="00BB5475"/>
    <w:rsid w:val="00BB7012"/>
    <w:rsid w:val="00BC6F74"/>
    <w:rsid w:val="00BF71A7"/>
    <w:rsid w:val="00C11CA1"/>
    <w:rsid w:val="00C54365"/>
    <w:rsid w:val="00C8387F"/>
    <w:rsid w:val="00CF4A74"/>
    <w:rsid w:val="00D0578F"/>
    <w:rsid w:val="00D468AA"/>
    <w:rsid w:val="00DC7758"/>
    <w:rsid w:val="00DF33AA"/>
    <w:rsid w:val="00DF410A"/>
    <w:rsid w:val="00E133EE"/>
    <w:rsid w:val="00E2258C"/>
    <w:rsid w:val="00E7640D"/>
    <w:rsid w:val="00E82C57"/>
    <w:rsid w:val="00E978D4"/>
    <w:rsid w:val="00EA2F21"/>
    <w:rsid w:val="00ED28C1"/>
    <w:rsid w:val="00ED7767"/>
    <w:rsid w:val="00EE28A6"/>
    <w:rsid w:val="00F80716"/>
    <w:rsid w:val="00F85164"/>
    <w:rsid w:val="00F939B1"/>
    <w:rsid w:val="00FA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21173"/>
  <w14:defaultImageDpi w14:val="0"/>
  <w15:docId w15:val="{8D13B797-73FC-41C9-B0A4-6015F285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10925"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6A234B"/>
    <w:rPr>
      <w:color w:val="0000FF" w:themeColor="hyperlink"/>
      <w:u w:val="single"/>
    </w:rPr>
  </w:style>
  <w:style w:type="paragraph" w:styleId="a5">
    <w:name w:val="List Paragraph"/>
    <w:basedOn w:val="a0"/>
    <w:link w:val="a6"/>
    <w:uiPriority w:val="34"/>
    <w:qFormat/>
    <w:rsid w:val="00F939B1"/>
    <w:pPr>
      <w:ind w:left="720"/>
      <w:contextualSpacing/>
    </w:pPr>
  </w:style>
  <w:style w:type="paragraph" w:customStyle="1" w:styleId="Default">
    <w:name w:val="Default"/>
    <w:rsid w:val="008D61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Абзац списка Знак"/>
    <w:basedOn w:val="a1"/>
    <w:link w:val="a5"/>
    <w:uiPriority w:val="34"/>
    <w:locked/>
    <w:rsid w:val="008E332E"/>
  </w:style>
  <w:style w:type="paragraph" w:customStyle="1" w:styleId="a">
    <w:name w:val="мой заголовок"/>
    <w:basedOn w:val="a5"/>
    <w:qFormat/>
    <w:rsid w:val="008E332E"/>
    <w:pPr>
      <w:numPr>
        <w:numId w:val="5"/>
      </w:numPr>
      <w:suppressAutoHyphens/>
      <w:spacing w:before="240" w:after="120" w:line="240" w:lineRule="auto"/>
      <w:contextualSpacing w:val="0"/>
      <w:jc w:val="center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character" w:customStyle="1" w:styleId="1">
    <w:name w:val="Заголовок №1_"/>
    <w:basedOn w:val="a1"/>
    <w:rsid w:val="004A052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2">
    <w:name w:val="Основной текст (2)_"/>
    <w:basedOn w:val="a1"/>
    <w:link w:val="20"/>
    <w:rsid w:val="004A052B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10">
    <w:name w:val="Заголовок №1"/>
    <w:basedOn w:val="1"/>
    <w:rsid w:val="004A052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 w:eastAsia="ru-RU" w:bidi="ru-RU"/>
    </w:rPr>
  </w:style>
  <w:style w:type="paragraph" w:customStyle="1" w:styleId="20">
    <w:name w:val="Основной текст (2)"/>
    <w:basedOn w:val="a0"/>
    <w:link w:val="2"/>
    <w:rsid w:val="004A052B"/>
    <w:pPr>
      <w:widowControl w:val="0"/>
      <w:shd w:val="clear" w:color="auto" w:fill="FFFFFF"/>
      <w:spacing w:before="240" w:after="240" w:line="0" w:lineRule="atLeast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styleId="a7">
    <w:name w:val="Balloon Text"/>
    <w:basedOn w:val="a0"/>
    <w:link w:val="a8"/>
    <w:uiPriority w:val="99"/>
    <w:semiHidden/>
    <w:unhideWhenUsed/>
    <w:rsid w:val="004E6338"/>
    <w:pPr>
      <w:spacing w:after="0" w:line="240" w:lineRule="auto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1"/>
    <w:link w:val="a7"/>
    <w:uiPriority w:val="99"/>
    <w:semiHidden/>
    <w:rsid w:val="004E6338"/>
    <w:rPr>
      <w:rFonts w:ascii="Tahoma" w:eastAsia="Calibri" w:hAnsi="Tahoma" w:cs="Tahoma"/>
      <w:sz w:val="16"/>
      <w:szCs w:val="16"/>
      <w:lang w:eastAsia="en-US"/>
    </w:rPr>
  </w:style>
  <w:style w:type="paragraph" w:styleId="a9">
    <w:name w:val="No Spacing"/>
    <w:uiPriority w:val="1"/>
    <w:qFormat/>
    <w:rsid w:val="00EE28A6"/>
    <w:pPr>
      <w:spacing w:after="0" w:line="240" w:lineRule="auto"/>
      <w:jc w:val="both"/>
    </w:pPr>
    <w:rPr>
      <w:rFonts w:ascii="Times New Roman" w:eastAsia="Calibri" w:hAnsi="Times New Roman" w:cs="Times New Roman"/>
      <w:b/>
      <w:szCs w:val="24"/>
      <w:lang w:eastAsia="en-US"/>
    </w:rPr>
  </w:style>
  <w:style w:type="character" w:customStyle="1" w:styleId="wmi-callto">
    <w:name w:val="wmi-callto"/>
    <w:rsid w:val="00EE28A6"/>
  </w:style>
  <w:style w:type="paragraph" w:styleId="aa">
    <w:name w:val="footer"/>
    <w:basedOn w:val="a0"/>
    <w:link w:val="ab"/>
    <w:uiPriority w:val="99"/>
    <w:rsid w:val="00A134D4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b">
    <w:name w:val="Нижний колонтитул Знак"/>
    <w:basedOn w:val="a1"/>
    <w:link w:val="aa"/>
    <w:uiPriority w:val="99"/>
    <w:rsid w:val="00A134D4"/>
    <w:rPr>
      <w:rFonts w:ascii="Times New Roman" w:eastAsia="Times New Roman" w:hAnsi="Times New Roman" w:cs="Times New Roman"/>
      <w:sz w:val="24"/>
      <w:szCs w:val="20"/>
    </w:rPr>
  </w:style>
  <w:style w:type="table" w:customStyle="1" w:styleId="style34354">
    <w:name w:val="style34354"/>
    <w:uiPriority w:val="99"/>
    <w:rsid w:val="00EA2F21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5785">
    <w:name w:val="style35785"/>
    <w:uiPriority w:val="99"/>
    <w:rsid w:val="00EA2F21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2224">
    <w:name w:val="style62224"/>
    <w:uiPriority w:val="99"/>
    <w:rsid w:val="002D5609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6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akupki.gov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25714-ACAE-4BA4-AD3A-7AD1D9BB8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Апунакати</dc:creator>
  <cp:lastModifiedBy>Пользователь</cp:lastModifiedBy>
  <cp:revision>2</cp:revision>
  <cp:lastPrinted>2023-08-11T11:10:00Z</cp:lastPrinted>
  <dcterms:created xsi:type="dcterms:W3CDTF">2025-12-15T10:31:00Z</dcterms:created>
  <dcterms:modified xsi:type="dcterms:W3CDTF">2025-12-15T10:31:00Z</dcterms:modified>
</cp:coreProperties>
</file>