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7DFA8" w14:textId="77777777" w:rsidR="00A9282D" w:rsidRDefault="00A9282D" w:rsidP="00A9282D">
      <w:pPr>
        <w:spacing w:after="160" w:line="259" w:lineRule="auto"/>
        <w:contextualSpacing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A9282D">
        <w:rPr>
          <w:rFonts w:ascii="Times New Roman" w:eastAsia="Calibri" w:hAnsi="Times New Roman" w:cs="Times New Roman"/>
          <w:b/>
          <w:bCs/>
          <w:sz w:val="24"/>
          <w:szCs w:val="24"/>
        </w:rPr>
        <w:t>ПРОТОКОЛ О РЕЗУЛЬТАТАХ</w:t>
      </w:r>
    </w:p>
    <w:p w14:paraId="6BFC0D17" w14:textId="77777777" w:rsidR="00A9282D" w:rsidRPr="00044182" w:rsidRDefault="00A9282D" w:rsidP="00A9282D">
      <w:pPr>
        <w:widowControl w:val="0"/>
        <w:tabs>
          <w:tab w:val="left" w:pos="6237"/>
        </w:tabs>
        <w:autoSpaceDE w:val="0"/>
        <w:autoSpaceDN w:val="0"/>
        <w:spacing w:before="63" w:after="0" w:line="240" w:lineRule="auto"/>
        <w:ind w:left="2835" w:right="3118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44182">
        <w:rPr>
          <w:rFonts w:ascii="Times New Roman" w:eastAsia="Times New Roman" w:hAnsi="Times New Roman" w:cs="Times New Roman"/>
          <w:b/>
          <w:bCs/>
          <w:sz w:val="24"/>
          <w:szCs w:val="24"/>
        </w:rPr>
        <w:t>Протокол</w:t>
      </w:r>
    </w:p>
    <w:p w14:paraId="3F8F1C1F" w14:textId="77777777" w:rsidR="00A9282D" w:rsidRPr="00044182" w:rsidRDefault="00A9282D" w:rsidP="00A9282D">
      <w:pPr>
        <w:widowControl w:val="0"/>
        <w:autoSpaceDE w:val="0"/>
        <w:autoSpaceDN w:val="0"/>
        <w:spacing w:before="2" w:after="0" w:line="240" w:lineRule="auto"/>
        <w:ind w:left="2268" w:right="255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4182">
        <w:rPr>
          <w:rFonts w:ascii="Times New Roman" w:eastAsia="Times New Roman" w:hAnsi="Times New Roman" w:cs="Times New Roman"/>
          <w:b/>
          <w:sz w:val="24"/>
          <w:szCs w:val="24"/>
        </w:rPr>
        <w:t>подведения итогов</w:t>
      </w:r>
    </w:p>
    <w:p w14:paraId="7036B956" w14:textId="1716A2D5" w:rsidR="00A9282D" w:rsidRPr="00044182" w:rsidRDefault="000723E2" w:rsidP="00A9282D">
      <w:pPr>
        <w:widowControl w:val="0"/>
        <w:autoSpaceDE w:val="0"/>
        <w:autoSpaceDN w:val="0"/>
        <w:spacing w:before="2" w:after="0" w:line="240" w:lineRule="auto"/>
        <w:ind w:left="117" w:right="92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441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9282D" w:rsidRPr="00044182">
        <w:rPr>
          <w:rFonts w:ascii="Times New Roman" w:eastAsia="Times New Roman" w:hAnsi="Times New Roman" w:cs="Times New Roman"/>
          <w:sz w:val="24"/>
          <w:szCs w:val="24"/>
        </w:rPr>
        <w:t>«</w:t>
      </w:r>
      <w:r w:rsidR="00044182" w:rsidRPr="00044182">
        <w:rPr>
          <w:rFonts w:ascii="Times New Roman" w:eastAsia="Times New Roman" w:hAnsi="Times New Roman" w:cs="Times New Roman"/>
          <w:sz w:val="24"/>
          <w:szCs w:val="24"/>
        </w:rPr>
        <w:t>15</w:t>
      </w:r>
      <w:r w:rsidR="00A9282D" w:rsidRPr="00044182">
        <w:rPr>
          <w:rFonts w:ascii="Times New Roman" w:eastAsia="Times New Roman" w:hAnsi="Times New Roman" w:cs="Times New Roman"/>
          <w:sz w:val="24"/>
          <w:szCs w:val="24"/>
        </w:rPr>
        <w:t>»</w:t>
      </w:r>
      <w:r w:rsidR="00A9282D" w:rsidRPr="0004418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044182" w:rsidRPr="0004418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декабря </w:t>
      </w:r>
      <w:r w:rsidR="00A9282D" w:rsidRPr="00044182">
        <w:rPr>
          <w:rFonts w:ascii="Times New Roman" w:eastAsia="Times New Roman" w:hAnsi="Times New Roman" w:cs="Times New Roman"/>
          <w:sz w:val="24"/>
          <w:szCs w:val="24"/>
        </w:rPr>
        <w:t>2025</w:t>
      </w:r>
      <w:r w:rsidR="00A9282D" w:rsidRPr="00044182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A9282D" w:rsidRPr="00044182">
        <w:rPr>
          <w:rFonts w:ascii="Times New Roman" w:eastAsia="Times New Roman" w:hAnsi="Times New Roman" w:cs="Times New Roman"/>
          <w:sz w:val="24"/>
          <w:szCs w:val="24"/>
        </w:rPr>
        <w:t>г.</w:t>
      </w:r>
    </w:p>
    <w:p w14:paraId="7E70FD8B" w14:textId="77777777" w:rsidR="00A645C8" w:rsidRDefault="00A645C8" w:rsidP="000E566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FBBAD83" w14:textId="77777777" w:rsidR="000E5661" w:rsidRPr="00A9282D" w:rsidRDefault="00A9282D" w:rsidP="00A928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282D">
        <w:rPr>
          <w:rFonts w:ascii="Times New Roman" w:hAnsi="Times New Roman" w:cs="Times New Roman"/>
          <w:sz w:val="24"/>
          <w:szCs w:val="24"/>
        </w:rPr>
        <w:t>Заказчиком является:</w:t>
      </w:r>
      <w:r w:rsidR="000E5661" w:rsidRPr="00A9282D">
        <w:rPr>
          <w:rFonts w:ascii="Times New Roman" w:hAnsi="Times New Roman" w:cs="Times New Roman"/>
          <w:sz w:val="24"/>
          <w:szCs w:val="24"/>
        </w:rPr>
        <w:t xml:space="preserve"> Муниципального автономного дошкольного учреждения «Детский сад №54 города Белогорск»</w:t>
      </w:r>
    </w:p>
    <w:p w14:paraId="6DFC69B5" w14:textId="77777777" w:rsidR="00A9282D" w:rsidRPr="00A9282D" w:rsidRDefault="00A9282D" w:rsidP="00A9282D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282D">
        <w:rPr>
          <w:rFonts w:ascii="Times New Roman" w:hAnsi="Times New Roman" w:cs="Times New Roman"/>
          <w:sz w:val="24"/>
          <w:szCs w:val="24"/>
        </w:rPr>
        <w:t>Наименование</w:t>
      </w:r>
    </w:p>
    <w:p w14:paraId="07702CE8" w14:textId="77777777" w:rsidR="00A9282D" w:rsidRPr="000723E2" w:rsidRDefault="00A9282D" w:rsidP="000723E2">
      <w:pPr>
        <w:widowControl w:val="0"/>
        <w:numPr>
          <w:ilvl w:val="0"/>
          <w:numId w:val="1"/>
        </w:numPr>
        <w:tabs>
          <w:tab w:val="left" w:pos="320"/>
        </w:tabs>
        <w:autoSpaceDE w:val="0"/>
        <w:autoSpaceDN w:val="0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282D">
        <w:rPr>
          <w:rFonts w:ascii="Times New Roman" w:eastAsia="Times New Roman" w:hAnsi="Times New Roman" w:cs="Times New Roman"/>
          <w:b/>
          <w:bCs/>
          <w:sz w:val="24"/>
          <w:szCs w:val="24"/>
        </w:rPr>
        <w:t>Наименование</w:t>
      </w:r>
      <w:r w:rsidRPr="00A9282D">
        <w:rPr>
          <w:rFonts w:ascii="Times New Roman" w:eastAsia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b/>
          <w:bCs/>
          <w:sz w:val="24"/>
          <w:szCs w:val="24"/>
        </w:rPr>
        <w:t>процедуры</w:t>
      </w:r>
      <w:r w:rsidRPr="00A9282D"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b/>
          <w:bCs/>
          <w:sz w:val="24"/>
          <w:szCs w:val="24"/>
        </w:rPr>
        <w:t>и</w:t>
      </w:r>
      <w:r w:rsidRPr="00A9282D"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b/>
          <w:bCs/>
          <w:sz w:val="24"/>
          <w:szCs w:val="24"/>
        </w:rPr>
        <w:t>предмета</w:t>
      </w:r>
      <w:r w:rsidRPr="00A9282D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договора: </w:t>
      </w:r>
      <w:r w:rsidR="000723E2" w:rsidRPr="000723E2">
        <w:rPr>
          <w:rFonts w:ascii="Times New Roman" w:eastAsia="Times New Roman" w:hAnsi="Times New Roman" w:cs="Times New Roman"/>
          <w:bCs/>
          <w:sz w:val="24"/>
          <w:szCs w:val="24"/>
        </w:rPr>
        <w:t>поставка продуктов питания (молочная продукция)</w:t>
      </w:r>
      <w:r w:rsidRPr="000723E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5778656" w14:textId="551ECAC4" w:rsidR="00A9282D" w:rsidRPr="00A9282D" w:rsidRDefault="00A9282D" w:rsidP="00A9282D">
      <w:pPr>
        <w:widowControl w:val="0"/>
        <w:numPr>
          <w:ilvl w:val="0"/>
          <w:numId w:val="1"/>
        </w:numPr>
        <w:tabs>
          <w:tab w:val="left" w:pos="320"/>
        </w:tabs>
        <w:autoSpaceDE w:val="0"/>
        <w:autoSpaceDN w:val="0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282D">
        <w:rPr>
          <w:rFonts w:ascii="Times New Roman" w:eastAsia="Times New Roman" w:hAnsi="Times New Roman" w:cs="Times New Roman"/>
          <w:b/>
          <w:bCs/>
          <w:sz w:val="24"/>
          <w:szCs w:val="24"/>
        </w:rPr>
        <w:t>Общая</w:t>
      </w:r>
      <w:r w:rsidRPr="00A9282D">
        <w:rPr>
          <w:rFonts w:ascii="Times New Roman" w:eastAsia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b/>
          <w:bCs/>
          <w:sz w:val="24"/>
          <w:szCs w:val="24"/>
        </w:rPr>
        <w:t>цена</w:t>
      </w:r>
      <w:r w:rsidRPr="00A9282D"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контракта: </w:t>
      </w:r>
      <w:r w:rsidR="00044182">
        <w:rPr>
          <w:rFonts w:ascii="Times New Roman" w:eastAsia="Times New Roman" w:hAnsi="Times New Roman" w:cs="Times New Roman"/>
          <w:b/>
          <w:bCs/>
          <w:sz w:val="24"/>
          <w:szCs w:val="24"/>
        </w:rPr>
        <w:t>176 000</w:t>
      </w:r>
      <w:r w:rsidRPr="00A9282D">
        <w:rPr>
          <w:rFonts w:ascii="Times New Roman" w:eastAsia="Times New Roman" w:hAnsi="Times New Roman" w:cs="Times New Roman"/>
          <w:b/>
          <w:bCs/>
          <w:sz w:val="24"/>
          <w:szCs w:val="24"/>
        </w:rPr>
        <w:t>,00 руб..</w:t>
      </w:r>
    </w:p>
    <w:p w14:paraId="05698B14" w14:textId="0AFA3376" w:rsidR="00A9282D" w:rsidRPr="00A9282D" w:rsidRDefault="00A9282D" w:rsidP="00A9282D">
      <w:pPr>
        <w:widowControl w:val="0"/>
        <w:numPr>
          <w:ilvl w:val="0"/>
          <w:numId w:val="1"/>
        </w:numPr>
        <w:tabs>
          <w:tab w:val="left" w:pos="320"/>
        </w:tabs>
        <w:autoSpaceDE w:val="0"/>
        <w:autoSpaceDN w:val="0"/>
        <w:spacing w:after="0" w:line="240" w:lineRule="auto"/>
        <w:ind w:right="8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82D">
        <w:rPr>
          <w:rFonts w:ascii="Times New Roman" w:eastAsia="Times New Roman" w:hAnsi="Times New Roman" w:cs="Times New Roman"/>
          <w:b/>
          <w:sz w:val="24"/>
          <w:szCs w:val="24"/>
        </w:rPr>
        <w:t xml:space="preserve">Сведения о сроке исполнения договора: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 xml:space="preserve">с </w:t>
      </w:r>
      <w:r w:rsidR="00044182">
        <w:rPr>
          <w:rFonts w:ascii="Times New Roman" w:eastAsia="Times New Roman" w:hAnsi="Times New Roman" w:cs="Times New Roman"/>
          <w:sz w:val="24"/>
          <w:szCs w:val="24"/>
        </w:rPr>
        <w:t>15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.</w:t>
      </w:r>
      <w:r w:rsidR="00044182"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 xml:space="preserve">.2025г. по </w:t>
      </w:r>
      <w:r w:rsidR="00044182">
        <w:rPr>
          <w:rFonts w:ascii="Times New Roman" w:eastAsia="Times New Roman" w:hAnsi="Times New Roman" w:cs="Times New Roman"/>
          <w:sz w:val="24"/>
          <w:szCs w:val="24"/>
        </w:rPr>
        <w:t>22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.</w:t>
      </w:r>
      <w:r w:rsidR="00044182"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.2025г., срок оплаты – в течение 7 (Семи)</w:t>
      </w:r>
      <w:r w:rsidRPr="00A9282D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рабочих</w:t>
      </w:r>
      <w:r w:rsidRPr="00A9282D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дней.</w:t>
      </w:r>
    </w:p>
    <w:p w14:paraId="3D093F3B" w14:textId="0A9BF01E" w:rsidR="00A9282D" w:rsidRPr="00A9282D" w:rsidRDefault="00A9282D" w:rsidP="00A9282D">
      <w:pPr>
        <w:widowControl w:val="0"/>
        <w:numPr>
          <w:ilvl w:val="0"/>
          <w:numId w:val="1"/>
        </w:numPr>
        <w:tabs>
          <w:tab w:val="left" w:pos="320"/>
        </w:tabs>
        <w:autoSpaceDE w:val="0"/>
        <w:autoSpaceDN w:val="0"/>
        <w:spacing w:after="0" w:line="240" w:lineRule="auto"/>
        <w:ind w:right="4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82D">
        <w:rPr>
          <w:rFonts w:ascii="Times New Roman" w:eastAsia="Times New Roman" w:hAnsi="Times New Roman" w:cs="Times New Roman"/>
          <w:sz w:val="24"/>
          <w:szCs w:val="24"/>
        </w:rPr>
        <w:t>Извещение</w:t>
      </w:r>
      <w:r w:rsidRPr="00A9282D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A9282D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документация</w:t>
      </w:r>
      <w:r w:rsidRPr="00A9282D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A9282D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проведении</w:t>
      </w:r>
      <w:r w:rsidRPr="00A9282D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настоящей</w:t>
      </w:r>
      <w:r w:rsidRPr="00A9282D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процедуры</w:t>
      </w:r>
      <w:r w:rsidRPr="00A9282D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были</w:t>
      </w:r>
      <w:r w:rsidRPr="00A9282D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размещены</w:t>
      </w:r>
      <w:r w:rsidRPr="00A9282D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«</w:t>
      </w:r>
      <w:r w:rsidR="00044182">
        <w:rPr>
          <w:rFonts w:ascii="Times New Roman" w:eastAsia="Times New Roman" w:hAnsi="Times New Roman" w:cs="Times New Roman"/>
          <w:sz w:val="24"/>
          <w:szCs w:val="24"/>
        </w:rPr>
        <w:t>15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»</w:t>
      </w:r>
      <w:r w:rsidRPr="00A9282D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044182">
        <w:rPr>
          <w:rFonts w:ascii="Times New Roman" w:eastAsia="Times New Roman" w:hAnsi="Times New Roman" w:cs="Times New Roman"/>
          <w:sz w:val="24"/>
          <w:szCs w:val="24"/>
        </w:rPr>
        <w:t>декабря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0723E2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A9282D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года</w:t>
      </w:r>
      <w:r w:rsidRPr="00A9282D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A9282D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сайте</w:t>
      </w:r>
      <w:r w:rsidRPr="00A9282D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ЭТП ГПБ, по</w:t>
      </w:r>
      <w:r w:rsidRPr="00A9282D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адресу</w:t>
      </w:r>
      <w:r w:rsidRPr="00A9282D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9282D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сети</w:t>
      </w:r>
      <w:r w:rsidRPr="00A9282D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«Интернет»:</w:t>
      </w:r>
      <w:r w:rsidRPr="00A9282D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https://etp.gpb.ru.</w:t>
      </w:r>
    </w:p>
    <w:p w14:paraId="26CB806B" w14:textId="77777777" w:rsidR="00A9282D" w:rsidRPr="00A9282D" w:rsidRDefault="00A9282D" w:rsidP="00A9282D">
      <w:pPr>
        <w:widowControl w:val="0"/>
        <w:numPr>
          <w:ilvl w:val="0"/>
          <w:numId w:val="1"/>
        </w:numPr>
        <w:tabs>
          <w:tab w:val="left" w:pos="32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82D">
        <w:rPr>
          <w:rFonts w:ascii="Times New Roman" w:eastAsia="Times New Roman" w:hAnsi="Times New Roman" w:cs="Times New Roman"/>
          <w:b/>
          <w:sz w:val="24"/>
          <w:szCs w:val="24"/>
        </w:rPr>
        <w:t>Классификация</w:t>
      </w:r>
      <w:r w:rsidRPr="00A9282D">
        <w:rPr>
          <w:rFonts w:ascii="Times New Roman" w:eastAsia="Times New Roman" w:hAnsi="Times New Roman" w:cs="Times New Roman"/>
          <w:b/>
          <w:spacing w:val="-8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b/>
          <w:sz w:val="24"/>
          <w:szCs w:val="24"/>
        </w:rPr>
        <w:t>товаров,</w:t>
      </w:r>
      <w:r w:rsidRPr="00A9282D">
        <w:rPr>
          <w:rFonts w:ascii="Times New Roman" w:eastAsia="Times New Roman" w:hAnsi="Times New Roman" w:cs="Times New Roman"/>
          <w:b/>
          <w:spacing w:val="-7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b/>
          <w:sz w:val="24"/>
          <w:szCs w:val="24"/>
        </w:rPr>
        <w:t>работ,</w:t>
      </w:r>
      <w:r w:rsidRPr="00A9282D">
        <w:rPr>
          <w:rFonts w:ascii="Times New Roman" w:eastAsia="Times New Roman" w:hAnsi="Times New Roman" w:cs="Times New Roman"/>
          <w:b/>
          <w:spacing w:val="-9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b/>
          <w:sz w:val="24"/>
          <w:szCs w:val="24"/>
        </w:rPr>
        <w:t>услуг:</w:t>
      </w:r>
      <w:r w:rsidRPr="00A9282D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9282D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соответствии</w:t>
      </w:r>
      <w:r w:rsidRPr="00A9282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A9282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техническим</w:t>
      </w:r>
      <w:r w:rsidRPr="00A9282D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заданием.</w:t>
      </w:r>
    </w:p>
    <w:p w14:paraId="680A555F" w14:textId="77777777" w:rsidR="00A9282D" w:rsidRPr="00A9282D" w:rsidRDefault="00A9282D" w:rsidP="00A9282D">
      <w:pPr>
        <w:widowControl w:val="0"/>
        <w:numPr>
          <w:ilvl w:val="0"/>
          <w:numId w:val="1"/>
        </w:numPr>
        <w:tabs>
          <w:tab w:val="left" w:pos="32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82D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A9282D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комиссии.</w:t>
      </w:r>
    </w:p>
    <w:p w14:paraId="6F7A08CE" w14:textId="77777777" w:rsidR="00A9282D" w:rsidRPr="00A9282D" w:rsidRDefault="00A9282D" w:rsidP="00A9282D">
      <w:pPr>
        <w:widowControl w:val="0"/>
        <w:autoSpaceDE w:val="0"/>
        <w:autoSpaceDN w:val="0"/>
        <w:spacing w:after="0" w:line="240" w:lineRule="auto"/>
        <w:ind w:left="117" w:right="1617"/>
        <w:jc w:val="both"/>
        <w:rPr>
          <w:rFonts w:ascii="Times New Roman" w:eastAsia="Times New Roman" w:hAnsi="Times New Roman" w:cs="Times New Roman"/>
          <w:spacing w:val="-47"/>
          <w:sz w:val="24"/>
          <w:szCs w:val="24"/>
        </w:rPr>
      </w:pPr>
      <w:r w:rsidRPr="00A9282D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A9282D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заседании</w:t>
      </w:r>
      <w:r w:rsidRPr="00A9282D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комиссии,</w:t>
      </w:r>
      <w:r w:rsidRPr="00A9282D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при</w:t>
      </w:r>
      <w:r w:rsidRPr="00A9282D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подведении</w:t>
      </w:r>
      <w:r w:rsidRPr="00A9282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итогов</w:t>
      </w:r>
      <w:r w:rsidRPr="00A9282D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процедуры</w:t>
      </w:r>
      <w:r w:rsidRPr="00A9282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присутствовали:</w:t>
      </w:r>
      <w:r w:rsidRPr="00A9282D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</w:p>
    <w:p w14:paraId="37B0CB3C" w14:textId="77777777" w:rsidR="00A9282D" w:rsidRPr="00A9282D" w:rsidRDefault="00A9282D" w:rsidP="00A9282D">
      <w:pPr>
        <w:widowControl w:val="0"/>
        <w:autoSpaceDE w:val="0"/>
        <w:autoSpaceDN w:val="0"/>
        <w:spacing w:after="0" w:line="240" w:lineRule="auto"/>
        <w:ind w:left="117" w:right="161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82D">
        <w:rPr>
          <w:rFonts w:ascii="Times New Roman" w:eastAsia="Times New Roman" w:hAnsi="Times New Roman" w:cs="Times New Roman"/>
          <w:sz w:val="24"/>
          <w:szCs w:val="24"/>
        </w:rPr>
        <w:t>Председатель комиссии:</w:t>
      </w:r>
      <w:r w:rsidR="000723E2">
        <w:rPr>
          <w:rFonts w:ascii="Times New Roman" w:eastAsia="Times New Roman" w:hAnsi="Times New Roman" w:cs="Times New Roman"/>
          <w:sz w:val="24"/>
          <w:szCs w:val="24"/>
        </w:rPr>
        <w:t xml:space="preserve"> Стрелкина Н.В., заведующий</w:t>
      </w:r>
    </w:p>
    <w:p w14:paraId="14719524" w14:textId="77777777" w:rsidR="00A9282D" w:rsidRPr="00A9282D" w:rsidRDefault="00A9282D" w:rsidP="00A9282D">
      <w:pPr>
        <w:widowControl w:val="0"/>
        <w:autoSpaceDE w:val="0"/>
        <w:autoSpaceDN w:val="0"/>
        <w:spacing w:after="0" w:line="240" w:lineRule="auto"/>
        <w:ind w:left="117" w:right="161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82D">
        <w:rPr>
          <w:rFonts w:ascii="Times New Roman" w:eastAsia="Times New Roman" w:hAnsi="Times New Roman" w:cs="Times New Roman"/>
          <w:sz w:val="24"/>
          <w:szCs w:val="24"/>
        </w:rPr>
        <w:t>Член</w:t>
      </w:r>
      <w:r w:rsidRPr="00A9282D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комиссии:</w:t>
      </w:r>
      <w:r w:rsidRPr="00A9282D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0723E2">
        <w:rPr>
          <w:rFonts w:ascii="Times New Roman" w:eastAsia="Times New Roman" w:hAnsi="Times New Roman" w:cs="Times New Roman"/>
          <w:sz w:val="24"/>
          <w:szCs w:val="24"/>
        </w:rPr>
        <w:t>Антонченко Е.В., старший воспитатель</w:t>
      </w:r>
    </w:p>
    <w:p w14:paraId="64733F79" w14:textId="77777777" w:rsidR="00A9282D" w:rsidRPr="00A9282D" w:rsidRDefault="00A9282D" w:rsidP="00A9282D">
      <w:pPr>
        <w:widowControl w:val="0"/>
        <w:autoSpaceDE w:val="0"/>
        <w:autoSpaceDN w:val="0"/>
        <w:spacing w:after="0" w:line="240" w:lineRule="auto"/>
        <w:ind w:left="117" w:right="161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82D">
        <w:rPr>
          <w:rFonts w:ascii="Times New Roman" w:eastAsia="Times New Roman" w:hAnsi="Times New Roman" w:cs="Times New Roman"/>
          <w:sz w:val="24"/>
          <w:szCs w:val="24"/>
        </w:rPr>
        <w:t>Секретарь комиссии:</w:t>
      </w:r>
      <w:r w:rsidRPr="00A9282D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0723E2">
        <w:rPr>
          <w:rFonts w:ascii="Times New Roman" w:eastAsia="Times New Roman" w:hAnsi="Times New Roman" w:cs="Times New Roman"/>
          <w:sz w:val="24"/>
          <w:szCs w:val="24"/>
        </w:rPr>
        <w:t>Парубенко О.Л., заместитель заведующего по АХР</w:t>
      </w:r>
    </w:p>
    <w:p w14:paraId="3456E40B" w14:textId="77777777" w:rsidR="00A9282D" w:rsidRPr="00A9282D" w:rsidRDefault="00A9282D" w:rsidP="00A9282D">
      <w:pPr>
        <w:widowControl w:val="0"/>
        <w:numPr>
          <w:ilvl w:val="0"/>
          <w:numId w:val="1"/>
        </w:numPr>
        <w:tabs>
          <w:tab w:val="left" w:pos="320"/>
        </w:tabs>
        <w:autoSpaceDE w:val="0"/>
        <w:autoSpaceDN w:val="0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282D">
        <w:rPr>
          <w:rFonts w:ascii="Times New Roman" w:eastAsia="Times New Roman" w:hAnsi="Times New Roman" w:cs="Times New Roman"/>
          <w:b/>
          <w:bCs/>
          <w:sz w:val="24"/>
          <w:szCs w:val="24"/>
        </w:rPr>
        <w:t>Были</w:t>
      </w:r>
      <w:r w:rsidRPr="00A9282D">
        <w:rPr>
          <w:rFonts w:ascii="Times New Roman" w:eastAsia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b/>
          <w:bCs/>
          <w:sz w:val="24"/>
          <w:szCs w:val="24"/>
        </w:rPr>
        <w:t>рассмотрены</w:t>
      </w:r>
      <w:r w:rsidRPr="00A9282D">
        <w:rPr>
          <w:rFonts w:ascii="Times New Roman" w:eastAsia="Times New Roman" w:hAnsi="Times New Roman" w:cs="Times New Roman"/>
          <w:b/>
          <w:bCs/>
          <w:spacing w:val="-11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b/>
          <w:bCs/>
          <w:sz w:val="24"/>
          <w:szCs w:val="24"/>
        </w:rPr>
        <w:t>заявки</w:t>
      </w:r>
      <w:r w:rsidRPr="00A9282D">
        <w:rPr>
          <w:rFonts w:ascii="Times New Roman" w:eastAsia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b/>
          <w:bCs/>
          <w:sz w:val="24"/>
          <w:szCs w:val="24"/>
        </w:rPr>
        <w:t>следующих</w:t>
      </w:r>
      <w:r w:rsidRPr="00A9282D">
        <w:rPr>
          <w:rFonts w:ascii="Times New Roman" w:eastAsia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b/>
          <w:bCs/>
          <w:sz w:val="24"/>
          <w:szCs w:val="24"/>
        </w:rPr>
        <w:t>участников</w:t>
      </w:r>
      <w:r w:rsidRPr="00A9282D">
        <w:rPr>
          <w:rFonts w:ascii="Times New Roman" w:eastAsia="Times New Roman" w:hAnsi="Times New Roman" w:cs="Times New Roman"/>
          <w:b/>
          <w:bCs/>
          <w:spacing w:val="-11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b/>
          <w:bCs/>
          <w:sz w:val="24"/>
          <w:szCs w:val="24"/>
        </w:rPr>
        <w:t>процедуры:</w:t>
      </w:r>
    </w:p>
    <w:p w14:paraId="047740BB" w14:textId="77777777" w:rsidR="00A9282D" w:rsidRPr="00A9282D" w:rsidRDefault="00A9282D" w:rsidP="00A9282D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Normal"/>
        <w:tblW w:w="90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0"/>
        <w:gridCol w:w="2567"/>
        <w:gridCol w:w="1828"/>
        <w:gridCol w:w="2126"/>
      </w:tblGrid>
      <w:tr w:rsidR="00A9282D" w:rsidRPr="00A9282D" w14:paraId="3189E8E9" w14:textId="77777777" w:rsidTr="000723E2">
        <w:trPr>
          <w:trHeight w:val="455"/>
          <w:jc w:val="center"/>
        </w:trPr>
        <w:tc>
          <w:tcPr>
            <w:tcW w:w="2530" w:type="dxa"/>
          </w:tcPr>
          <w:p w14:paraId="6DFB0B64" w14:textId="77777777" w:rsidR="00A9282D" w:rsidRPr="00A9282D" w:rsidRDefault="00A9282D" w:rsidP="000723E2">
            <w:pPr>
              <w:ind w:right="14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928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Порядковый номер</w:t>
            </w:r>
            <w:r w:rsidRPr="00A9282D">
              <w:rPr>
                <w:rFonts w:ascii="Times New Roman" w:eastAsia="Times New Roman" w:hAnsi="Times New Roman" w:cs="Times New Roman"/>
                <w:b/>
                <w:spacing w:val="-48"/>
                <w:sz w:val="24"/>
                <w:szCs w:val="24"/>
              </w:rPr>
              <w:t xml:space="preserve"> </w:t>
            </w:r>
            <w:r w:rsidRPr="00A928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участника</w:t>
            </w:r>
          </w:p>
        </w:tc>
        <w:tc>
          <w:tcPr>
            <w:tcW w:w="2567" w:type="dxa"/>
          </w:tcPr>
          <w:p w14:paraId="52F0E3C7" w14:textId="77777777" w:rsidR="00A9282D" w:rsidRPr="00A9282D" w:rsidRDefault="00A9282D" w:rsidP="000723E2">
            <w:pPr>
              <w:ind w:left="141" w:right="14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A9282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Дата и время подачи</w:t>
            </w:r>
            <w:r w:rsidRPr="00A9282D">
              <w:rPr>
                <w:rFonts w:ascii="Times New Roman" w:eastAsia="Times New Roman" w:hAnsi="Times New Roman" w:cs="Times New Roman"/>
                <w:b/>
                <w:spacing w:val="-47"/>
                <w:sz w:val="24"/>
                <w:szCs w:val="24"/>
                <w:lang w:val="ru-RU"/>
              </w:rPr>
              <w:t xml:space="preserve"> </w:t>
            </w:r>
            <w:r w:rsidRPr="00A9282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заявки</w:t>
            </w:r>
          </w:p>
        </w:tc>
        <w:tc>
          <w:tcPr>
            <w:tcW w:w="1828" w:type="dxa"/>
          </w:tcPr>
          <w:p w14:paraId="7E5F2B39" w14:textId="77777777" w:rsidR="00A9282D" w:rsidRPr="00A9282D" w:rsidRDefault="00A9282D" w:rsidP="000723E2">
            <w:pPr>
              <w:ind w:left="104" w:right="9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928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Наименование</w:t>
            </w:r>
            <w:r w:rsidRPr="00A9282D">
              <w:rPr>
                <w:rFonts w:ascii="Times New Roman" w:eastAsia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A928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участника</w:t>
            </w:r>
          </w:p>
        </w:tc>
        <w:tc>
          <w:tcPr>
            <w:tcW w:w="2126" w:type="dxa"/>
          </w:tcPr>
          <w:p w14:paraId="240A130F" w14:textId="77777777" w:rsidR="00A9282D" w:rsidRPr="00A9282D" w:rsidRDefault="00A9282D" w:rsidP="000723E2">
            <w:pPr>
              <w:ind w:right="145" w:firstLine="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928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Сумма</w:t>
            </w:r>
            <w:r w:rsidRPr="00A9282D">
              <w:rPr>
                <w:rFonts w:ascii="Times New Roman" w:eastAsia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A928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предложения</w:t>
            </w:r>
          </w:p>
        </w:tc>
      </w:tr>
      <w:tr w:rsidR="00A9282D" w:rsidRPr="00A9282D" w14:paraId="51FF06B4" w14:textId="77777777" w:rsidTr="000723E2">
        <w:trPr>
          <w:trHeight w:val="232"/>
          <w:jc w:val="center"/>
        </w:trPr>
        <w:tc>
          <w:tcPr>
            <w:tcW w:w="2530" w:type="dxa"/>
          </w:tcPr>
          <w:p w14:paraId="12B910E8" w14:textId="77777777" w:rsidR="00A9282D" w:rsidRPr="00A9282D" w:rsidRDefault="00A9282D" w:rsidP="000723E2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82D">
              <w:rPr>
                <w:rFonts w:ascii="Times New Roman" w:eastAsia="Times New Roman" w:hAnsi="Times New Roman" w:cs="Times New Roman"/>
                <w:w w:val="96"/>
                <w:sz w:val="24"/>
                <w:szCs w:val="24"/>
              </w:rPr>
              <w:t>1</w:t>
            </w:r>
          </w:p>
        </w:tc>
        <w:tc>
          <w:tcPr>
            <w:tcW w:w="2567" w:type="dxa"/>
          </w:tcPr>
          <w:p w14:paraId="60CA5B16" w14:textId="3A14C1AD" w:rsidR="00A9282D" w:rsidRPr="000723E2" w:rsidRDefault="00044182" w:rsidP="000723E2">
            <w:pPr>
              <w:ind w:left="15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15</w:t>
            </w:r>
            <w:r w:rsidR="00A9282D" w:rsidRPr="00A9282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="00A9282D" w:rsidRPr="00A9282D">
              <w:rPr>
                <w:rFonts w:ascii="Times New Roman" w:eastAsia="Times New Roman" w:hAnsi="Times New Roman" w:cs="Times New Roman"/>
                <w:sz w:val="24"/>
                <w:szCs w:val="24"/>
              </w:rPr>
              <w:t>2.202</w:t>
            </w:r>
            <w:r w:rsidR="000723E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  <w:r w:rsidR="00A9282D" w:rsidRPr="00A928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09</w:t>
            </w:r>
            <w:r w:rsidR="00A9282D" w:rsidRPr="00A9282D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54</w:t>
            </w:r>
            <w:r w:rsidR="00A9282D" w:rsidRPr="00A9282D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28</w:t>
            </w:r>
          </w:p>
        </w:tc>
        <w:tc>
          <w:tcPr>
            <w:tcW w:w="1828" w:type="dxa"/>
          </w:tcPr>
          <w:p w14:paraId="4E154DC8" w14:textId="77777777" w:rsidR="00A9282D" w:rsidRPr="00A9282D" w:rsidRDefault="00A9282D" w:rsidP="000723E2">
            <w:pPr>
              <w:ind w:left="104" w:right="9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82D">
              <w:rPr>
                <w:rFonts w:ascii="Times New Roman" w:eastAsia="Times New Roman" w:hAnsi="Times New Roman" w:cs="Times New Roman"/>
                <w:sz w:val="24"/>
                <w:szCs w:val="24"/>
              </w:rPr>
              <w:t>Участник</w:t>
            </w:r>
            <w:r w:rsidRPr="00A9282D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A9282D">
              <w:rPr>
                <w:rFonts w:ascii="Times New Roman" w:eastAsia="Times New Roman" w:hAnsi="Times New Roman" w:cs="Times New Roman"/>
                <w:sz w:val="24"/>
                <w:szCs w:val="24"/>
              </w:rPr>
              <w:t>№1</w:t>
            </w:r>
          </w:p>
        </w:tc>
        <w:tc>
          <w:tcPr>
            <w:tcW w:w="2126" w:type="dxa"/>
          </w:tcPr>
          <w:p w14:paraId="2255D5FD" w14:textId="0A3E9C12" w:rsidR="00A9282D" w:rsidRPr="00A9282D" w:rsidRDefault="00044182" w:rsidP="000723E2">
            <w:pPr>
              <w:ind w:left="330" w:right="3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176 000</w:t>
            </w:r>
            <w:r w:rsidR="00A9282D" w:rsidRPr="00A9282D">
              <w:rPr>
                <w:rFonts w:ascii="Times New Roman" w:eastAsia="Times New Roman" w:hAnsi="Times New Roman" w:cs="Times New Roman"/>
                <w:sz w:val="24"/>
                <w:szCs w:val="24"/>
              </w:rPr>
              <w:t>,00</w:t>
            </w:r>
          </w:p>
        </w:tc>
      </w:tr>
    </w:tbl>
    <w:p w14:paraId="3FB0FF48" w14:textId="77777777" w:rsidR="00A9282D" w:rsidRPr="00A9282D" w:rsidRDefault="00A9282D" w:rsidP="00A9282D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3E4979" w14:textId="77777777" w:rsidR="00A9282D" w:rsidRPr="00A9282D" w:rsidRDefault="00A9282D" w:rsidP="00A9282D">
      <w:pPr>
        <w:widowControl w:val="0"/>
        <w:autoSpaceDE w:val="0"/>
        <w:autoSpaceDN w:val="0"/>
        <w:spacing w:after="0" w:line="240" w:lineRule="auto"/>
        <w:ind w:left="11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82D"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r w:rsidRPr="00A9282D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поданных</w:t>
      </w:r>
      <w:r w:rsidRPr="00A9282D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заявок:</w:t>
      </w:r>
      <w:r w:rsidRPr="00A9282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A9282D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шт.</w:t>
      </w:r>
    </w:p>
    <w:p w14:paraId="6495520A" w14:textId="77777777" w:rsidR="00A9282D" w:rsidRPr="00A9282D" w:rsidRDefault="00A9282D" w:rsidP="00A9282D">
      <w:pPr>
        <w:widowControl w:val="0"/>
        <w:numPr>
          <w:ilvl w:val="0"/>
          <w:numId w:val="1"/>
        </w:numPr>
        <w:tabs>
          <w:tab w:val="left" w:pos="32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82D">
        <w:rPr>
          <w:rFonts w:ascii="Times New Roman" w:eastAsia="Times New Roman" w:hAnsi="Times New Roman" w:cs="Times New Roman"/>
          <w:sz w:val="24"/>
          <w:szCs w:val="24"/>
        </w:rPr>
        <w:t>Комиссия</w:t>
      </w:r>
      <w:r w:rsidRPr="00A9282D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рассмотрела</w:t>
      </w:r>
      <w:r w:rsidRPr="00A9282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заявки</w:t>
      </w:r>
      <w:r w:rsidRPr="00A9282D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A9282D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соответствие</w:t>
      </w:r>
      <w:r w:rsidRPr="00A9282D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A9282D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требованиям,</w:t>
      </w:r>
      <w:r w:rsidRPr="00A9282D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установленным</w:t>
      </w:r>
      <w:r w:rsidRPr="00A9282D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документацией,</w:t>
      </w:r>
      <w:r w:rsidRPr="00A9282D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A9282D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также</w:t>
      </w:r>
    </w:p>
    <w:p w14:paraId="4F79347B" w14:textId="77777777" w:rsidR="00A9282D" w:rsidRPr="00A9282D" w:rsidRDefault="00A9282D" w:rsidP="00A9282D">
      <w:pPr>
        <w:widowControl w:val="0"/>
        <w:autoSpaceDE w:val="0"/>
        <w:autoSpaceDN w:val="0"/>
        <w:spacing w:after="0" w:line="240" w:lineRule="auto"/>
        <w:ind w:left="11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82D">
        <w:rPr>
          <w:rFonts w:ascii="Times New Roman" w:eastAsia="Times New Roman" w:hAnsi="Times New Roman" w:cs="Times New Roman"/>
          <w:sz w:val="24"/>
          <w:szCs w:val="24"/>
        </w:rPr>
        <w:t>содержащиеся</w:t>
      </w:r>
      <w:r w:rsidRPr="00A9282D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9282D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реестре</w:t>
      </w:r>
      <w:r w:rsidRPr="00A9282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участников,</w:t>
      </w:r>
      <w:r w:rsidRPr="00A9282D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получивших</w:t>
      </w:r>
      <w:r w:rsidRPr="00A9282D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регистрацию</w:t>
      </w:r>
      <w:r w:rsidRPr="00A9282D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A9282D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электронной</w:t>
      </w:r>
      <w:r w:rsidRPr="00A9282D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площадке,</w:t>
      </w:r>
      <w:r w:rsidRPr="00A9282D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сведения</w:t>
      </w:r>
      <w:r w:rsidRPr="00A9282D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об</w:t>
      </w:r>
      <w:r w:rsidRPr="00A9282D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участнике,</w:t>
      </w:r>
      <w:r w:rsidRPr="00A9282D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подавшем такую заявку</w:t>
      </w:r>
      <w:r w:rsidRPr="00A9282D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на участие,</w:t>
      </w:r>
      <w:r w:rsidRPr="00A9282D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и приняла</w:t>
      </w:r>
      <w:r w:rsidRPr="00A9282D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следующие решения:</w:t>
      </w:r>
    </w:p>
    <w:p w14:paraId="77DF2D45" w14:textId="77777777" w:rsidR="00A9282D" w:rsidRPr="00A9282D" w:rsidRDefault="00A9282D" w:rsidP="00A9282D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0" w:type="auto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55"/>
        <w:gridCol w:w="1883"/>
        <w:gridCol w:w="1769"/>
        <w:gridCol w:w="3554"/>
      </w:tblGrid>
      <w:tr w:rsidR="00A9282D" w:rsidRPr="00A9282D" w14:paraId="58BD321F" w14:textId="77777777" w:rsidTr="000723E2">
        <w:trPr>
          <w:trHeight w:val="226"/>
        </w:trPr>
        <w:tc>
          <w:tcPr>
            <w:tcW w:w="1855" w:type="dxa"/>
          </w:tcPr>
          <w:p w14:paraId="47D8A10F" w14:textId="77777777" w:rsidR="00A9282D" w:rsidRPr="00A9282D" w:rsidRDefault="00A9282D" w:rsidP="000723E2">
            <w:pPr>
              <w:ind w:right="17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928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Место</w:t>
            </w:r>
            <w:r w:rsidRPr="00A9282D"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A928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заявки</w:t>
            </w:r>
          </w:p>
        </w:tc>
        <w:tc>
          <w:tcPr>
            <w:tcW w:w="1883" w:type="dxa"/>
          </w:tcPr>
          <w:p w14:paraId="5CA792FD" w14:textId="77777777" w:rsidR="00A9282D" w:rsidRPr="00A9282D" w:rsidRDefault="00A9282D" w:rsidP="000723E2">
            <w:pPr>
              <w:ind w:left="50" w:right="3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928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Порядковый</w:t>
            </w:r>
            <w:r w:rsidRPr="00A9282D">
              <w:rPr>
                <w:rFonts w:ascii="Times New Roman" w:eastAsia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Pr="00A928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номер</w:t>
            </w:r>
            <w:r w:rsidRPr="00A9282D">
              <w:rPr>
                <w:rFonts w:ascii="Times New Roman" w:eastAsia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Pr="00A928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заявки</w:t>
            </w:r>
          </w:p>
        </w:tc>
        <w:tc>
          <w:tcPr>
            <w:tcW w:w="1769" w:type="dxa"/>
          </w:tcPr>
          <w:p w14:paraId="23BEEC3F" w14:textId="77777777" w:rsidR="00A9282D" w:rsidRPr="00A9282D" w:rsidRDefault="00A9282D" w:rsidP="000723E2">
            <w:pPr>
              <w:ind w:left="104" w:right="8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928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Статус</w:t>
            </w:r>
            <w:r w:rsidRPr="00A9282D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A928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допуска</w:t>
            </w:r>
          </w:p>
        </w:tc>
        <w:tc>
          <w:tcPr>
            <w:tcW w:w="3554" w:type="dxa"/>
          </w:tcPr>
          <w:p w14:paraId="6E79FBC9" w14:textId="77777777" w:rsidR="00A9282D" w:rsidRPr="00A9282D" w:rsidRDefault="00A9282D" w:rsidP="000723E2">
            <w:pPr>
              <w:ind w:left="18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928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Основание</w:t>
            </w:r>
            <w:r w:rsidRPr="00A9282D">
              <w:rPr>
                <w:rFonts w:ascii="Times New Roman" w:eastAsia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Pr="00A928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для</w:t>
            </w:r>
            <w:r w:rsidRPr="00A9282D">
              <w:rPr>
                <w:rFonts w:ascii="Times New Roman" w:eastAsia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Pr="00A928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решения</w:t>
            </w:r>
          </w:p>
        </w:tc>
      </w:tr>
      <w:tr w:rsidR="00A9282D" w:rsidRPr="00A9282D" w14:paraId="7C8E0DA3" w14:textId="77777777" w:rsidTr="000723E2">
        <w:trPr>
          <w:trHeight w:val="279"/>
        </w:trPr>
        <w:tc>
          <w:tcPr>
            <w:tcW w:w="1855" w:type="dxa"/>
          </w:tcPr>
          <w:p w14:paraId="6D38C2E0" w14:textId="77777777" w:rsidR="00A9282D" w:rsidRPr="00A9282D" w:rsidRDefault="00A9282D" w:rsidP="000723E2">
            <w:pPr>
              <w:ind w:left="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8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83" w:type="dxa"/>
          </w:tcPr>
          <w:p w14:paraId="3598EFA1" w14:textId="77777777" w:rsidR="00A9282D" w:rsidRPr="00A9282D" w:rsidRDefault="00A9282D" w:rsidP="000723E2">
            <w:pPr>
              <w:ind w:left="1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82D">
              <w:rPr>
                <w:rFonts w:ascii="Times New Roman" w:eastAsia="Times New Roman" w:hAnsi="Times New Roman" w:cs="Times New Roman"/>
                <w:w w:val="96"/>
                <w:sz w:val="24"/>
                <w:szCs w:val="24"/>
              </w:rPr>
              <w:t>Участник №1</w:t>
            </w:r>
          </w:p>
        </w:tc>
        <w:tc>
          <w:tcPr>
            <w:tcW w:w="1769" w:type="dxa"/>
          </w:tcPr>
          <w:p w14:paraId="472DCED3" w14:textId="77777777" w:rsidR="00A9282D" w:rsidRPr="00A9282D" w:rsidRDefault="00A9282D" w:rsidP="000723E2">
            <w:pPr>
              <w:ind w:left="104" w:right="9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82D">
              <w:rPr>
                <w:rFonts w:ascii="Times New Roman" w:eastAsia="Times New Roman" w:hAnsi="Times New Roman" w:cs="Times New Roman"/>
                <w:sz w:val="24"/>
                <w:szCs w:val="24"/>
              </w:rPr>
              <w:t>Допущен</w:t>
            </w:r>
          </w:p>
        </w:tc>
        <w:tc>
          <w:tcPr>
            <w:tcW w:w="3554" w:type="dxa"/>
          </w:tcPr>
          <w:p w14:paraId="43645E9A" w14:textId="77777777" w:rsidR="00A9282D" w:rsidRPr="00A9282D" w:rsidRDefault="00A9282D" w:rsidP="000723E2">
            <w:pPr>
              <w:ind w:right="7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82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Соответствует </w:t>
            </w:r>
            <w:r w:rsidRPr="00A9282D"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требованиям</w:t>
            </w:r>
            <w:r w:rsidRPr="00A9282D">
              <w:rPr>
                <w:rFonts w:ascii="Times New Roman" w:eastAsia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 w:rsidRPr="00A9282D"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документации</w:t>
            </w:r>
          </w:p>
        </w:tc>
      </w:tr>
    </w:tbl>
    <w:p w14:paraId="70AE224B" w14:textId="77777777" w:rsidR="00A9282D" w:rsidRPr="00A9282D" w:rsidRDefault="00A9282D" w:rsidP="00A9282D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668FA7" w14:textId="77777777" w:rsidR="00A9282D" w:rsidRPr="00A9282D" w:rsidRDefault="00A9282D" w:rsidP="000723E2">
      <w:pPr>
        <w:widowControl w:val="0"/>
        <w:autoSpaceDE w:val="0"/>
        <w:autoSpaceDN w:val="0"/>
        <w:spacing w:after="0" w:line="240" w:lineRule="auto"/>
        <w:ind w:left="11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82D"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r w:rsidRPr="00A9282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отклоненных</w:t>
      </w:r>
      <w:r w:rsidRPr="00A9282D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заявок:</w:t>
      </w:r>
      <w:r w:rsidRPr="00A9282D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0</w:t>
      </w:r>
      <w:r w:rsidRPr="00A9282D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шт.</w:t>
      </w:r>
    </w:p>
    <w:p w14:paraId="70A1F5F9" w14:textId="77777777" w:rsidR="000723E2" w:rsidRPr="000723E2" w:rsidRDefault="00A9282D" w:rsidP="000723E2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right="172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A9282D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A9282D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результатам</w:t>
      </w:r>
      <w:r w:rsidRPr="00A9282D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подведения</w:t>
      </w:r>
      <w:r w:rsidRPr="00A9282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итогов</w:t>
      </w:r>
      <w:r w:rsidRPr="00A9282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признать</w:t>
      </w:r>
      <w:r w:rsidRPr="00A9282D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процедуру</w:t>
      </w:r>
      <w:r w:rsidRPr="00A9282D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несостоявшейся,</w:t>
      </w:r>
      <w:r w:rsidRPr="00A9282D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т.к.</w:t>
      </w:r>
      <w:r w:rsidRPr="00A9282D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A9282D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участие</w:t>
      </w:r>
      <w:r w:rsidRPr="00A9282D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9282D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закупке</w:t>
      </w:r>
      <w:r w:rsidRPr="00A9282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подана</w:t>
      </w:r>
      <w:r w:rsidRPr="00A9282D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 xml:space="preserve">только одна заявка, Комиссией принято решение заключить договор на условиях, предусмотренных документацией о закупке, по минимальной цене договора, предложенной участником, занявшим первое место: </w:t>
      </w:r>
      <w:r w:rsidRPr="00A9282D">
        <w:rPr>
          <w:rFonts w:ascii="Times New Roman" w:eastAsia="Times New Roman" w:hAnsi="Times New Roman" w:cs="Times New Roman"/>
          <w:b/>
          <w:bCs/>
          <w:sz w:val="24"/>
          <w:szCs w:val="24"/>
        </w:rPr>
        <w:t>Участник № 1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. Указанный участник не вправе отказаться от заключения договора.</w:t>
      </w:r>
    </w:p>
    <w:p w14:paraId="10663869" w14:textId="77777777" w:rsidR="00A9282D" w:rsidRPr="00A9282D" w:rsidRDefault="00A9282D" w:rsidP="00A9282D">
      <w:pPr>
        <w:widowControl w:val="0"/>
        <w:numPr>
          <w:ilvl w:val="0"/>
          <w:numId w:val="1"/>
        </w:numPr>
        <w:tabs>
          <w:tab w:val="left" w:pos="421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82D">
        <w:rPr>
          <w:rFonts w:ascii="Times New Roman" w:eastAsia="Times New Roman" w:hAnsi="Times New Roman" w:cs="Times New Roman"/>
          <w:sz w:val="24"/>
          <w:szCs w:val="24"/>
        </w:rPr>
        <w:t>Протокол</w:t>
      </w:r>
      <w:r w:rsidRPr="00A9282D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подведения</w:t>
      </w:r>
      <w:r w:rsidRPr="00A9282D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итогов</w:t>
      </w:r>
      <w:r w:rsidRPr="00A9282D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процедуры</w:t>
      </w:r>
      <w:r w:rsidRPr="00A9282D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9282D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электронной</w:t>
      </w:r>
      <w:r w:rsidRPr="00A9282D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форме</w:t>
      </w:r>
      <w:r w:rsidRPr="00A9282D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будет</w:t>
      </w:r>
      <w:r w:rsidRPr="00A9282D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размещен</w:t>
      </w:r>
      <w:r w:rsidRPr="00A9282D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A9282D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сайте</w:t>
      </w:r>
      <w:r w:rsidRPr="00A9282D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ЭТП</w:t>
      </w:r>
      <w:r w:rsidRPr="00A9282D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ГПБ,</w:t>
      </w:r>
      <w:r w:rsidRPr="00A9282D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A9282D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адресу</w:t>
      </w:r>
      <w:r w:rsidRPr="00A9282D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9282D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сети</w:t>
      </w:r>
    </w:p>
    <w:p w14:paraId="3C8EDDCD" w14:textId="77777777" w:rsidR="00A9282D" w:rsidRDefault="00A9282D" w:rsidP="000723E2">
      <w:pPr>
        <w:widowControl w:val="0"/>
        <w:autoSpaceDE w:val="0"/>
        <w:autoSpaceDN w:val="0"/>
        <w:spacing w:after="0" w:line="240" w:lineRule="auto"/>
        <w:ind w:left="117"/>
        <w:jc w:val="both"/>
        <w:rPr>
          <w:rFonts w:ascii="Times New Roman" w:hAnsi="Times New Roman" w:cs="Times New Roman"/>
          <w:sz w:val="28"/>
          <w:szCs w:val="28"/>
        </w:rPr>
      </w:pPr>
      <w:r w:rsidRPr="00A9282D">
        <w:rPr>
          <w:rFonts w:ascii="Times New Roman" w:eastAsia="Times New Roman" w:hAnsi="Times New Roman" w:cs="Times New Roman"/>
          <w:sz w:val="24"/>
          <w:szCs w:val="24"/>
        </w:rPr>
        <w:t>«Интернет»:</w:t>
      </w:r>
      <w:r w:rsidRPr="00A9282D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https://etp.gpb.ru</w:t>
      </w:r>
      <w:r w:rsidRPr="00A9282D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9282D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течение</w:t>
      </w:r>
      <w:r w:rsidRPr="00A9282D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дня,</w:t>
      </w:r>
      <w:r w:rsidRPr="00A9282D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следующего</w:t>
      </w:r>
      <w:r w:rsidRPr="00A9282D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A9282D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днем</w:t>
      </w:r>
      <w:r w:rsidRPr="00A9282D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подписания</w:t>
      </w:r>
      <w:r w:rsidRPr="00A9282D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настоящего</w:t>
      </w:r>
      <w:r w:rsidRPr="00A9282D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A9282D">
        <w:rPr>
          <w:rFonts w:ascii="Times New Roman" w:eastAsia="Times New Roman" w:hAnsi="Times New Roman" w:cs="Times New Roman"/>
          <w:sz w:val="24"/>
          <w:szCs w:val="24"/>
        </w:rPr>
        <w:t>протокола.</w:t>
      </w:r>
      <w:r w:rsidR="000723E2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A9282D" w:rsidSect="007229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B62C74"/>
    <w:multiLevelType w:val="hybridMultilevel"/>
    <w:tmpl w:val="4E6E52C2"/>
    <w:lvl w:ilvl="0" w:tplc="42F6498E">
      <w:start w:val="1"/>
      <w:numFmt w:val="decimal"/>
      <w:lvlText w:val="%1."/>
      <w:lvlJc w:val="left"/>
      <w:pPr>
        <w:ind w:left="319" w:hanging="205"/>
      </w:pPr>
      <w:rPr>
        <w:rFonts w:ascii="Times New Roman" w:eastAsia="Times New Roman" w:hAnsi="Times New Roman" w:cs="Times New Roman" w:hint="default"/>
        <w:b/>
        <w:bCs/>
        <w:spacing w:val="0"/>
        <w:w w:val="96"/>
        <w:sz w:val="20"/>
        <w:szCs w:val="20"/>
        <w:lang w:val="ru-RU" w:eastAsia="en-US" w:bidi="ar-SA"/>
      </w:rPr>
    </w:lvl>
    <w:lvl w:ilvl="1" w:tplc="197C1762">
      <w:numFmt w:val="bullet"/>
      <w:lvlText w:val="•"/>
      <w:lvlJc w:val="left"/>
      <w:pPr>
        <w:ind w:left="1339" w:hanging="205"/>
      </w:pPr>
      <w:rPr>
        <w:rFonts w:hint="default"/>
        <w:lang w:val="ru-RU" w:eastAsia="en-US" w:bidi="ar-SA"/>
      </w:rPr>
    </w:lvl>
    <w:lvl w:ilvl="2" w:tplc="7D607210">
      <w:numFmt w:val="bullet"/>
      <w:lvlText w:val="•"/>
      <w:lvlJc w:val="left"/>
      <w:pPr>
        <w:ind w:left="2358" w:hanging="205"/>
      </w:pPr>
      <w:rPr>
        <w:rFonts w:hint="default"/>
        <w:lang w:val="ru-RU" w:eastAsia="en-US" w:bidi="ar-SA"/>
      </w:rPr>
    </w:lvl>
    <w:lvl w:ilvl="3" w:tplc="36C452B0">
      <w:numFmt w:val="bullet"/>
      <w:lvlText w:val="•"/>
      <w:lvlJc w:val="left"/>
      <w:pPr>
        <w:ind w:left="3377" w:hanging="205"/>
      </w:pPr>
      <w:rPr>
        <w:rFonts w:hint="default"/>
        <w:lang w:val="ru-RU" w:eastAsia="en-US" w:bidi="ar-SA"/>
      </w:rPr>
    </w:lvl>
    <w:lvl w:ilvl="4" w:tplc="909C1C3E">
      <w:numFmt w:val="bullet"/>
      <w:lvlText w:val="•"/>
      <w:lvlJc w:val="left"/>
      <w:pPr>
        <w:ind w:left="4396" w:hanging="205"/>
      </w:pPr>
      <w:rPr>
        <w:rFonts w:hint="default"/>
        <w:lang w:val="ru-RU" w:eastAsia="en-US" w:bidi="ar-SA"/>
      </w:rPr>
    </w:lvl>
    <w:lvl w:ilvl="5" w:tplc="FB08026A">
      <w:numFmt w:val="bullet"/>
      <w:lvlText w:val="•"/>
      <w:lvlJc w:val="left"/>
      <w:pPr>
        <w:ind w:left="5415" w:hanging="205"/>
      </w:pPr>
      <w:rPr>
        <w:rFonts w:hint="default"/>
        <w:lang w:val="ru-RU" w:eastAsia="en-US" w:bidi="ar-SA"/>
      </w:rPr>
    </w:lvl>
    <w:lvl w:ilvl="6" w:tplc="1FB84B06">
      <w:numFmt w:val="bullet"/>
      <w:lvlText w:val="•"/>
      <w:lvlJc w:val="left"/>
      <w:pPr>
        <w:ind w:left="6434" w:hanging="205"/>
      </w:pPr>
      <w:rPr>
        <w:rFonts w:hint="default"/>
        <w:lang w:val="ru-RU" w:eastAsia="en-US" w:bidi="ar-SA"/>
      </w:rPr>
    </w:lvl>
    <w:lvl w:ilvl="7" w:tplc="B134A744">
      <w:numFmt w:val="bullet"/>
      <w:lvlText w:val="•"/>
      <w:lvlJc w:val="left"/>
      <w:pPr>
        <w:ind w:left="7453" w:hanging="205"/>
      </w:pPr>
      <w:rPr>
        <w:rFonts w:hint="default"/>
        <w:lang w:val="ru-RU" w:eastAsia="en-US" w:bidi="ar-SA"/>
      </w:rPr>
    </w:lvl>
    <w:lvl w:ilvl="8" w:tplc="45400072">
      <w:numFmt w:val="bullet"/>
      <w:lvlText w:val="•"/>
      <w:lvlJc w:val="left"/>
      <w:pPr>
        <w:ind w:left="8472" w:hanging="205"/>
      </w:pPr>
      <w:rPr>
        <w:rFonts w:hint="default"/>
        <w:lang w:val="ru-RU" w:eastAsia="en-US" w:bidi="ar-SA"/>
      </w:rPr>
    </w:lvl>
  </w:abstractNum>
  <w:abstractNum w:abstractNumId="1" w15:restartNumberingAfterBreak="0">
    <w:nsid w:val="523757C9"/>
    <w:multiLevelType w:val="hybridMultilevel"/>
    <w:tmpl w:val="7A7ED6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661"/>
    <w:rsid w:val="00044182"/>
    <w:rsid w:val="000723E2"/>
    <w:rsid w:val="000E5661"/>
    <w:rsid w:val="00143558"/>
    <w:rsid w:val="007229D0"/>
    <w:rsid w:val="008B69BB"/>
    <w:rsid w:val="00A645C8"/>
    <w:rsid w:val="00A9282D"/>
    <w:rsid w:val="00B0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B1B59"/>
  <w15:docId w15:val="{BB1D6A04-B8F2-4DF6-B26B-A6A586FF7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9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566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E5661"/>
    <w:rPr>
      <w:color w:val="0000FF" w:themeColor="hyperlink"/>
      <w:u w:val="single"/>
    </w:rPr>
  </w:style>
  <w:style w:type="table" w:customStyle="1" w:styleId="TableNormal">
    <w:name w:val="Table Normal"/>
    <w:uiPriority w:val="2"/>
    <w:semiHidden/>
    <w:unhideWhenUsed/>
    <w:qFormat/>
    <w:rsid w:val="00A9282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Professional</cp:lastModifiedBy>
  <cp:revision>8</cp:revision>
  <dcterms:created xsi:type="dcterms:W3CDTF">2024-05-07T22:52:00Z</dcterms:created>
  <dcterms:modified xsi:type="dcterms:W3CDTF">2025-12-15T02:12:00Z</dcterms:modified>
</cp:coreProperties>
</file>