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media/image1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6"/>
        <w:tblW w:w="101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173"/>
      </w:tblGrid>
      <w:tr>
        <w:trPr>
          <w:trHeight w:val="854" w:hRule="atLeast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-956" w:firstLine="113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2310765</wp:posOffset>
                  </wp:positionH>
                  <wp:positionV relativeFrom="page">
                    <wp:posOffset>0</wp:posOffset>
                  </wp:positionV>
                  <wp:extent cx="1501140" cy="539750"/>
                  <wp:effectExtent l="0" t="0" r="0" b="0"/>
                  <wp:wrapThrough wrapText="bothSides">
                    <wp:wrapPolygon edited="0">
                      <wp:start x="2948" y="0"/>
                      <wp:lineTo x="1300" y="566"/>
                      <wp:lineTo x="-70" y="5906"/>
                      <wp:lineTo x="-70" y="14300"/>
                      <wp:lineTo x="1578" y="20387"/>
                      <wp:lineTo x="2124" y="20387"/>
                      <wp:lineTo x="5684" y="20387"/>
                      <wp:lineTo x="10618" y="20387"/>
                      <wp:lineTo x="20209" y="15047"/>
                      <wp:lineTo x="20766" y="5151"/>
                      <wp:lineTo x="18566" y="3639"/>
                      <wp:lineTo x="4313" y="0"/>
                      <wp:lineTo x="2948" y="0"/>
                    </wp:wrapPolygon>
                  </wp:wrapThrough>
                  <wp:docPr id="1" name="Рисунок 2" descr="C:\Users\portyanaya_vg\Desktop\ДРСК_РусГидро_30сентября_2019_без полос_горизонталь_p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C:\Users\portyanaya_vg\Desktop\ДРСК_РусГидро_30сентября_2019_без полос_горизонталь_p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6575" t="14636" r="0" b="160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14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before="0" w:after="0"/>
              <w:ind w:left="-956" w:firstLine="1135"/>
              <w:outlineLv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 xml:space="preserve">                                                            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before="0" w:after="0"/>
              <w:ind w:left="-956" w:firstLine="1135"/>
              <w:outlineLv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 xml:space="preserve">                                                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АКЦИОНЕРНОЕ ОБЩЕСТВО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before="0" w:after="0"/>
              <w:ind w:left="-956" w:hanging="0"/>
              <w:jc w:val="center"/>
              <w:outlineLv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 xml:space="preserve">                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«ДАЛЬНЕВОСТОЧНАЯ РАСПРЕДЕЛИТЕЛЬНАЯ СЕТЕВАЯ КОМПАНИЯ»</w:t>
            </w:r>
          </w:p>
        </w:tc>
      </w:tr>
    </w:tbl>
    <w:p>
      <w:pPr>
        <w:pStyle w:val="BodyTextIndent2"/>
        <w:jc w:val="center"/>
        <w:rPr>
          <w:b/>
          <w:bCs/>
          <w:caps/>
          <w:sz w:val="24"/>
        </w:rPr>
      </w:pPr>
      <w:r>
        <w:rPr>
          <w:b/>
          <w:bCs/>
          <w:caps/>
          <w:sz w:val="24"/>
        </w:rPr>
      </w:r>
    </w:p>
    <w:p>
      <w:pPr>
        <w:pStyle w:val="BodyTextIndent2"/>
        <w:jc w:val="center"/>
        <w:rPr>
          <w:b/>
          <w:bCs/>
          <w:caps/>
          <w:sz w:val="24"/>
        </w:rPr>
      </w:pPr>
      <w:r>
        <w:rPr>
          <w:b/>
          <w:sz w:val="24"/>
        </w:rPr>
        <w:t xml:space="preserve">Протокол </w:t>
      </w:r>
      <w:r>
        <w:rPr>
          <w:b/>
          <w:sz w:val="24"/>
        </w:rPr>
        <w:t>3</w:t>
      </w:r>
      <w:r>
        <w:rPr>
          <w:b/>
          <w:bCs/>
          <w:caps/>
          <w:sz w:val="24"/>
        </w:rPr>
        <w:t>/ПС</w:t>
      </w:r>
    </w:p>
    <w:p>
      <w:pPr>
        <w:pStyle w:val="Normal"/>
        <w:suppressAutoHyphens w:val="true"/>
        <w:spacing w:lineRule="auto" w:line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заседания Закупочной комиссии </w:t>
      </w:r>
    </w:p>
    <w:p>
      <w:pPr>
        <w:pStyle w:val="Normal"/>
        <w:suppressAutoHyphens w:val="true"/>
        <w:spacing w:lineRule="auto" w:line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по запросу предложений  в электронной форме  </w:t>
      </w:r>
    </w:p>
    <w:p>
      <w:pPr>
        <w:pStyle w:val="Normal"/>
        <w:suppressAutoHyphens w:val="true"/>
        <w:spacing w:lineRule="auto" w:line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на право заключения договора на поставку: </w:t>
      </w:r>
    </w:p>
    <w:p>
      <w:pPr>
        <w:pStyle w:val="Style16"/>
        <w:tabs>
          <w:tab w:val="clear" w:pos="708"/>
          <w:tab w:val="center" w:pos="142" w:leader="none"/>
        </w:tabs>
        <w:ind w:left="142" w:right="-142" w:firstLine="567"/>
        <w:rPr/>
      </w:pPr>
      <w:r>
        <w:rPr>
          <w:bCs w:val="false"/>
          <w:caps w:val="false"/>
          <w:smallCaps w:val="false"/>
          <w:sz w:val="24"/>
          <w:szCs w:val="24"/>
        </w:rPr>
        <w:t>«</w:t>
      </w:r>
      <w:r>
        <w:rPr>
          <w:rStyle w:val="Style7"/>
          <w:rFonts w:eastAsia="Calibri"/>
          <w:b/>
          <w:bCs/>
          <w:i/>
          <w:iCs/>
          <w:caps w:val="false"/>
          <w:smallCaps w:val="false"/>
          <w:sz w:val="24"/>
          <w:szCs w:val="24"/>
          <w:shd w:fill="auto" w:val="clear"/>
        </w:rPr>
        <w:t>ОКПД2 27.32.1 Поставка контрольных и силовых кабеля и проводов в рамках ремонтной, инвестиционной и эксплуатационной программ филиалов АО "ДРСК": "Амурские электрические сети", "Приморские электрические сети", "Хабаровские электрические сети" , "Электрические сети Еврейской Автономной Области" и  "Южно-Якутские электрические сети</w:t>
      </w:r>
      <w:r>
        <w:rPr>
          <w:bCs w:val="false"/>
          <w:caps w:val="false"/>
          <w:smallCaps w:val="false"/>
          <w:sz w:val="24"/>
          <w:szCs w:val="24"/>
        </w:rPr>
        <w:t>»</w:t>
      </w:r>
    </w:p>
    <w:p>
      <w:pPr>
        <w:pStyle w:val="Style16"/>
        <w:tabs>
          <w:tab w:val="clear" w:pos="708"/>
          <w:tab w:val="center" w:pos="142" w:leader="none"/>
        </w:tabs>
        <w:ind w:left="142" w:right="-142" w:firstLine="567"/>
        <w:rPr/>
      </w:pPr>
      <w:r>
        <w:rPr>
          <w:bCs w:val="false"/>
          <w:caps w:val="false"/>
          <w:smallCaps w:val="false"/>
        </w:rPr>
        <w:t xml:space="preserve"> </w:t>
      </w:r>
      <w:r>
        <w:rPr>
          <w:bCs w:val="false"/>
          <w:caps w:val="false"/>
          <w:smallCaps w:val="false"/>
        </w:rPr>
        <w:t>(Лот №</w:t>
      </w:r>
      <w:r>
        <w:rPr>
          <w:rStyle w:val="Style7"/>
          <w:rFonts w:eastAsia="Calibri" w:cs="DejaVu Sans"/>
          <w:b/>
          <w:bCs/>
          <w:i w:val="false"/>
          <w:iCs w:val="false"/>
          <w:caps w:val="false"/>
          <w:smallCaps w:val="false"/>
          <w:color w:val="000000"/>
          <w:kern w:val="0"/>
          <w:sz w:val="28"/>
          <w:szCs w:val="28"/>
          <w:shd w:fill="auto" w:val="clear"/>
          <w:lang w:eastAsia="en-US" w:bidi="ar-SA"/>
        </w:rPr>
        <w:t>4001-РЕМ ПРОД-2026-ДРСК</w:t>
      </w:r>
      <w:r>
        <w:rPr>
          <w:bCs w:val="false"/>
          <w:caps w:val="false"/>
          <w:smallCaps w:val="false"/>
        </w:rPr>
        <w:t>)</w:t>
      </w:r>
    </w:p>
    <w:p>
      <w:pPr>
        <w:pStyle w:val="Style16"/>
        <w:tabs>
          <w:tab w:val="clear" w:pos="708"/>
          <w:tab w:val="center" w:pos="142" w:leader="none"/>
        </w:tabs>
        <w:ind w:left="142" w:right="-142" w:firstLine="567"/>
        <w:rPr>
          <w:bCs w:val="false"/>
          <w:caps w:val="false"/>
          <w:smallCaps w:val="false"/>
        </w:rPr>
      </w:pPr>
      <w:r>
        <w:rPr>
          <w:bCs w:val="false"/>
          <w:caps w:val="false"/>
          <w:smallCaps w:val="false"/>
        </w:rPr>
      </w:r>
    </w:p>
    <w:tbl>
      <w:tblPr>
        <w:tblW w:w="94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VBand="0" w:noHBand="0" w:lastColumn="1" w:firstColumn="1" w:lastRow="1" w:firstRow="1"/>
      </w:tblPr>
      <w:tblGrid>
        <w:gridCol w:w="5209"/>
        <w:gridCol w:w="4254"/>
      </w:tblGrid>
      <w:tr>
        <w:trPr>
          <w:trHeight w:val="302" w:hRule="atLeast"/>
        </w:trPr>
        <w:tc>
          <w:tcPr>
            <w:tcW w:w="5209" w:type="dxa"/>
            <w:tcBorders/>
          </w:tcPr>
          <w:p>
            <w:pPr>
              <w:pStyle w:val="Normal"/>
              <w:widowControl w:val="false"/>
              <w:spacing w:lineRule="auto" w:line="240"/>
              <w:ind w:right="494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 Благовещенск</w:t>
            </w:r>
          </w:p>
          <w:p>
            <w:pPr>
              <w:pStyle w:val="Normal"/>
              <w:widowControl w:val="false"/>
              <w:spacing w:lineRule="auto" w:line="240"/>
              <w:ind w:right="494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ЕИС №32515301065</w:t>
            </w:r>
          </w:p>
          <w:p>
            <w:pPr>
              <w:pStyle w:val="Normal"/>
              <w:widowControl w:val="false"/>
              <w:spacing w:lineRule="auto" w:line="240"/>
              <w:ind w:right="494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254" w:type="dxa"/>
            <w:tcBorders/>
          </w:tcPr>
          <w:p>
            <w:pPr>
              <w:pStyle w:val="212"/>
              <w:widowControl w:val="false"/>
              <w:tabs>
                <w:tab w:val="clear" w:pos="708"/>
                <w:tab w:val="right" w:pos="10206" w:leader="none"/>
              </w:tabs>
              <w:ind w:hanging="0"/>
              <w:jc w:val="right"/>
              <w:rPr>
                <w:rFonts w:ascii="Times New Roman" w:hAnsi="Times New Roman" w:eastAsia="Times New Roman" w:cs="Times New Roman"/>
                <w:bCs/>
                <w:color w:val="auto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Cs/>
                <w:color w:val="auto"/>
                <w:kern w:val="0"/>
                <w:sz w:val="24"/>
                <w:szCs w:val="24"/>
                <w:lang w:val="ru-RU" w:eastAsia="ru-RU" w:bidi="ar-SA"/>
              </w:rPr>
              <w:t>«</w:t>
            </w:r>
            <w:r>
              <w:rPr>
                <w:rFonts w:eastAsia="Times New Roman" w:cs="Times New Roman"/>
                <w:bCs/>
                <w:color w:val="auto"/>
                <w:kern w:val="0"/>
                <w:sz w:val="24"/>
                <w:szCs w:val="24"/>
                <w:lang w:val="ru-RU" w:eastAsia="ru-RU" w:bidi="ar-SA"/>
              </w:rPr>
              <w:t>15</w:t>
            </w:r>
            <w:r>
              <w:rPr>
                <w:rFonts w:eastAsia="Times New Roman" w:cs="Times New Roman"/>
                <w:bCs/>
                <w:color w:val="auto"/>
                <w:kern w:val="0"/>
                <w:sz w:val="24"/>
                <w:szCs w:val="24"/>
                <w:lang w:val="ru-RU" w:eastAsia="ru-RU" w:bidi="ar-SA"/>
              </w:rPr>
              <w:t>» декабря 2025 года</w:t>
            </w:r>
          </w:p>
          <w:p>
            <w:pPr>
              <w:pStyle w:val="Normal"/>
              <w:widowControl w:val="false"/>
              <w:spacing w:lineRule="auto" w:line="240"/>
              <w:ind w:left="550" w:hanging="0"/>
              <w:jc w:val="right"/>
              <w:rPr>
                <w:rFonts w:ascii="Times New Roman" w:hAnsi="Times New Roman" w:eastAsia="Times New Roman" w:cs="Times New Roman"/>
                <w:bCs/>
                <w:color w:val="auto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Cs/>
                <w:color w:val="auto"/>
                <w:kern w:val="0"/>
                <w:sz w:val="24"/>
                <w:szCs w:val="24"/>
                <w:lang w:val="ru-RU" w:eastAsia="ru-RU" w:bidi="ar-SA"/>
              </w:rPr>
            </w:r>
          </w:p>
        </w:tc>
      </w:tr>
    </w:tbl>
    <w:p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СПОСОБ И ПРЕДМЕТ ЗАКУПКИ: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запрос предложений </w:t>
      </w:r>
      <w:r>
        <w:rPr>
          <w:rFonts w:cs="Times New Roman" w:ascii="Times New Roman" w:hAnsi="Times New Roman"/>
          <w:bCs/>
          <w:sz w:val="24"/>
          <w:szCs w:val="24"/>
        </w:rPr>
        <w:t xml:space="preserve"> в электронной форме на право заключения договора на поставку «</w:t>
      </w:r>
      <w:r>
        <w:rPr>
          <w:rStyle w:val="Style7"/>
          <w:rFonts w:cs="Times New Roman" w:ascii="Times New Roman" w:hAnsi="Times New Roman"/>
          <w:b/>
          <w:bCs/>
          <w:i/>
          <w:iCs/>
          <w:sz w:val="24"/>
          <w:szCs w:val="24"/>
          <w:shd w:fill="auto" w:val="clear"/>
        </w:rPr>
        <w:t>ОКПД2 27.32.1 Поставка контрольных и силовых кабеля и проводов в рамках ремонтной, инвестиционной и эксплуатационной программ филиалов АО "ДРСК": "Амурские электрические сети", "Приморские электрические сети", "Хабаровские электрические сети" , "Электрические сети Еврейской Автономной Области" и  "Южно-Якутские электрические сети</w:t>
      </w:r>
      <w:r>
        <w:rPr>
          <w:rFonts w:cs="Times New Roman" w:ascii="Times New Roman" w:hAnsi="Times New Roman"/>
          <w:bCs/>
          <w:sz w:val="24"/>
          <w:szCs w:val="24"/>
        </w:rPr>
        <w:t xml:space="preserve">».  (Лот №  </w:t>
      </w:r>
      <w:r>
        <w:rPr>
          <w:rStyle w:val="Style7"/>
          <w:rFonts w:eastAsia="Calibri" w:cs="DejaVu Sans" w:ascii="Times New Roman" w:hAnsi="Times New Roman"/>
          <w:bCs/>
          <w:i w:val="false"/>
          <w:iCs w:val="false"/>
          <w:caps w:val="false"/>
          <w:smallCaps w:val="false"/>
          <w:color w:val="000000"/>
          <w:kern w:val="0"/>
          <w:sz w:val="24"/>
          <w:szCs w:val="24"/>
          <w:shd w:fill="auto" w:val="clear"/>
          <w:lang w:eastAsia="en-US" w:bidi="ar-SA"/>
        </w:rPr>
        <w:t>4001-РЕМ ПРОД-2026-ДРСК</w:t>
      </w:r>
      <w:r>
        <w:rPr>
          <w:rFonts w:cs="Times New Roman" w:ascii="Times New Roman" w:hAnsi="Times New Roman"/>
          <w:bCs/>
          <w:sz w:val="24"/>
          <w:szCs w:val="24"/>
        </w:rPr>
        <w:t>).</w:t>
      </w:r>
    </w:p>
    <w:p>
      <w:pPr>
        <w:pStyle w:val="Normal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Indent2"/>
        <w:ind w:hanging="0"/>
        <w:rPr>
          <w:b/>
          <w:caps/>
          <w:sz w:val="24"/>
        </w:rPr>
      </w:pPr>
      <w:r>
        <w:rPr>
          <w:b/>
          <w:caps/>
          <w:sz w:val="24"/>
        </w:rPr>
        <w:t xml:space="preserve">ВОПРОСЫ, ВЫНОСИМЫЕ НА РАССМОТРЕНИЕ ЗАКУПОЧНОЙ КОМИССИИ: </w:t>
      </w:r>
    </w:p>
    <w:p>
      <w:pPr>
        <w:pStyle w:val="BodyTextIndent2"/>
        <w:numPr>
          <w:ilvl w:val="0"/>
          <w:numId w:val="5"/>
        </w:numPr>
        <w:rPr>
          <w:bCs/>
          <w:i/>
          <w:i/>
          <w:iCs/>
          <w:sz w:val="24"/>
        </w:rPr>
      </w:pPr>
      <w:r>
        <w:rPr>
          <w:bCs/>
          <w:i/>
          <w:iCs/>
          <w:sz w:val="24"/>
        </w:rPr>
        <w:t>О переносе сроков проведения закупки.</w:t>
      </w:r>
    </w:p>
    <w:p>
      <w:pPr>
        <w:pStyle w:val="BodyTextIndent2"/>
        <w:tabs>
          <w:tab w:val="clear" w:pos="708"/>
          <w:tab w:val="left" w:pos="426" w:leader="none"/>
        </w:tabs>
        <w:ind w:hanging="0"/>
        <w:rPr>
          <w:bCs/>
          <w:i/>
          <w:i/>
          <w:iCs/>
          <w:sz w:val="24"/>
        </w:rPr>
      </w:pPr>
      <w:r>
        <w:rPr>
          <w:bCs/>
          <w:i/>
          <w:iCs/>
          <w:sz w:val="24"/>
        </w:rPr>
      </w:r>
    </w:p>
    <w:p>
      <w:pPr>
        <w:pStyle w:val="Normal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widowControl w:val="fals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993" w:leader="none"/>
        </w:tabs>
        <w:snapToGrid w:val="false"/>
        <w:spacing w:lineRule="auto" w:line="240"/>
        <w:ind w:hanging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По вопросу № 1</w:t>
      </w:r>
    </w:p>
    <w:p>
      <w:pPr>
        <w:pStyle w:val="Normal"/>
        <w:widowControl w:val="false"/>
        <w:tabs>
          <w:tab w:val="clear" w:pos="708"/>
          <w:tab w:val="left" w:pos="993" w:leader="none"/>
        </w:tabs>
        <w:snapToGrid w:val="false"/>
        <w:spacing w:lineRule="auto" w:line="240"/>
        <w:ind w:hanging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</w:r>
    </w:p>
    <w:p>
      <w:pPr>
        <w:pStyle w:val="25"/>
        <w:tabs>
          <w:tab w:val="clear" w:pos="708"/>
          <w:tab w:val="left" w:pos="0" w:leader="none"/>
          <w:tab w:val="left" w:pos="851" w:leader="none"/>
        </w:tabs>
        <w:ind w:hanging="0"/>
        <w:rPr>
          <w:szCs w:val="24"/>
        </w:rPr>
      </w:pPr>
      <w:r>
        <w:rPr>
          <w:szCs w:val="24"/>
        </w:rPr>
        <w:t>Установить следующие сроки проведения закупки:</w:t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Cs w:val="24"/>
        </w:rPr>
        <w:t>-   Дата окончания рассмотрения заявок</w:t>
      </w:r>
      <w:r>
        <w:rPr>
          <w:sz w:val="24"/>
          <w:szCs w:val="24"/>
        </w:rPr>
        <w:t xml:space="preserve">: </w:t>
      </w:r>
      <w:r>
        <w:rPr>
          <w:sz w:val="24"/>
        </w:rPr>
        <w:t>«1</w:t>
      </w:r>
      <w:r>
        <w:rPr>
          <w:sz w:val="24"/>
        </w:rPr>
        <w:t>4</w:t>
      </w:r>
      <w:r>
        <w:rPr>
          <w:sz w:val="24"/>
        </w:rPr>
        <w:t>» </w:t>
      </w:r>
      <w:r>
        <w:rPr>
          <w:sz w:val="24"/>
        </w:rPr>
        <w:t>января</w:t>
      </w:r>
      <w:r>
        <w:rPr>
          <w:sz w:val="24"/>
        </w:rPr>
        <w:t xml:space="preserve"> 202</w:t>
      </w:r>
      <w:r>
        <w:rPr>
          <w:sz w:val="24"/>
        </w:rPr>
        <w:t>6</w:t>
      </w:r>
      <w:r>
        <w:rPr>
          <w:sz w:val="24"/>
        </w:rPr>
        <w:t xml:space="preserve"> г.</w:t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-   Дата подведения итогов закупки: «1</w:t>
      </w:r>
      <w:r>
        <w:rPr>
          <w:sz w:val="24"/>
          <w:szCs w:val="24"/>
        </w:rPr>
        <w:t>4</w:t>
      </w:r>
      <w:r>
        <w:rPr>
          <w:sz w:val="24"/>
          <w:szCs w:val="24"/>
        </w:rPr>
        <w:t>» </w:t>
      </w:r>
      <w:r>
        <w:rPr>
          <w:sz w:val="24"/>
          <w:szCs w:val="24"/>
        </w:rPr>
        <w:t>января</w:t>
      </w:r>
      <w:r>
        <w:rPr>
          <w:sz w:val="24"/>
          <w:szCs w:val="24"/>
        </w:rPr>
        <w:t xml:space="preserve">  202</w:t>
      </w: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>
      <w:pPr>
        <w:pStyle w:val="Normal"/>
        <w:spacing w:lineRule="auto" w:line="240"/>
        <w:ind w:hanging="0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Секретарь Закупочной комиссии 1 уровня  </w:t>
        <w:tab/>
        <w:tab/>
        <w:t xml:space="preserve">                                        Е.Г. Чуясова</w:t>
      </w:r>
    </w:p>
    <w:p>
      <w:pPr>
        <w:pStyle w:val="Footer"/>
        <w:tabs>
          <w:tab w:val="clear" w:pos="9355"/>
          <w:tab w:val="center" w:pos="4677" w:leader="none"/>
        </w:tabs>
        <w:ind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hanging="0"/>
        <w:rPr>
          <w:sz w:val="20"/>
        </w:rPr>
      </w:pPr>
      <w:r>
        <w:rPr>
          <w:i/>
          <w:sz w:val="20"/>
        </w:rPr>
        <w:t>Тел. (4162) 397-268</w:t>
      </w:r>
    </w:p>
    <w:p>
      <w:pPr>
        <w:pStyle w:val="Normal"/>
        <w:spacing w:lineRule="auto" w:line="240"/>
        <w:ind w:hanging="0"/>
        <w:rPr>
          <w:sz w:val="24"/>
          <w:szCs w:val="24"/>
          <w:lang w:val="en-US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418" w:right="851" w:gutter="0" w:header="567" w:top="992" w:footer="709" w:bottom="851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438807174"/>
    </w:sdtPr>
    <w:sdtContent>
      <w:p>
        <w:pPr>
          <w:pStyle w:val="Footer"/>
          <w:jc w:val="right"/>
          <w:rPr/>
        </w:pPr>
        <w:r>
          <w:rPr>
            <w:sz w:val="16"/>
            <w:szCs w:val="16"/>
          </w:rPr>
          <w:t xml:space="preserve">Страница </w:t>
        </w:r>
        <w:r>
          <w:rPr>
            <w:b/>
            <w:bCs/>
            <w:sz w:val="16"/>
            <w:szCs w:val="16"/>
          </w:rPr>
          <w:fldChar w:fldCharType="begin"/>
        </w:r>
        <w:r>
          <w:rPr>
            <w:sz w:val="16"/>
            <w:b/>
            <w:szCs w:val="16"/>
            <w:bCs/>
          </w:rPr>
          <w:instrText xml:space="preserve"> PAGE </w:instrText>
        </w:r>
        <w:r>
          <w:rPr>
            <w:sz w:val="16"/>
            <w:b/>
            <w:szCs w:val="16"/>
            <w:bCs/>
          </w:rPr>
          <w:fldChar w:fldCharType="separate"/>
        </w:r>
        <w:r>
          <w:rPr>
            <w:sz w:val="16"/>
            <w:b/>
            <w:szCs w:val="16"/>
            <w:bCs/>
          </w:rPr>
          <w:t>2</w:t>
        </w:r>
        <w:r>
          <w:rPr>
            <w:sz w:val="16"/>
            <w:b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из </w:t>
        </w:r>
        <w:r>
          <w:rPr>
            <w:b/>
            <w:bCs/>
            <w:sz w:val="16"/>
            <w:szCs w:val="16"/>
          </w:rPr>
          <w:fldChar w:fldCharType="begin"/>
        </w:r>
        <w:r>
          <w:rPr>
            <w:sz w:val="16"/>
            <w:b/>
            <w:szCs w:val="16"/>
            <w:bCs/>
          </w:rPr>
          <w:instrText xml:space="preserve"> NUMPAGES </w:instrText>
        </w:r>
        <w:r>
          <w:rPr>
            <w:sz w:val="16"/>
            <w:b/>
            <w:szCs w:val="16"/>
            <w:bCs/>
          </w:rPr>
          <w:fldChar w:fldCharType="separate"/>
        </w:r>
        <w:r>
          <w:rPr>
            <w:sz w:val="16"/>
            <w:b/>
            <w:szCs w:val="16"/>
            <w:bCs/>
          </w:rPr>
          <w:t>1</w:t>
        </w:r>
        <w:r>
          <w:rPr>
            <w:sz w:val="16"/>
            <w:b/>
            <w:szCs w:val="16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Indent2"/>
      <w:jc w:val="right"/>
      <w:rPr>
        <w:b/>
        <w:bCs/>
        <w:caps/>
        <w:sz w:val="24"/>
      </w:rPr>
    </w:pPr>
    <w:r>
      <w:rPr>
        <w:i/>
        <w:sz w:val="20"/>
      </w:rPr>
      <w:t>Протокол № 2</w:t>
    </w:r>
    <w:r>
      <w:rPr>
        <w:i/>
        <w:sz w:val="20"/>
        <w:lang w:val="en-US"/>
      </w:rPr>
      <w:t>/</w:t>
    </w:r>
    <w:r>
      <w:rPr>
        <w:i/>
        <w:sz w:val="20"/>
      </w:rPr>
      <w:t>Р</w:t>
    </w:r>
  </w:p>
  <w:p>
    <w:pPr>
      <w:pStyle w:val="Header"/>
      <w:jc w:val="right"/>
      <w:rPr>
        <w:i/>
        <w:i/>
        <w:sz w:val="20"/>
      </w:rPr>
    </w:pPr>
    <w:r>
      <w:rPr>
        <w:i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/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1134"/>
      </w:pPr>
      <w:rPr/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/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/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c690b"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3c690b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21"/>
    <w:qFormat/>
    <w:rsid w:val="00eb25e3"/>
    <w:pPr>
      <w:keepNext w:val="true"/>
      <w:tabs>
        <w:tab w:val="clear" w:pos="708"/>
        <w:tab w:val="left" w:pos="1134" w:leader="none"/>
      </w:tabs>
      <w:suppressAutoHyphens w:val="true"/>
      <w:spacing w:lineRule="auto" w:line="240" w:before="360" w:after="120"/>
      <w:ind w:left="1134" w:hanging="1134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link w:val="3"/>
    <w:qFormat/>
    <w:rsid w:val="003c690b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left"/>
      <w:outlineLvl w:val="2"/>
    </w:pPr>
    <w:rPr>
      <w:b/>
    </w:rPr>
  </w:style>
  <w:style w:type="paragraph" w:styleId="Heading4">
    <w:name w:val="Heading 4"/>
    <w:basedOn w:val="Normal"/>
    <w:next w:val="Normal"/>
    <w:link w:val="4"/>
    <w:qFormat/>
    <w:rsid w:val="003c690b"/>
    <w:pPr>
      <w:keepNext w:val="true"/>
      <w:numPr>
        <w:ilvl w:val="3"/>
        <w:numId w:val="1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left="1134" w:firstLine="567"/>
      <w:outlineLvl w:val="3"/>
    </w:pPr>
    <w:rPr>
      <w:b/>
      <w:i/>
    </w:rPr>
  </w:style>
  <w:style w:type="paragraph" w:styleId="Heading5">
    <w:name w:val="Heading 5"/>
    <w:basedOn w:val="Normal"/>
    <w:next w:val="Normal"/>
    <w:link w:val="5"/>
    <w:qFormat/>
    <w:rsid w:val="002a4f48"/>
    <w:pPr>
      <w:keepNext w:val="true"/>
      <w:numPr>
        <w:ilvl w:val="4"/>
        <w:numId w:val="2"/>
      </w:numPr>
      <w:tabs>
        <w:tab w:val="clear" w:pos="708"/>
        <w:tab w:val="left" w:pos="1080" w:leader="none"/>
      </w:tabs>
      <w:suppressAutoHyphens w:val="true"/>
      <w:spacing w:before="60" w:after="0"/>
      <w:ind w:left="1080" w:hanging="1080"/>
      <w:outlineLvl w:val="4"/>
    </w:pPr>
    <w:rPr>
      <w:b/>
      <w:sz w:val="26"/>
    </w:rPr>
  </w:style>
  <w:style w:type="paragraph" w:styleId="Heading6">
    <w:name w:val="Heading 6"/>
    <w:basedOn w:val="Normal"/>
    <w:next w:val="Normal"/>
    <w:link w:val="6"/>
    <w:qFormat/>
    <w:rsid w:val="002a4f48"/>
    <w:pPr>
      <w:widowControl w:val="false"/>
      <w:numPr>
        <w:ilvl w:val="5"/>
        <w:numId w:val="2"/>
      </w:numPr>
      <w:tabs>
        <w:tab w:val="clear" w:pos="708"/>
        <w:tab w:val="left" w:pos="1080" w:leader="none"/>
      </w:tabs>
      <w:suppressAutoHyphens w:val="true"/>
      <w:spacing w:before="240" w:after="60"/>
      <w:ind w:left="1080" w:hanging="108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7"/>
    <w:qFormat/>
    <w:rsid w:val="002a4f48"/>
    <w:pPr>
      <w:widowControl w:val="false"/>
      <w:numPr>
        <w:ilvl w:val="6"/>
        <w:numId w:val="2"/>
      </w:numPr>
      <w:tabs>
        <w:tab w:val="clear" w:pos="708"/>
        <w:tab w:val="left" w:pos="1440" w:leader="none"/>
      </w:tabs>
      <w:suppressAutoHyphens w:val="true"/>
      <w:spacing w:before="240" w:after="60"/>
      <w:ind w:left="1440" w:hanging="1440"/>
      <w:outlineLvl w:val="6"/>
    </w:pPr>
    <w:rPr>
      <w:sz w:val="26"/>
    </w:rPr>
  </w:style>
  <w:style w:type="paragraph" w:styleId="Heading8">
    <w:name w:val="Heading 8"/>
    <w:basedOn w:val="Normal"/>
    <w:next w:val="Normal"/>
    <w:link w:val="8"/>
    <w:qFormat/>
    <w:rsid w:val="002a4f48"/>
    <w:pPr>
      <w:widowControl w:val="false"/>
      <w:numPr>
        <w:ilvl w:val="7"/>
        <w:numId w:val="2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link w:val="9"/>
    <w:qFormat/>
    <w:rsid w:val="002a4f48"/>
    <w:pPr>
      <w:widowControl w:val="false"/>
      <w:numPr>
        <w:ilvl w:val="8"/>
        <w:numId w:val="2"/>
      </w:numPr>
      <w:tabs>
        <w:tab w:val="clear" w:pos="708"/>
        <w:tab w:val="left" w:pos="1800" w:leader="none"/>
      </w:tabs>
      <w:suppressAutoHyphens w:val="true"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qFormat/>
    <w:rsid w:val="003c690b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4" w:customStyle="1">
    <w:name w:val="Заголовок 4 Знак"/>
    <w:basedOn w:val="DefaultParagraphFont"/>
    <w:qFormat/>
    <w:rsid w:val="003c690b"/>
    <w:rPr>
      <w:rFonts w:ascii="Times New Roman" w:hAnsi="Times New Roman" w:eastAsia="Times New Roman" w:cs="Times New Roman"/>
      <w:b/>
      <w:i/>
      <w:sz w:val="28"/>
      <w:szCs w:val="20"/>
      <w:lang w:eastAsia="ru-RU"/>
    </w:rPr>
  </w:style>
  <w:style w:type="character" w:styleId="Style" w:customStyle="1">
    <w:name w:val="комментарий"/>
    <w:qFormat/>
    <w:rsid w:val="003c690b"/>
    <w:rPr>
      <w:b/>
      <w:i/>
      <w:shd w:fill="FFFF99" w:val="clear"/>
    </w:rPr>
  </w:style>
  <w:style w:type="character" w:styleId="Style1" w:customStyle="1">
    <w:name w:val="Основной текст Знак"/>
    <w:basedOn w:val="DefaultParagraphFont"/>
    <w:qFormat/>
    <w:rsid w:val="003c690b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2" w:customStyle="1">
    <w:name w:val="Основной текст с отступом 2 Знак"/>
    <w:basedOn w:val="DefaultParagraphFont"/>
    <w:link w:val="BodyTextIndent2"/>
    <w:qFormat/>
    <w:rsid w:val="003c690b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 w:customStyle="1">
    <w:name w:val="Заголовок 1 Знак"/>
    <w:basedOn w:val="DefaultParagraphFont"/>
    <w:qFormat/>
    <w:rsid w:val="003c690b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  <w:lang w:eastAsia="ru-RU"/>
    </w:rPr>
  </w:style>
  <w:style w:type="character" w:styleId="Strong">
    <w:name w:val="Strong"/>
    <w:qFormat/>
    <w:rsid w:val="003c690b"/>
    <w:rPr>
      <w:b/>
      <w:bCs/>
    </w:rPr>
  </w:style>
  <w:style w:type="character" w:styleId="Hyperlink">
    <w:name w:val="Hyperlink"/>
    <w:semiHidden/>
    <w:unhideWhenUsed/>
    <w:rsid w:val="00c02479"/>
    <w:rPr>
      <w:color w:val="0000FF"/>
      <w:u w:val="single"/>
    </w:rPr>
  </w:style>
  <w:style w:type="character" w:styleId="Style2" w:customStyle="1">
    <w:name w:val="Текст выноски Знак"/>
    <w:basedOn w:val="DefaultParagraphFont"/>
    <w:link w:val="BalloonText"/>
    <w:uiPriority w:val="99"/>
    <w:semiHidden/>
    <w:qFormat/>
    <w:rsid w:val="00da4f21"/>
    <w:rPr>
      <w:rFonts w:ascii="Tahoma" w:hAnsi="Tahoma" w:eastAsia="Times New Roman" w:cs="Tahoma"/>
      <w:sz w:val="16"/>
      <w:szCs w:val="16"/>
      <w:lang w:eastAsia="ru-RU"/>
    </w:rPr>
  </w:style>
  <w:style w:type="character" w:styleId="Style3" w:customStyle="1">
    <w:name w:val="Верхний колонтитул Знак"/>
    <w:basedOn w:val="DefaultParagraphFont"/>
    <w:uiPriority w:val="99"/>
    <w:qFormat/>
    <w:rsid w:val="00355095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4" w:customStyle="1">
    <w:name w:val="Нижний колонтитул Знак"/>
    <w:basedOn w:val="DefaultParagraphFont"/>
    <w:qFormat/>
    <w:rsid w:val="00355095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21" w:customStyle="1">
    <w:name w:val="Заголовок 2 Знак"/>
    <w:basedOn w:val="DefaultParagraphFont"/>
    <w:qFormat/>
    <w:rsid w:val="00eb25e3"/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character" w:styleId="22" w:customStyle="1">
    <w:name w:val="Пункт Знак2"/>
    <w:link w:val="Style11"/>
    <w:qFormat/>
    <w:rsid w:val="00f36746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5" w:customStyle="1">
    <w:name w:val="Подподпункт Знак"/>
    <w:link w:val="Style12"/>
    <w:qFormat/>
    <w:locked/>
    <w:rsid w:val="00b67206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31" w:customStyle="1">
    <w:name w:val="Основной текст с отступом 3 Знак"/>
    <w:basedOn w:val="DefaultParagraphFont"/>
    <w:link w:val="BodyTextIndent3"/>
    <w:uiPriority w:val="99"/>
    <w:qFormat/>
    <w:rsid w:val="005936ff"/>
    <w:rPr>
      <w:rFonts w:ascii="Times New Roman" w:hAnsi="Times New Roman" w:eastAsia="Times New Roman" w:cs="Times New Roman"/>
      <w:sz w:val="16"/>
      <w:szCs w:val="16"/>
      <w:lang w:eastAsia="ru-RU"/>
    </w:rPr>
  </w:style>
  <w:style w:type="character" w:styleId="5" w:customStyle="1">
    <w:name w:val="Заголовок 5 Знак"/>
    <w:basedOn w:val="DefaultParagraphFont"/>
    <w:qFormat/>
    <w:rsid w:val="002a4f48"/>
    <w:rPr>
      <w:rFonts w:ascii="Times New Roman" w:hAnsi="Times New Roman" w:eastAsia="Times New Roman" w:cs="Times New Roman"/>
      <w:b/>
      <w:sz w:val="26"/>
      <w:szCs w:val="20"/>
      <w:lang w:eastAsia="ru-RU"/>
    </w:rPr>
  </w:style>
  <w:style w:type="character" w:styleId="6" w:customStyle="1">
    <w:name w:val="Заголовок 6 Знак"/>
    <w:basedOn w:val="DefaultParagraphFont"/>
    <w:qFormat/>
    <w:rsid w:val="002a4f48"/>
    <w:rPr>
      <w:rFonts w:ascii="Times New Roman" w:hAnsi="Times New Roman" w:eastAsia="Times New Roman" w:cs="Times New Roman"/>
      <w:b/>
      <w:szCs w:val="20"/>
      <w:lang w:eastAsia="ru-RU"/>
    </w:rPr>
  </w:style>
  <w:style w:type="character" w:styleId="7" w:customStyle="1">
    <w:name w:val="Заголовок 7 Знак"/>
    <w:basedOn w:val="DefaultParagraphFont"/>
    <w:qFormat/>
    <w:rsid w:val="002a4f48"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styleId="8" w:customStyle="1">
    <w:name w:val="Заголовок 8 Знак"/>
    <w:basedOn w:val="DefaultParagraphFont"/>
    <w:qFormat/>
    <w:rsid w:val="002a4f48"/>
    <w:rPr>
      <w:rFonts w:ascii="Times New Roman" w:hAnsi="Times New Roman" w:eastAsia="Times New Roman" w:cs="Times New Roman"/>
      <w:i/>
      <w:sz w:val="26"/>
      <w:szCs w:val="20"/>
      <w:lang w:eastAsia="ru-RU"/>
    </w:rPr>
  </w:style>
  <w:style w:type="character" w:styleId="9" w:customStyle="1">
    <w:name w:val="Заголовок 9 Знак"/>
    <w:basedOn w:val="DefaultParagraphFont"/>
    <w:qFormat/>
    <w:rsid w:val="002a4f48"/>
    <w:rPr>
      <w:rFonts w:ascii="Arial" w:hAnsi="Arial" w:eastAsia="Times New Roman" w:cs="Times New Roman"/>
      <w:szCs w:val="20"/>
      <w:lang w:eastAsia="ru-RU"/>
    </w:rPr>
  </w:style>
  <w:style w:type="character" w:styleId="Style6" w:customStyle="1">
    <w:name w:val="Текст сноски Знак"/>
    <w:basedOn w:val="DefaultParagraphFont"/>
    <w:semiHidden/>
    <w:qFormat/>
    <w:rsid w:val="00651201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7">
    <w:name w:val="[РГ] Инструкция для организатора"/>
    <w:basedOn w:val="DefaultParagraphFont"/>
    <w:qFormat/>
    <w:rPr>
      <w:i/>
      <w:iCs/>
      <w:shd w:fill="FFFF99" w:val="clear"/>
      <w:lang w:val="ru-RU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BodyText">
    <w:name w:val="Body Text"/>
    <w:basedOn w:val="Normal"/>
    <w:link w:val="Style1"/>
    <w:rsid w:val="003c690b"/>
    <w:pPr>
      <w:tabs>
        <w:tab w:val="clear" w:pos="708"/>
        <w:tab w:val="right" w:pos="9360" w:leader="none"/>
      </w:tabs>
      <w:spacing w:lineRule="auto" w:line="240"/>
      <w:ind w:hanging="0"/>
      <w:jc w:val="left"/>
    </w:pPr>
    <w:rPr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ohit Devanagari"/>
    </w:rPr>
  </w:style>
  <w:style w:type="paragraph" w:styleId="BodyTextIndent2">
    <w:name w:val="Body Text Indent 2"/>
    <w:basedOn w:val="Normal"/>
    <w:link w:val="2"/>
    <w:qFormat/>
    <w:rsid w:val="003c690b"/>
    <w:pPr>
      <w:spacing w:lineRule="auto" w:line="240"/>
    </w:pPr>
    <w:rPr>
      <w:szCs w:val="24"/>
    </w:rPr>
  </w:style>
  <w:style w:type="paragraph" w:styleId="11" w:customStyle="1">
    <w:name w:val="Стиль Заголовок 1 + по ширине"/>
    <w:basedOn w:val="Heading1"/>
    <w:qFormat/>
    <w:rsid w:val="003c690b"/>
    <w:pPr>
      <w:numPr>
        <w:ilvl w:val="0"/>
        <w:numId w:val="1"/>
      </w:numPr>
      <w:suppressAutoHyphens w:val="true"/>
      <w:spacing w:lineRule="auto" w:line="240" w:before="480" w:after="240"/>
    </w:pPr>
    <w:rPr>
      <w:rFonts w:ascii="Arial" w:hAnsi="Arial" w:eastAsia="Times New Roman" w:cs="Times New Roman"/>
      <w:color w:val="auto"/>
      <w:kern w:val="2"/>
      <w:sz w:val="40"/>
      <w:szCs w:val="20"/>
    </w:rPr>
  </w:style>
  <w:style w:type="paragraph" w:styleId="ListNumber">
    <w:name w:val="List Number"/>
    <w:basedOn w:val="Normal"/>
    <w:qFormat/>
    <w:rsid w:val="003c690b"/>
    <w:pPr>
      <w:spacing w:before="60" w:after="0"/>
      <w:ind w:hanging="0"/>
    </w:pPr>
    <w:rPr>
      <w:szCs w:val="24"/>
    </w:rPr>
  </w:style>
  <w:style w:type="paragraph" w:styleId="NormalWeb">
    <w:name w:val="Normal (Web)"/>
    <w:basedOn w:val="Normal"/>
    <w:qFormat/>
    <w:rsid w:val="003c690b"/>
    <w:pPr>
      <w:spacing w:lineRule="auto" w:line="240" w:beforeAutospacing="1" w:afterAutospacing="1"/>
      <w:ind w:hanging="0"/>
      <w:jc w:val="left"/>
    </w:pPr>
    <w:rPr>
      <w:sz w:val="24"/>
      <w:szCs w:val="24"/>
    </w:rPr>
  </w:style>
  <w:style w:type="paragraph" w:styleId="ListParagraph">
    <w:name w:val="List Paragraph"/>
    <w:basedOn w:val="Normal"/>
    <w:qFormat/>
    <w:rsid w:val="003c690b"/>
    <w:pPr>
      <w:spacing w:before="0" w:after="0"/>
      <w:ind w:left="720" w:firstLine="567"/>
      <w:contextualSpacing/>
    </w:pPr>
    <w:rPr/>
  </w:style>
  <w:style w:type="paragraph" w:styleId="211" w:customStyle="1">
    <w:name w:val="Основной текст с отступом 21"/>
    <w:basedOn w:val="Normal"/>
    <w:qFormat/>
    <w:rsid w:val="00c02479"/>
    <w:pPr>
      <w:overflowPunct w:val="true"/>
      <w:spacing w:lineRule="auto" w:line="240"/>
      <w:jc w:val="left"/>
      <w:textAlignment w:val="baseline"/>
    </w:pPr>
    <w:rPr>
      <w:sz w:val="24"/>
    </w:rPr>
  </w:style>
  <w:style w:type="paragraph" w:styleId="BalloonText">
    <w:name w:val="Balloon Text"/>
    <w:basedOn w:val="Normal"/>
    <w:link w:val="Style2"/>
    <w:uiPriority w:val="99"/>
    <w:semiHidden/>
    <w:unhideWhenUsed/>
    <w:qFormat/>
    <w:rsid w:val="00da4f21"/>
    <w:pPr>
      <w:spacing w:lineRule="auto" w:line="240"/>
    </w:pPr>
    <w:rPr>
      <w:rFonts w:ascii="Tahoma" w:hAnsi="Tahoma" w:cs="Tahoma"/>
      <w:sz w:val="16"/>
      <w:szCs w:val="16"/>
    </w:rPr>
  </w:style>
  <w:style w:type="paragraph" w:styleId="Style10">
    <w:name w:val="Колонтитул"/>
    <w:basedOn w:val="Normal"/>
    <w:qFormat/>
    <w:pPr/>
    <w:rPr/>
  </w:style>
  <w:style w:type="paragraph" w:styleId="Header">
    <w:name w:val="Header"/>
    <w:basedOn w:val="Normal"/>
    <w:link w:val="Style3"/>
    <w:uiPriority w:val="99"/>
    <w:unhideWhenUsed/>
    <w:rsid w:val="0035509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4"/>
    <w:unhideWhenUsed/>
    <w:rsid w:val="0035509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1" w:customStyle="1">
    <w:name w:val="Пункт"/>
    <w:basedOn w:val="Normal"/>
    <w:link w:val="22"/>
    <w:qFormat/>
    <w:rsid w:val="00eb25e3"/>
    <w:pPr>
      <w:tabs>
        <w:tab w:val="clear" w:pos="708"/>
        <w:tab w:val="left" w:pos="1134" w:leader="none"/>
      </w:tabs>
      <w:ind w:left="1134" w:hanging="1134"/>
    </w:pPr>
    <w:rPr/>
  </w:style>
  <w:style w:type="paragraph" w:styleId="-2" w:customStyle="1">
    <w:name w:val="Пункт-2"/>
    <w:basedOn w:val="Style11"/>
    <w:uiPriority w:val="99"/>
    <w:qFormat/>
    <w:rsid w:val="00eb25e3"/>
    <w:pPr>
      <w:keepNext w:val="true"/>
      <w:outlineLvl w:val="2"/>
    </w:pPr>
    <w:rPr>
      <w:b/>
    </w:rPr>
  </w:style>
  <w:style w:type="paragraph" w:styleId="25" w:customStyle="1">
    <w:name w:val="Основной текст 25"/>
    <w:basedOn w:val="Normal"/>
    <w:qFormat/>
    <w:rsid w:val="00a02900"/>
    <w:pPr>
      <w:spacing w:lineRule="auto" w:line="240"/>
    </w:pPr>
    <w:rPr>
      <w:sz w:val="24"/>
    </w:rPr>
  </w:style>
  <w:style w:type="paragraph" w:styleId="NoSpacing">
    <w:name w:val="No Spacing"/>
    <w:uiPriority w:val="1"/>
    <w:qFormat/>
    <w:rsid w:val="002e78c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2" w:customStyle="1">
    <w:name w:val="Подподпункт"/>
    <w:basedOn w:val="Normal"/>
    <w:link w:val="Style5"/>
    <w:qFormat/>
    <w:rsid w:val="00b67206"/>
    <w:pPr>
      <w:tabs>
        <w:tab w:val="clear" w:pos="708"/>
        <w:tab w:val="left" w:pos="1844" w:leader="none"/>
      </w:tabs>
      <w:ind w:left="1844" w:hanging="567"/>
    </w:pPr>
    <w:rPr/>
  </w:style>
  <w:style w:type="paragraph" w:styleId="Style13" w:customStyle="1">
    <w:name w:val="Таблица шапка"/>
    <w:basedOn w:val="Normal"/>
    <w:qFormat/>
    <w:rsid w:val="00a12b91"/>
    <w:pPr>
      <w:keepNext w:val="true"/>
      <w:spacing w:lineRule="auto" w:line="240" w:before="40" w:after="40"/>
      <w:ind w:left="57" w:right="57" w:hanging="0"/>
      <w:jc w:val="left"/>
    </w:pPr>
    <w:rPr>
      <w:sz w:val="22"/>
    </w:rPr>
  </w:style>
  <w:style w:type="paragraph" w:styleId="BodyTextIndent3">
    <w:name w:val="Body Text Indent 3"/>
    <w:basedOn w:val="Normal"/>
    <w:link w:val="31"/>
    <w:uiPriority w:val="99"/>
    <w:unhideWhenUsed/>
    <w:qFormat/>
    <w:rsid w:val="005936ff"/>
    <w:pPr>
      <w:spacing w:before="0" w:after="120"/>
      <w:ind w:left="283" w:firstLine="567"/>
    </w:pPr>
    <w:rPr>
      <w:sz w:val="16"/>
      <w:szCs w:val="16"/>
    </w:rPr>
  </w:style>
  <w:style w:type="paragraph" w:styleId="212" w:customStyle="1">
    <w:name w:val="Основной текст 21"/>
    <w:basedOn w:val="Normal"/>
    <w:qFormat/>
    <w:rsid w:val="00861852"/>
    <w:pPr>
      <w:spacing w:lineRule="auto" w:line="240"/>
    </w:pPr>
    <w:rPr>
      <w:sz w:val="24"/>
    </w:rPr>
  </w:style>
  <w:style w:type="paragraph" w:styleId="FootnoteText">
    <w:name w:val="Footnote Text"/>
    <w:basedOn w:val="Normal"/>
    <w:link w:val="Style6"/>
    <w:semiHidden/>
    <w:rsid w:val="00651201"/>
    <w:pPr>
      <w:spacing w:lineRule="auto" w:line="240"/>
    </w:pPr>
    <w:rPr>
      <w:sz w:val="20"/>
    </w:rPr>
  </w:style>
  <w:style w:type="paragraph" w:styleId="Style14" w:customStyle="1">
    <w:name w:val="Содержимое таблицы"/>
    <w:basedOn w:val="Normal"/>
    <w:qFormat/>
    <w:rsid w:val="00681b29"/>
    <w:pPr>
      <w:widowControl w:val="false"/>
      <w:suppressLineNumbers/>
      <w:suppressAutoHyphens w:val="true"/>
      <w:spacing w:lineRule="auto" w:line="240"/>
      <w:ind w:hanging="0"/>
      <w:jc w:val="left"/>
    </w:pPr>
    <w:rPr>
      <w:rFonts w:eastAsia="Lucida Sans Unicode" w:cs="Tahoma"/>
      <w:kern w:val="2"/>
      <w:sz w:val="24"/>
      <w:szCs w:val="24"/>
      <w:lang w:bidi="ru-RU"/>
    </w:rPr>
  </w:style>
  <w:style w:type="paragraph" w:styleId="Style15">
    <w:name w:val="СтильЗАКЛЮЧЕНИЕ"/>
    <w:basedOn w:val="BodyTextIndent2"/>
    <w:qFormat/>
    <w:pPr>
      <w:jc w:val="center"/>
    </w:pPr>
    <w:rPr>
      <w:b/>
      <w:bCs/>
      <w:caps/>
      <w:sz w:val="24"/>
    </w:rPr>
  </w:style>
  <w:style w:type="paragraph" w:styleId="Style16">
    <w:name w:val="СтильЗЖ"/>
    <w:basedOn w:val="Style15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6">
    <w:name w:val="Table Grid"/>
    <w:basedOn w:val="a1"/>
    <w:uiPriority w:val="59"/>
    <w:rsid w:val="00a14025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073D76-C8CB-4918-92C4-A444EA3BF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AlterOffice/3.3.1.3$Linux_X86_64 LibreOffice_project/90d829a0d92d6015ad4fa014ce4f460a7fe6c0ba</Application>
  <AppVersion>15.0000</AppVersion>
  <Pages>1</Pages>
  <Words>200</Words>
  <Characters>1146</Characters>
  <CharactersWithSpaces>1344</CharactersWithSpaces>
  <Paragraphs>2</Paragraphs>
  <Company>JSC DRSK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2024-04-24T01:34:00Z</dcterms:created>
  <dc:creator>okzt5</dc:creator>
  <dc:description/>
  <dc:language>ru-RU</dc:language>
  <cp:lastModifiedBy>chuyasova_eg</cp:lastModifiedBy>
  <cp:lastPrinted>2022-10-31T23:51:00Z</cp:lastPrinted>
  <dcterms:modified xsi:type="dcterms:W3CDTF">2025-12-15T16:44:29Z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