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B7EBAA" w14:textId="7F08D833" w:rsidR="002C2642" w:rsidRPr="00BA6EBD" w:rsidRDefault="00CB76F3" w:rsidP="005112CC">
      <w:pPr>
        <w:jc w:val="center"/>
        <w:outlineLvl w:val="0"/>
        <w:rPr>
          <w:b/>
          <w:lang w:val="ru-RU"/>
        </w:rPr>
      </w:pPr>
      <w:r>
        <w:rPr>
          <w:b/>
          <w:lang w:val="ru-RU"/>
        </w:rPr>
        <w:t xml:space="preserve"> </w:t>
      </w:r>
      <w:r w:rsidR="002C2642" w:rsidRPr="00D00474">
        <w:rPr>
          <w:b/>
          <w:lang w:val="ru-RU"/>
        </w:rPr>
        <w:t xml:space="preserve">ПРОТОКОЛ </w:t>
      </w:r>
      <w:r w:rsidR="007F7966" w:rsidRPr="007F7966">
        <w:rPr>
          <w:b/>
          <w:lang w:val="ru-RU"/>
        </w:rPr>
        <w:t xml:space="preserve">ЗАКУПКИ № </w:t>
      </w:r>
      <w:r w:rsidR="00AB0A93">
        <w:rPr>
          <w:b/>
          <w:lang w:val="ru-RU"/>
        </w:rPr>
        <w:t>32</w:t>
      </w:r>
      <w:r w:rsidR="00BD238B">
        <w:rPr>
          <w:b/>
          <w:lang w:val="ru-RU"/>
        </w:rPr>
        <w:t>51</w:t>
      </w:r>
      <w:r w:rsidR="00BD238B" w:rsidRPr="00BD238B">
        <w:rPr>
          <w:b/>
          <w:lang w:val="ru-RU"/>
        </w:rPr>
        <w:t>5</w:t>
      </w:r>
      <w:r w:rsidR="00BD238B" w:rsidRPr="00BA6EBD">
        <w:rPr>
          <w:b/>
          <w:lang w:val="ru-RU"/>
        </w:rPr>
        <w:t>498828</w:t>
      </w:r>
    </w:p>
    <w:p w14:paraId="13D8D36B" w14:textId="77777777" w:rsidR="00A72733" w:rsidRPr="003E2EC3" w:rsidRDefault="002C2642" w:rsidP="00A72733">
      <w:pPr>
        <w:autoSpaceDE w:val="0"/>
        <w:autoSpaceDN w:val="0"/>
        <w:adjustRightInd w:val="0"/>
        <w:jc w:val="center"/>
        <w:rPr>
          <w:b/>
          <w:bCs/>
          <w:color w:val="000000"/>
          <w:highlight w:val="yellow"/>
          <w:lang w:val="ru-RU"/>
        </w:rPr>
      </w:pPr>
      <w:r w:rsidRPr="00D00474">
        <w:rPr>
          <w:rFonts w:eastAsia="Calibri"/>
          <w:b/>
          <w:color w:val="000000"/>
          <w:lang w:val="ru-RU" w:eastAsia="ru-RU"/>
        </w:rPr>
        <w:t>закупки товаров, работ, услуг</w:t>
      </w:r>
      <w:r w:rsidR="00A72733">
        <w:rPr>
          <w:rFonts w:eastAsia="Calibri"/>
          <w:b/>
          <w:color w:val="000000"/>
          <w:lang w:val="ru-RU" w:eastAsia="ru-RU"/>
        </w:rPr>
        <w:t xml:space="preserve"> </w:t>
      </w:r>
      <w:r w:rsidR="004316D9" w:rsidRPr="00A72733">
        <w:rPr>
          <w:color w:val="000000"/>
          <w:lang w:val="ru-RU"/>
        </w:rPr>
        <w:t>(</w:t>
      </w:r>
      <w:r w:rsidR="008C2191" w:rsidRPr="00A72733">
        <w:rPr>
          <w:b/>
          <w:bCs/>
          <w:color w:val="000000"/>
          <w:lang w:val="ru-RU"/>
        </w:rPr>
        <w:t xml:space="preserve">на </w:t>
      </w:r>
      <w:r w:rsidR="008C2191" w:rsidRPr="00BD061D">
        <w:rPr>
          <w:b/>
          <w:bCs/>
          <w:color w:val="000000"/>
          <w:lang w:val="ru-RU"/>
        </w:rPr>
        <w:t>проведение анализа коммерческих предложений</w:t>
      </w:r>
      <w:r w:rsidR="00517406" w:rsidRPr="00BD061D">
        <w:rPr>
          <w:b/>
          <w:bCs/>
          <w:color w:val="000000"/>
          <w:lang w:val="ru-RU"/>
        </w:rPr>
        <w:t>)</w:t>
      </w:r>
      <w:r w:rsidR="00A72733" w:rsidRPr="00BD061D">
        <w:rPr>
          <w:b/>
          <w:bCs/>
          <w:color w:val="000000"/>
          <w:lang w:val="ru-RU"/>
        </w:rPr>
        <w:t xml:space="preserve"> </w:t>
      </w:r>
    </w:p>
    <w:p w14:paraId="003370B0" w14:textId="7E0D68DE" w:rsidR="006E1490" w:rsidRPr="00BD238B" w:rsidRDefault="00A72733" w:rsidP="007F7966">
      <w:pPr>
        <w:autoSpaceDE w:val="0"/>
        <w:autoSpaceDN w:val="0"/>
        <w:adjustRightInd w:val="0"/>
        <w:jc w:val="center"/>
        <w:rPr>
          <w:b/>
          <w:bCs/>
          <w:color w:val="000000"/>
          <w:lang w:val="ru-RU"/>
        </w:rPr>
      </w:pPr>
      <w:r w:rsidRPr="00BD061D">
        <w:rPr>
          <w:b/>
          <w:bCs/>
          <w:color w:val="000000"/>
          <w:lang w:val="ru-RU"/>
        </w:rPr>
        <w:t>на</w:t>
      </w:r>
      <w:r w:rsidR="00C40E91" w:rsidRPr="00BD061D">
        <w:rPr>
          <w:b/>
          <w:bCs/>
          <w:color w:val="000000"/>
          <w:lang w:val="ru-RU"/>
        </w:rPr>
        <w:t xml:space="preserve"> заключение договора </w:t>
      </w:r>
      <w:r w:rsidR="007F7966" w:rsidRPr="00BD061D">
        <w:rPr>
          <w:b/>
          <w:bCs/>
          <w:color w:val="000000"/>
          <w:lang w:val="ru-RU"/>
        </w:rPr>
        <w:t xml:space="preserve">на </w:t>
      </w:r>
      <w:r w:rsidR="008F4656" w:rsidRPr="008F4656">
        <w:rPr>
          <w:b/>
          <w:bCs/>
          <w:color w:val="000000"/>
          <w:lang w:val="ru-RU"/>
        </w:rPr>
        <w:t xml:space="preserve">оказание услуг </w:t>
      </w:r>
      <w:r w:rsidR="00BD238B">
        <w:rPr>
          <w:b/>
          <w:bCs/>
          <w:color w:val="000000"/>
          <w:lang w:val="ru-RU"/>
        </w:rPr>
        <w:t>по финансовому, экономическому, правовому, ИТ сопровождению предпринимательской деятельности Заказчика, ведению бухгалтерского учета, логистики и оказанию иных услуг</w:t>
      </w:r>
    </w:p>
    <w:p w14:paraId="5076C7FC" w14:textId="77777777" w:rsidR="00030213" w:rsidRPr="00C826F4" w:rsidRDefault="00030213" w:rsidP="00030213">
      <w:pPr>
        <w:autoSpaceDE w:val="0"/>
        <w:autoSpaceDN w:val="0"/>
        <w:adjustRightInd w:val="0"/>
        <w:rPr>
          <w:rFonts w:eastAsia="Calibri"/>
          <w:b/>
          <w:color w:val="000000"/>
          <w:sz w:val="16"/>
          <w:szCs w:val="16"/>
          <w:lang w:val="ru-RU" w:eastAsia="ru-RU"/>
        </w:rPr>
      </w:pPr>
    </w:p>
    <w:p w14:paraId="77E2E34A" w14:textId="5B928EC9" w:rsidR="00030213" w:rsidRDefault="006963F6" w:rsidP="00030213">
      <w:pPr>
        <w:jc w:val="both"/>
        <w:rPr>
          <w:color w:val="000000" w:themeColor="text1"/>
          <w:lang w:val="ru-RU"/>
        </w:rPr>
      </w:pPr>
      <w:r w:rsidRPr="00D00474">
        <w:rPr>
          <w:color w:val="000000" w:themeColor="text1"/>
          <w:lang w:val="ru-RU"/>
        </w:rPr>
        <w:t xml:space="preserve">                                                           </w:t>
      </w:r>
      <w:r w:rsidR="00D00474">
        <w:rPr>
          <w:color w:val="000000" w:themeColor="text1"/>
          <w:lang w:val="ru-RU"/>
        </w:rPr>
        <w:t xml:space="preserve">                          </w:t>
      </w:r>
      <w:r w:rsidR="00517406">
        <w:rPr>
          <w:color w:val="000000" w:themeColor="text1"/>
          <w:lang w:val="ru-RU"/>
        </w:rPr>
        <w:t xml:space="preserve">     </w:t>
      </w:r>
      <w:r w:rsidR="00BD238B">
        <w:rPr>
          <w:color w:val="000000" w:themeColor="text1"/>
          <w:lang w:val="ru-RU"/>
        </w:rPr>
        <w:t>15</w:t>
      </w:r>
      <w:r w:rsidR="00A917C5" w:rsidRPr="00BD061D">
        <w:rPr>
          <w:color w:val="000000" w:themeColor="text1"/>
          <w:lang w:val="ru-RU"/>
        </w:rPr>
        <w:t>.</w:t>
      </w:r>
      <w:r w:rsidR="00BD238B">
        <w:rPr>
          <w:color w:val="000000" w:themeColor="text1"/>
          <w:lang w:val="ru-RU"/>
        </w:rPr>
        <w:t>12</w:t>
      </w:r>
      <w:r w:rsidR="00A917C5" w:rsidRPr="00BD061D">
        <w:rPr>
          <w:color w:val="000000" w:themeColor="text1"/>
          <w:lang w:val="ru-RU"/>
        </w:rPr>
        <w:t>.202</w:t>
      </w:r>
      <w:r w:rsidR="008F4656">
        <w:rPr>
          <w:color w:val="000000" w:themeColor="text1"/>
          <w:lang w:val="ru-RU"/>
        </w:rPr>
        <w:t>5</w:t>
      </w:r>
      <w:r w:rsidRPr="00BD061D">
        <w:rPr>
          <w:color w:val="000000" w:themeColor="text1"/>
          <w:lang w:val="ru-RU"/>
        </w:rPr>
        <w:t xml:space="preserve"> г</w:t>
      </w:r>
      <w:r w:rsidR="00001C54" w:rsidRPr="00BD061D">
        <w:rPr>
          <w:color w:val="000000" w:themeColor="text1"/>
          <w:lang w:val="ru-RU"/>
        </w:rPr>
        <w:t>ода 1</w:t>
      </w:r>
      <w:r w:rsidR="008F4656">
        <w:rPr>
          <w:color w:val="000000" w:themeColor="text1"/>
          <w:lang w:val="ru-RU"/>
        </w:rPr>
        <w:t>1</w:t>
      </w:r>
      <w:r w:rsidR="00001C54" w:rsidRPr="00BD061D">
        <w:rPr>
          <w:color w:val="000000" w:themeColor="text1"/>
          <w:lang w:val="ru-RU"/>
        </w:rPr>
        <w:t>.</w:t>
      </w:r>
      <w:r w:rsidR="000608D7" w:rsidRPr="00BD061D">
        <w:rPr>
          <w:color w:val="000000" w:themeColor="text1"/>
          <w:lang w:val="ru-RU"/>
        </w:rPr>
        <w:t>0</w:t>
      </w:r>
      <w:r w:rsidR="00001C54" w:rsidRPr="00BD061D">
        <w:rPr>
          <w:color w:val="000000" w:themeColor="text1"/>
          <w:lang w:val="ru-RU"/>
        </w:rPr>
        <w:t>0</w:t>
      </w:r>
      <w:r w:rsidR="00E210E8" w:rsidRPr="00414345">
        <w:rPr>
          <w:color w:val="000000" w:themeColor="text1"/>
          <w:lang w:val="ru-RU"/>
        </w:rPr>
        <w:t xml:space="preserve"> часов (время местное)</w:t>
      </w:r>
    </w:p>
    <w:p w14:paraId="563686D1" w14:textId="77777777" w:rsidR="00E210E8" w:rsidRPr="00C826F4" w:rsidRDefault="00E210E8" w:rsidP="00030213">
      <w:pPr>
        <w:jc w:val="both"/>
        <w:rPr>
          <w:color w:val="000000"/>
          <w:sz w:val="16"/>
          <w:szCs w:val="16"/>
          <w:lang w:val="ru-RU"/>
        </w:rPr>
      </w:pPr>
    </w:p>
    <w:p w14:paraId="04DEE05D" w14:textId="77777777" w:rsidR="00030213" w:rsidRDefault="00030213" w:rsidP="00517406">
      <w:pPr>
        <w:tabs>
          <w:tab w:val="left" w:pos="840"/>
        </w:tabs>
        <w:jc w:val="both"/>
        <w:rPr>
          <w:color w:val="000000"/>
          <w:lang w:val="ru-RU"/>
        </w:rPr>
      </w:pPr>
      <w:r w:rsidRPr="00D00474">
        <w:rPr>
          <w:color w:val="000000"/>
          <w:lang w:val="ru-RU"/>
        </w:rPr>
        <w:t xml:space="preserve">1. Заказчик: Акционерное общество «Теплоэнерго», ИНН 4205049011, КПП </w:t>
      </w:r>
      <w:proofErr w:type="gramStart"/>
      <w:r w:rsidRPr="00D00474">
        <w:rPr>
          <w:color w:val="000000"/>
          <w:lang w:val="ru-RU"/>
        </w:rPr>
        <w:t xml:space="preserve">420501001, </w:t>
      </w:r>
      <w:r w:rsidR="003F44D4">
        <w:rPr>
          <w:color w:val="000000"/>
          <w:lang w:val="ru-RU"/>
        </w:rPr>
        <w:t xml:space="preserve">  </w:t>
      </w:r>
      <w:proofErr w:type="gramEnd"/>
      <w:r w:rsidR="003F44D4">
        <w:rPr>
          <w:color w:val="000000"/>
          <w:lang w:val="ru-RU"/>
        </w:rPr>
        <w:t xml:space="preserve">                       </w:t>
      </w:r>
      <w:r w:rsidRPr="00D00474">
        <w:rPr>
          <w:color w:val="000000"/>
          <w:lang w:val="ru-RU"/>
        </w:rPr>
        <w:t>ОГРН 1034205041375.</w:t>
      </w:r>
    </w:p>
    <w:p w14:paraId="7551FA7E" w14:textId="77777777" w:rsidR="00D00474" w:rsidRPr="00A72733" w:rsidRDefault="00D00474" w:rsidP="00517406">
      <w:pPr>
        <w:tabs>
          <w:tab w:val="left" w:pos="840"/>
        </w:tabs>
        <w:jc w:val="both"/>
        <w:rPr>
          <w:color w:val="000000"/>
          <w:sz w:val="12"/>
          <w:szCs w:val="12"/>
          <w:lang w:val="ru-RU"/>
        </w:rPr>
      </w:pPr>
    </w:p>
    <w:p w14:paraId="6503A224" w14:textId="77777777" w:rsidR="00030213" w:rsidRDefault="00030213" w:rsidP="00517406">
      <w:pPr>
        <w:tabs>
          <w:tab w:val="left" w:pos="840"/>
        </w:tabs>
        <w:jc w:val="both"/>
        <w:rPr>
          <w:color w:val="000000"/>
          <w:lang w:val="ru-RU"/>
        </w:rPr>
      </w:pPr>
      <w:r w:rsidRPr="00D00474">
        <w:rPr>
          <w:color w:val="000000"/>
          <w:lang w:val="ru-RU"/>
        </w:rPr>
        <w:t xml:space="preserve">2. Способ закупки: анализ коммерческих предложений. </w:t>
      </w:r>
    </w:p>
    <w:p w14:paraId="57702E58" w14:textId="77777777" w:rsidR="00D00474" w:rsidRPr="00A72733" w:rsidRDefault="00D00474" w:rsidP="00517406">
      <w:pPr>
        <w:tabs>
          <w:tab w:val="left" w:pos="840"/>
        </w:tabs>
        <w:jc w:val="both"/>
        <w:rPr>
          <w:color w:val="000000"/>
          <w:sz w:val="12"/>
          <w:szCs w:val="12"/>
          <w:lang w:val="ru-RU"/>
        </w:rPr>
      </w:pPr>
    </w:p>
    <w:p w14:paraId="05AEDC0F" w14:textId="0732F3C2" w:rsidR="00D00474" w:rsidRPr="00BD061D" w:rsidRDefault="00030213" w:rsidP="00C7669E">
      <w:pPr>
        <w:autoSpaceDE w:val="0"/>
        <w:autoSpaceDN w:val="0"/>
        <w:adjustRightInd w:val="0"/>
        <w:jc w:val="both"/>
        <w:rPr>
          <w:bCs/>
          <w:color w:val="000000"/>
          <w:lang w:val="ru-RU"/>
        </w:rPr>
      </w:pPr>
      <w:r w:rsidRPr="00D00474">
        <w:rPr>
          <w:color w:val="000000"/>
          <w:lang w:val="ru-RU"/>
        </w:rPr>
        <w:t>3. Наименование предмета договора:</w:t>
      </w:r>
      <w:r w:rsidR="00B8104B" w:rsidRPr="00D00474">
        <w:rPr>
          <w:lang w:val="ru-RU"/>
        </w:rPr>
        <w:t xml:space="preserve"> </w:t>
      </w:r>
      <w:r w:rsidR="00BD238B" w:rsidRPr="00BD238B">
        <w:rPr>
          <w:bCs/>
          <w:color w:val="000000"/>
          <w:lang w:val="ru-RU"/>
        </w:rPr>
        <w:t>оказание услуг по финансовому, экономическому, правовому, ИТ сопровождению предпринимательской деятельности Заказчика, ведению бухгалтерского учета, логистики и оказанию иных услуг</w:t>
      </w:r>
      <w:r w:rsidR="00B32F69" w:rsidRPr="00BD061D">
        <w:rPr>
          <w:bCs/>
          <w:color w:val="000000"/>
          <w:lang w:val="ru-RU"/>
        </w:rPr>
        <w:t>.</w:t>
      </w:r>
    </w:p>
    <w:p w14:paraId="203CE91E" w14:textId="77777777" w:rsidR="005926CB" w:rsidRPr="00E0326A" w:rsidRDefault="005926CB" w:rsidP="00517406">
      <w:pPr>
        <w:jc w:val="both"/>
        <w:rPr>
          <w:sz w:val="12"/>
          <w:szCs w:val="12"/>
          <w:highlight w:val="yellow"/>
          <w:lang w:val="ru-RU"/>
        </w:rPr>
      </w:pPr>
    </w:p>
    <w:p w14:paraId="5BC7EA2E" w14:textId="10D7E85F" w:rsidR="00030213" w:rsidRPr="00D00474" w:rsidRDefault="00030213" w:rsidP="00517406">
      <w:pPr>
        <w:tabs>
          <w:tab w:val="left" w:pos="840"/>
        </w:tabs>
        <w:jc w:val="both"/>
        <w:rPr>
          <w:rFonts w:eastAsia="Calibri"/>
          <w:color w:val="000000" w:themeColor="text1"/>
          <w:lang w:val="ru-RU" w:eastAsia="ru-RU"/>
        </w:rPr>
      </w:pPr>
      <w:r w:rsidRPr="00BD061D">
        <w:rPr>
          <w:rFonts w:eastAsia="Calibri"/>
          <w:color w:val="000000"/>
          <w:lang w:val="ru-RU" w:eastAsia="ru-RU"/>
        </w:rPr>
        <w:t>4. Извещение о проведении анализа коммерческих предложений: извещение</w:t>
      </w:r>
      <w:r w:rsidR="00B26533" w:rsidRPr="00BD061D">
        <w:rPr>
          <w:rFonts w:eastAsia="Calibri"/>
          <w:color w:val="000000"/>
          <w:lang w:val="ru-RU" w:eastAsia="ru-RU"/>
        </w:rPr>
        <w:t xml:space="preserve"> </w:t>
      </w:r>
      <w:r w:rsidR="00D00474" w:rsidRPr="00BD061D">
        <w:rPr>
          <w:rFonts w:eastAsia="Calibri"/>
          <w:color w:val="000000"/>
          <w:lang w:val="ru-RU" w:eastAsia="ru-RU"/>
        </w:rPr>
        <w:t xml:space="preserve">                                                     </w:t>
      </w:r>
      <w:r w:rsidR="00B26533" w:rsidRPr="00BD061D">
        <w:rPr>
          <w:rFonts w:eastAsia="Calibri"/>
          <w:lang w:val="ru-RU" w:eastAsia="ru-RU"/>
        </w:rPr>
        <w:t>№</w:t>
      </w:r>
      <w:r w:rsidR="00D970A4" w:rsidRPr="00BD061D">
        <w:rPr>
          <w:lang w:val="ru-RU"/>
        </w:rPr>
        <w:t xml:space="preserve"> </w:t>
      </w:r>
      <w:r w:rsidR="00BD061D" w:rsidRPr="00BD061D">
        <w:rPr>
          <w:rFonts w:eastAsia="Calibri"/>
          <w:lang w:val="ru-RU" w:eastAsia="ru-RU"/>
        </w:rPr>
        <w:t>32</w:t>
      </w:r>
      <w:r w:rsidR="00BD238B">
        <w:rPr>
          <w:rFonts w:eastAsia="Calibri"/>
          <w:lang w:val="ru-RU" w:eastAsia="ru-RU"/>
        </w:rPr>
        <w:t>515498828</w:t>
      </w:r>
      <w:r w:rsidR="00D970A4" w:rsidRPr="00BD061D">
        <w:rPr>
          <w:rFonts w:eastAsia="Calibri"/>
          <w:lang w:val="ru-RU" w:eastAsia="ru-RU"/>
        </w:rPr>
        <w:t xml:space="preserve"> </w:t>
      </w:r>
      <w:r w:rsidRPr="00BD061D">
        <w:rPr>
          <w:rFonts w:eastAsia="Calibri"/>
          <w:color w:val="000000"/>
          <w:lang w:val="ru-RU" w:eastAsia="ru-RU"/>
        </w:rPr>
        <w:t xml:space="preserve">размещено </w:t>
      </w:r>
      <w:r w:rsidR="00BD238B">
        <w:rPr>
          <w:rFonts w:eastAsia="Calibri"/>
          <w:color w:val="000000" w:themeColor="text1"/>
          <w:lang w:val="ru-RU" w:eastAsia="ru-RU"/>
        </w:rPr>
        <w:t>08</w:t>
      </w:r>
      <w:r w:rsidR="00A917C5" w:rsidRPr="00BD061D">
        <w:rPr>
          <w:rFonts w:eastAsia="Calibri"/>
          <w:color w:val="000000" w:themeColor="text1"/>
          <w:lang w:val="ru-RU" w:eastAsia="ru-RU"/>
        </w:rPr>
        <w:t>.</w:t>
      </w:r>
      <w:r w:rsidR="00BD238B">
        <w:rPr>
          <w:rFonts w:eastAsia="Calibri"/>
          <w:color w:val="000000" w:themeColor="text1"/>
          <w:lang w:val="ru-RU" w:eastAsia="ru-RU"/>
        </w:rPr>
        <w:t>12</w:t>
      </w:r>
      <w:r w:rsidR="00A917C5" w:rsidRPr="00BD061D">
        <w:rPr>
          <w:rFonts w:eastAsia="Calibri"/>
          <w:color w:val="000000" w:themeColor="text1"/>
          <w:lang w:val="ru-RU" w:eastAsia="ru-RU"/>
        </w:rPr>
        <w:t>.202</w:t>
      </w:r>
      <w:r w:rsidR="008F4656">
        <w:rPr>
          <w:rFonts w:eastAsia="Calibri"/>
          <w:color w:val="000000" w:themeColor="text1"/>
          <w:lang w:val="ru-RU" w:eastAsia="ru-RU"/>
        </w:rPr>
        <w:t>5</w:t>
      </w:r>
      <w:r w:rsidRPr="00BD061D">
        <w:rPr>
          <w:rFonts w:eastAsia="Calibri"/>
          <w:color w:val="000000" w:themeColor="text1"/>
          <w:lang w:val="ru-RU" w:eastAsia="ru-RU"/>
        </w:rPr>
        <w:t xml:space="preserve"> на сайте </w:t>
      </w:r>
      <w:r w:rsidR="00BA6EBD">
        <w:fldChar w:fldCharType="begin"/>
      </w:r>
      <w:r w:rsidR="00BA6EBD" w:rsidRPr="00BA6EBD">
        <w:rPr>
          <w:lang w:val="ru-RU"/>
        </w:rPr>
        <w:instrText xml:space="preserve"> </w:instrText>
      </w:r>
      <w:r w:rsidR="00BA6EBD">
        <w:instrText>HYPERLINK</w:instrText>
      </w:r>
      <w:r w:rsidR="00BA6EBD" w:rsidRPr="00BA6EBD">
        <w:rPr>
          <w:lang w:val="ru-RU"/>
        </w:rPr>
        <w:instrText xml:space="preserve"> "</w:instrText>
      </w:r>
      <w:r w:rsidR="00BA6EBD">
        <w:instrText>http</w:instrText>
      </w:r>
      <w:r w:rsidR="00BA6EBD" w:rsidRPr="00BA6EBD">
        <w:rPr>
          <w:lang w:val="ru-RU"/>
        </w:rPr>
        <w:instrText>://</w:instrText>
      </w:r>
      <w:r w:rsidR="00BA6EBD">
        <w:instrText>www</w:instrText>
      </w:r>
      <w:r w:rsidR="00BA6EBD" w:rsidRPr="00BA6EBD">
        <w:rPr>
          <w:lang w:val="ru-RU"/>
        </w:rPr>
        <w:instrText>.</w:instrText>
      </w:r>
      <w:r w:rsidR="00BA6EBD">
        <w:instrText>zakupki</w:instrText>
      </w:r>
      <w:r w:rsidR="00BA6EBD" w:rsidRPr="00BA6EBD">
        <w:rPr>
          <w:lang w:val="ru-RU"/>
        </w:rPr>
        <w:instrText>.</w:instrText>
      </w:r>
      <w:r w:rsidR="00BA6EBD">
        <w:instrText>gov</w:instrText>
      </w:r>
      <w:r w:rsidR="00BA6EBD" w:rsidRPr="00BA6EBD">
        <w:rPr>
          <w:lang w:val="ru-RU"/>
        </w:rPr>
        <w:instrText>.</w:instrText>
      </w:r>
      <w:r w:rsidR="00BA6EBD">
        <w:instrText>ru</w:instrText>
      </w:r>
      <w:r w:rsidR="00BA6EBD" w:rsidRPr="00BA6EBD">
        <w:rPr>
          <w:lang w:val="ru-RU"/>
        </w:rPr>
        <w:instrText xml:space="preserve">" </w:instrText>
      </w:r>
      <w:r w:rsidR="00BA6EBD">
        <w:fldChar w:fldCharType="separate"/>
      </w:r>
      <w:r w:rsidRPr="00BD061D">
        <w:rPr>
          <w:rFonts w:eastAsia="Calibri"/>
          <w:color w:val="000000" w:themeColor="text1"/>
          <w:u w:val="single"/>
          <w:lang w:val="ru-RU" w:eastAsia="ru-RU"/>
        </w:rPr>
        <w:t>www.zakupki.gov.ru</w:t>
      </w:r>
      <w:r w:rsidR="00BA6EBD">
        <w:rPr>
          <w:rFonts w:eastAsia="Calibri"/>
          <w:color w:val="000000" w:themeColor="text1"/>
          <w:u w:val="single"/>
          <w:lang w:val="ru-RU" w:eastAsia="ru-RU"/>
        </w:rPr>
        <w:fldChar w:fldCharType="end"/>
      </w:r>
      <w:r w:rsidRPr="00BD061D">
        <w:rPr>
          <w:rFonts w:eastAsia="Calibri"/>
          <w:color w:val="000000" w:themeColor="text1"/>
          <w:lang w:val="ru-RU" w:eastAsia="ru-RU"/>
        </w:rPr>
        <w:t>.</w:t>
      </w:r>
    </w:p>
    <w:p w14:paraId="1F6FCF17" w14:textId="77777777" w:rsidR="00030213" w:rsidRPr="00A72733" w:rsidRDefault="00030213" w:rsidP="00517406">
      <w:pPr>
        <w:tabs>
          <w:tab w:val="left" w:pos="840"/>
        </w:tabs>
        <w:jc w:val="both"/>
        <w:rPr>
          <w:rFonts w:eastAsia="Calibri"/>
          <w:color w:val="000000"/>
          <w:sz w:val="12"/>
          <w:szCs w:val="12"/>
          <w:lang w:val="ru-RU" w:eastAsia="ru-RU"/>
        </w:rPr>
      </w:pPr>
    </w:p>
    <w:p w14:paraId="1F6859CF" w14:textId="77777777" w:rsidR="00030213" w:rsidRPr="00D00474" w:rsidRDefault="00030213" w:rsidP="00517406">
      <w:pPr>
        <w:tabs>
          <w:tab w:val="left" w:pos="9390"/>
        </w:tabs>
        <w:jc w:val="both"/>
        <w:rPr>
          <w:color w:val="000000"/>
          <w:lang w:val="ru-RU"/>
        </w:rPr>
      </w:pPr>
      <w:r w:rsidRPr="00D00474">
        <w:rPr>
          <w:color w:val="000000"/>
          <w:lang w:val="ru-RU"/>
        </w:rPr>
        <w:t>5. Состав комиссии:</w:t>
      </w:r>
    </w:p>
    <w:tbl>
      <w:tblPr>
        <w:tblW w:w="1016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56"/>
        <w:gridCol w:w="20"/>
        <w:gridCol w:w="2489"/>
      </w:tblGrid>
      <w:tr w:rsidR="009835C6" w:rsidRPr="00A65F0D" w14:paraId="471E9556" w14:textId="77777777" w:rsidTr="006B29F7">
        <w:trPr>
          <w:trHeight w:val="56"/>
        </w:trPr>
        <w:tc>
          <w:tcPr>
            <w:tcW w:w="7656" w:type="dxa"/>
            <w:shd w:val="clear" w:color="auto" w:fill="auto"/>
            <w:vAlign w:val="bottom"/>
          </w:tcPr>
          <w:p w14:paraId="46057319" w14:textId="77777777" w:rsidR="009835C6" w:rsidRPr="003D2F69" w:rsidRDefault="009835C6" w:rsidP="009835C6">
            <w:pPr>
              <w:rPr>
                <w:color w:val="000000"/>
                <w:sz w:val="12"/>
                <w:szCs w:val="12"/>
                <w:lang w:val="ru-RU"/>
              </w:rPr>
            </w:pPr>
          </w:p>
          <w:p w14:paraId="11D5EDB2" w14:textId="5A1D6B02" w:rsidR="009835C6" w:rsidRPr="00517406" w:rsidRDefault="009835C6" w:rsidP="009835C6">
            <w:pPr>
              <w:rPr>
                <w:sz w:val="22"/>
                <w:szCs w:val="22"/>
                <w:lang w:val="ru-RU"/>
              </w:rPr>
            </w:pPr>
            <w:r w:rsidRPr="00517406">
              <w:rPr>
                <w:color w:val="000000"/>
                <w:sz w:val="22"/>
                <w:szCs w:val="22"/>
                <w:lang w:val="ru-RU"/>
              </w:rPr>
              <w:t>Заместитель генерального директора по производству тепловой энергии и вопросам промышленной безопасности</w:t>
            </w:r>
          </w:p>
        </w:tc>
        <w:tc>
          <w:tcPr>
            <w:tcW w:w="20" w:type="dxa"/>
            <w:shd w:val="clear" w:color="auto" w:fill="auto"/>
            <w:vAlign w:val="bottom"/>
          </w:tcPr>
          <w:p w14:paraId="570C7265" w14:textId="77777777" w:rsidR="009835C6" w:rsidRPr="00A65F0D" w:rsidRDefault="009835C6" w:rsidP="009835C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2489" w:type="dxa"/>
            <w:shd w:val="clear" w:color="auto" w:fill="auto"/>
            <w:vAlign w:val="bottom"/>
          </w:tcPr>
          <w:p w14:paraId="36E34017" w14:textId="347F50FD" w:rsidR="009835C6" w:rsidRPr="00517406" w:rsidRDefault="009835C6" w:rsidP="009835C6">
            <w:pPr>
              <w:tabs>
                <w:tab w:val="left" w:pos="1830"/>
              </w:tabs>
              <w:rPr>
                <w:sz w:val="22"/>
                <w:szCs w:val="22"/>
                <w:lang w:val="ru-RU"/>
              </w:rPr>
            </w:pPr>
            <w:r w:rsidRPr="00517406">
              <w:rPr>
                <w:color w:val="000000"/>
                <w:sz w:val="22"/>
                <w:szCs w:val="22"/>
                <w:lang w:val="ru-RU"/>
              </w:rPr>
              <w:t xml:space="preserve">              </w:t>
            </w:r>
            <w:r>
              <w:rPr>
                <w:color w:val="000000"/>
                <w:sz w:val="22"/>
                <w:szCs w:val="22"/>
                <w:lang w:val="ru-RU"/>
              </w:rPr>
              <w:t xml:space="preserve"> </w:t>
            </w:r>
            <w:r w:rsidRPr="00517406">
              <w:rPr>
                <w:color w:val="000000"/>
                <w:sz w:val="22"/>
                <w:szCs w:val="22"/>
                <w:lang w:val="ru-RU"/>
              </w:rPr>
              <w:t xml:space="preserve"> А. И. Торговкин</w:t>
            </w:r>
          </w:p>
        </w:tc>
      </w:tr>
      <w:tr w:rsidR="009835C6" w:rsidRPr="00517406" w14:paraId="72966467" w14:textId="77777777" w:rsidTr="00517406">
        <w:trPr>
          <w:trHeight w:val="60"/>
        </w:trPr>
        <w:tc>
          <w:tcPr>
            <w:tcW w:w="7656" w:type="dxa"/>
            <w:shd w:val="clear" w:color="auto" w:fill="auto"/>
          </w:tcPr>
          <w:p w14:paraId="7B53DC0E" w14:textId="77777777" w:rsidR="009835C6" w:rsidRPr="00517406" w:rsidRDefault="009835C6" w:rsidP="009835C6">
            <w:pPr>
              <w:rPr>
                <w:sz w:val="16"/>
                <w:szCs w:val="16"/>
                <w:lang w:val="ru-RU"/>
              </w:rPr>
            </w:pPr>
          </w:p>
        </w:tc>
        <w:tc>
          <w:tcPr>
            <w:tcW w:w="20" w:type="dxa"/>
            <w:shd w:val="clear" w:color="auto" w:fill="auto"/>
            <w:vAlign w:val="bottom"/>
          </w:tcPr>
          <w:p w14:paraId="5B2E00CB" w14:textId="77777777" w:rsidR="009835C6" w:rsidRPr="00517406" w:rsidRDefault="009835C6" w:rsidP="009835C6">
            <w:pPr>
              <w:rPr>
                <w:sz w:val="16"/>
                <w:szCs w:val="16"/>
                <w:lang w:val="ru-RU"/>
              </w:rPr>
            </w:pPr>
          </w:p>
        </w:tc>
        <w:tc>
          <w:tcPr>
            <w:tcW w:w="2489" w:type="dxa"/>
            <w:shd w:val="clear" w:color="auto" w:fill="auto"/>
          </w:tcPr>
          <w:p w14:paraId="0EE14164" w14:textId="77777777" w:rsidR="009835C6" w:rsidRPr="00517406" w:rsidRDefault="009835C6" w:rsidP="009835C6">
            <w:pPr>
              <w:tabs>
                <w:tab w:val="left" w:pos="1830"/>
              </w:tabs>
              <w:rPr>
                <w:sz w:val="16"/>
                <w:szCs w:val="16"/>
                <w:lang w:val="ru-RU"/>
              </w:rPr>
            </w:pPr>
          </w:p>
        </w:tc>
      </w:tr>
      <w:tr w:rsidR="009835C6" w:rsidRPr="00A917C5" w14:paraId="0CDF5001" w14:textId="77777777" w:rsidTr="00517406">
        <w:trPr>
          <w:trHeight w:val="140"/>
        </w:trPr>
        <w:tc>
          <w:tcPr>
            <w:tcW w:w="7656" w:type="dxa"/>
            <w:shd w:val="clear" w:color="auto" w:fill="auto"/>
            <w:vAlign w:val="bottom"/>
          </w:tcPr>
          <w:p w14:paraId="0E96C3C6" w14:textId="006FF112" w:rsidR="009835C6" w:rsidRPr="00517406" w:rsidRDefault="00BD238B" w:rsidP="009835C6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Юрисконсульт</w:t>
            </w:r>
          </w:p>
        </w:tc>
        <w:tc>
          <w:tcPr>
            <w:tcW w:w="20" w:type="dxa"/>
            <w:shd w:val="clear" w:color="auto" w:fill="auto"/>
            <w:vAlign w:val="bottom"/>
          </w:tcPr>
          <w:p w14:paraId="48E13C40" w14:textId="77777777" w:rsidR="009835C6" w:rsidRPr="00A917C5" w:rsidRDefault="009835C6" w:rsidP="009835C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2489" w:type="dxa"/>
            <w:shd w:val="clear" w:color="auto" w:fill="auto"/>
            <w:vAlign w:val="bottom"/>
          </w:tcPr>
          <w:p w14:paraId="03D13B5F" w14:textId="7A8C9CE4" w:rsidR="009835C6" w:rsidRPr="00517406" w:rsidRDefault="009835C6" w:rsidP="00BD238B">
            <w:pPr>
              <w:tabs>
                <w:tab w:val="left" w:pos="1830"/>
              </w:tabs>
              <w:rPr>
                <w:sz w:val="22"/>
                <w:szCs w:val="22"/>
                <w:lang w:val="ru-RU"/>
              </w:rPr>
            </w:pPr>
            <w:r w:rsidRPr="00517406">
              <w:rPr>
                <w:sz w:val="22"/>
                <w:szCs w:val="22"/>
                <w:lang w:val="ru-RU"/>
              </w:rPr>
              <w:t xml:space="preserve">                </w:t>
            </w:r>
            <w:r w:rsidR="00BD238B">
              <w:rPr>
                <w:sz w:val="22"/>
                <w:szCs w:val="22"/>
                <w:lang w:val="ru-RU"/>
              </w:rPr>
              <w:t>И.А. Лигачева</w:t>
            </w:r>
          </w:p>
        </w:tc>
      </w:tr>
      <w:tr w:rsidR="009835C6" w:rsidRPr="00A917C5" w14:paraId="7D40ECD4" w14:textId="77777777" w:rsidTr="00517406">
        <w:trPr>
          <w:trHeight w:val="368"/>
        </w:trPr>
        <w:tc>
          <w:tcPr>
            <w:tcW w:w="7656" w:type="dxa"/>
            <w:shd w:val="clear" w:color="auto" w:fill="auto"/>
            <w:vAlign w:val="bottom"/>
          </w:tcPr>
          <w:p w14:paraId="42C0E5B5" w14:textId="77777777" w:rsidR="009835C6" w:rsidRPr="003D2F69" w:rsidRDefault="009835C6" w:rsidP="009835C6">
            <w:pPr>
              <w:rPr>
                <w:color w:val="000000"/>
                <w:sz w:val="12"/>
                <w:szCs w:val="12"/>
                <w:lang w:val="ru-RU"/>
              </w:rPr>
            </w:pPr>
          </w:p>
          <w:p w14:paraId="03173064" w14:textId="7D3921BF" w:rsidR="009835C6" w:rsidRPr="00517406" w:rsidRDefault="009835C6" w:rsidP="009835C6">
            <w:pPr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2"/>
                <w:szCs w:val="22"/>
                <w:lang w:val="ru-RU"/>
              </w:rPr>
              <w:t>Руководитель группы по производственному планированию</w:t>
            </w:r>
          </w:p>
        </w:tc>
        <w:tc>
          <w:tcPr>
            <w:tcW w:w="20" w:type="dxa"/>
            <w:shd w:val="clear" w:color="auto" w:fill="auto"/>
            <w:vAlign w:val="bottom"/>
          </w:tcPr>
          <w:p w14:paraId="2BA81611" w14:textId="77777777" w:rsidR="009835C6" w:rsidRPr="00A917C5" w:rsidRDefault="009835C6" w:rsidP="009835C6">
            <w:pPr>
              <w:rPr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489" w:type="dxa"/>
            <w:shd w:val="clear" w:color="auto" w:fill="auto"/>
            <w:vAlign w:val="bottom"/>
          </w:tcPr>
          <w:p w14:paraId="6A634452" w14:textId="471C671F" w:rsidR="009835C6" w:rsidRPr="00517406" w:rsidRDefault="009835C6" w:rsidP="009835C6">
            <w:pPr>
              <w:tabs>
                <w:tab w:val="left" w:pos="1830"/>
              </w:tabs>
              <w:rPr>
                <w:color w:val="000000"/>
                <w:sz w:val="22"/>
                <w:szCs w:val="22"/>
                <w:lang w:val="ru-RU"/>
              </w:rPr>
            </w:pPr>
            <w:r w:rsidRPr="00517406">
              <w:rPr>
                <w:color w:val="000000"/>
                <w:sz w:val="22"/>
                <w:szCs w:val="22"/>
                <w:lang w:val="ru-RU"/>
              </w:rPr>
              <w:t xml:space="preserve">               </w:t>
            </w:r>
            <w:r>
              <w:rPr>
                <w:color w:val="000000"/>
                <w:sz w:val="22"/>
                <w:szCs w:val="22"/>
                <w:lang w:val="ru-RU"/>
              </w:rPr>
              <w:t xml:space="preserve"> Е.Е. Пономарева</w:t>
            </w:r>
          </w:p>
        </w:tc>
      </w:tr>
    </w:tbl>
    <w:p w14:paraId="3ECA8890" w14:textId="77777777" w:rsidR="00030213" w:rsidRPr="00A72733" w:rsidRDefault="00030213" w:rsidP="00517406">
      <w:pPr>
        <w:jc w:val="both"/>
        <w:rPr>
          <w:color w:val="000000"/>
          <w:sz w:val="12"/>
          <w:szCs w:val="12"/>
          <w:lang w:val="ru-RU"/>
        </w:rPr>
      </w:pPr>
    </w:p>
    <w:p w14:paraId="7AE5C66A" w14:textId="77777777" w:rsidR="00030213" w:rsidRPr="00BD061D" w:rsidRDefault="00030213" w:rsidP="00517406">
      <w:pPr>
        <w:jc w:val="both"/>
        <w:rPr>
          <w:color w:val="000000" w:themeColor="text1"/>
          <w:lang w:val="ru-RU"/>
        </w:rPr>
      </w:pPr>
      <w:r w:rsidRPr="00BD061D">
        <w:rPr>
          <w:color w:val="000000" w:themeColor="text1"/>
          <w:lang w:val="ru-RU"/>
        </w:rPr>
        <w:t>6. Всего на заседании присутствовало 3 (три) члена Комиссии, кворум имеется, комиссия правомочна.</w:t>
      </w:r>
    </w:p>
    <w:p w14:paraId="5BF9C2FF" w14:textId="77777777" w:rsidR="00D00474" w:rsidRPr="00E0326A" w:rsidRDefault="00D00474" w:rsidP="00517406">
      <w:pPr>
        <w:jc w:val="both"/>
        <w:rPr>
          <w:color w:val="000000" w:themeColor="text1"/>
          <w:sz w:val="12"/>
          <w:szCs w:val="12"/>
          <w:highlight w:val="yellow"/>
          <w:lang w:val="ru-RU"/>
        </w:rPr>
      </w:pPr>
    </w:p>
    <w:p w14:paraId="17BA9F75" w14:textId="76E2A6F6" w:rsidR="00030213" w:rsidRPr="00BD061D" w:rsidRDefault="00030213" w:rsidP="00517406">
      <w:pPr>
        <w:jc w:val="both"/>
        <w:rPr>
          <w:color w:val="000000" w:themeColor="text1"/>
          <w:lang w:val="ru-RU"/>
        </w:rPr>
      </w:pPr>
      <w:r w:rsidRPr="00BD061D">
        <w:rPr>
          <w:color w:val="000000" w:themeColor="text1"/>
          <w:lang w:val="ru-RU"/>
        </w:rPr>
        <w:t>7. Процедура</w:t>
      </w:r>
      <w:r w:rsidR="001F0FE8" w:rsidRPr="00BD061D">
        <w:rPr>
          <w:color w:val="000000" w:themeColor="text1"/>
          <w:lang w:val="ru-RU"/>
        </w:rPr>
        <w:t xml:space="preserve"> вскрытия конвертов с заявками </w:t>
      </w:r>
      <w:r w:rsidRPr="00BD061D">
        <w:rPr>
          <w:color w:val="000000" w:themeColor="text1"/>
          <w:lang w:val="ru-RU"/>
        </w:rPr>
        <w:t xml:space="preserve">и рассмотрения </w:t>
      </w:r>
      <w:r w:rsidR="006963F6" w:rsidRPr="00BD061D">
        <w:rPr>
          <w:color w:val="000000" w:themeColor="text1"/>
          <w:lang w:val="ru-RU"/>
        </w:rPr>
        <w:t xml:space="preserve">заявок проведена одновременно </w:t>
      </w:r>
      <w:r w:rsidR="00821116" w:rsidRPr="00BD061D">
        <w:rPr>
          <w:color w:val="000000" w:themeColor="text1"/>
          <w:lang w:val="ru-RU"/>
        </w:rPr>
        <w:t xml:space="preserve">                       </w:t>
      </w:r>
      <w:proofErr w:type="gramStart"/>
      <w:r w:rsidR="00BD238B">
        <w:rPr>
          <w:color w:val="000000" w:themeColor="text1"/>
          <w:lang w:val="ru-RU"/>
        </w:rPr>
        <w:t>15</w:t>
      </w:r>
      <w:r w:rsidR="006D599B" w:rsidRPr="00BD061D">
        <w:rPr>
          <w:color w:val="000000" w:themeColor="text1"/>
          <w:lang w:val="ru-RU"/>
        </w:rPr>
        <w:t>.</w:t>
      </w:r>
      <w:r w:rsidR="00BD238B">
        <w:rPr>
          <w:color w:val="000000" w:themeColor="text1"/>
          <w:lang w:val="ru-RU"/>
        </w:rPr>
        <w:t>12</w:t>
      </w:r>
      <w:r w:rsidR="00821116" w:rsidRPr="00BD061D">
        <w:rPr>
          <w:color w:val="000000" w:themeColor="text1"/>
          <w:lang w:val="ru-RU"/>
        </w:rPr>
        <w:t>.202</w:t>
      </w:r>
      <w:r w:rsidR="008F4656">
        <w:rPr>
          <w:color w:val="000000" w:themeColor="text1"/>
          <w:lang w:val="ru-RU"/>
        </w:rPr>
        <w:t>5</w:t>
      </w:r>
      <w:r w:rsidR="00821116" w:rsidRPr="00BD061D">
        <w:rPr>
          <w:color w:val="000000" w:themeColor="text1"/>
          <w:lang w:val="ru-RU"/>
        </w:rPr>
        <w:t xml:space="preserve"> </w:t>
      </w:r>
      <w:bookmarkStart w:id="0" w:name="_GoBack"/>
      <w:bookmarkEnd w:id="0"/>
      <w:proofErr w:type="gramEnd"/>
      <w:r w:rsidR="00821116" w:rsidRPr="00BD061D">
        <w:rPr>
          <w:color w:val="000000" w:themeColor="text1"/>
          <w:lang w:val="ru-RU"/>
        </w:rPr>
        <w:t xml:space="preserve">года </w:t>
      </w:r>
      <w:r w:rsidR="00BA6EBD" w:rsidRPr="00BD061D">
        <w:rPr>
          <w:color w:val="000000" w:themeColor="text1"/>
          <w:lang w:val="ru-RU"/>
        </w:rPr>
        <w:t>в</w:t>
      </w:r>
      <w:r w:rsidR="00BA6EBD" w:rsidRPr="00BD061D">
        <w:rPr>
          <w:color w:val="000000" w:themeColor="text1"/>
          <w:lang w:val="ru-RU"/>
        </w:rPr>
        <w:t xml:space="preserve"> </w:t>
      </w:r>
      <w:r w:rsidR="00001C54" w:rsidRPr="00BD061D">
        <w:rPr>
          <w:color w:val="000000" w:themeColor="text1"/>
          <w:lang w:val="ru-RU"/>
        </w:rPr>
        <w:t>1</w:t>
      </w:r>
      <w:r w:rsidR="008F4656">
        <w:rPr>
          <w:color w:val="000000" w:themeColor="text1"/>
          <w:lang w:val="ru-RU"/>
        </w:rPr>
        <w:t>0</w:t>
      </w:r>
      <w:r w:rsidR="00001C54" w:rsidRPr="00BD061D">
        <w:rPr>
          <w:color w:val="000000" w:themeColor="text1"/>
          <w:lang w:val="ru-RU"/>
        </w:rPr>
        <w:t>.</w:t>
      </w:r>
      <w:r w:rsidR="000608D7" w:rsidRPr="00BD061D">
        <w:rPr>
          <w:color w:val="000000" w:themeColor="text1"/>
          <w:lang w:val="ru-RU"/>
        </w:rPr>
        <w:t>0</w:t>
      </w:r>
      <w:r w:rsidR="00001C54" w:rsidRPr="00BD061D">
        <w:rPr>
          <w:color w:val="000000" w:themeColor="text1"/>
          <w:lang w:val="ru-RU"/>
        </w:rPr>
        <w:t>0</w:t>
      </w:r>
      <w:r w:rsidR="00821116" w:rsidRPr="00BD061D">
        <w:rPr>
          <w:color w:val="000000" w:themeColor="text1"/>
          <w:lang w:val="ru-RU"/>
        </w:rPr>
        <w:t xml:space="preserve"> часов (время местное) </w:t>
      </w:r>
      <w:r w:rsidRPr="00BD061D">
        <w:rPr>
          <w:color w:val="000000" w:themeColor="text1"/>
          <w:lang w:val="ru-RU"/>
        </w:rPr>
        <w:t>по адресу: г. Кемерово, ул. Шахтерская, строение 3а.</w:t>
      </w:r>
    </w:p>
    <w:p w14:paraId="6D8417C7" w14:textId="77777777" w:rsidR="00D00474" w:rsidRPr="00E0326A" w:rsidRDefault="00D00474" w:rsidP="00517406">
      <w:pPr>
        <w:jc w:val="both"/>
        <w:rPr>
          <w:color w:val="000000" w:themeColor="text1"/>
          <w:sz w:val="12"/>
          <w:szCs w:val="12"/>
          <w:highlight w:val="yellow"/>
          <w:lang w:val="ru-RU"/>
        </w:rPr>
      </w:pPr>
    </w:p>
    <w:p w14:paraId="09740990" w14:textId="3725C76B" w:rsidR="00C462E6" w:rsidRPr="00BD238B" w:rsidRDefault="00F653E0" w:rsidP="00BD238B">
      <w:pPr>
        <w:jc w:val="both"/>
        <w:rPr>
          <w:color w:val="000000" w:themeColor="text1"/>
          <w:lang w:val="ru-RU"/>
        </w:rPr>
      </w:pPr>
      <w:r w:rsidRPr="00BD061D">
        <w:rPr>
          <w:color w:val="000000" w:themeColor="text1"/>
          <w:lang w:val="ru-RU"/>
        </w:rPr>
        <w:t>8</w:t>
      </w:r>
      <w:r w:rsidR="00030213" w:rsidRPr="00BD061D">
        <w:rPr>
          <w:color w:val="000000" w:themeColor="text1"/>
          <w:lang w:val="ru-RU"/>
        </w:rPr>
        <w:t xml:space="preserve">.  </w:t>
      </w:r>
      <w:r w:rsidR="00BD238B" w:rsidRPr="00BD238B">
        <w:rPr>
          <w:color w:val="000000" w:themeColor="text1"/>
          <w:lang w:val="ru-RU"/>
        </w:rPr>
        <w:t xml:space="preserve">На момент рассмотрения заявок Комиссия посмотрела единственную заявку, поступившую в установленный в извещении срок </w:t>
      </w:r>
      <w:r w:rsidR="00BD238B">
        <w:rPr>
          <w:color w:val="000000" w:themeColor="text1"/>
          <w:lang w:val="ru-RU"/>
        </w:rPr>
        <w:t>12</w:t>
      </w:r>
      <w:r w:rsidR="00BD238B" w:rsidRPr="00BD238B">
        <w:rPr>
          <w:color w:val="000000" w:themeColor="text1"/>
          <w:lang w:val="ru-RU"/>
        </w:rPr>
        <w:t>.</w:t>
      </w:r>
      <w:r w:rsidR="00BD238B">
        <w:rPr>
          <w:color w:val="000000" w:themeColor="text1"/>
          <w:lang w:val="ru-RU"/>
        </w:rPr>
        <w:t>12</w:t>
      </w:r>
      <w:r w:rsidR="00BD238B" w:rsidRPr="00BD238B">
        <w:rPr>
          <w:color w:val="000000" w:themeColor="text1"/>
          <w:lang w:val="ru-RU"/>
        </w:rPr>
        <w:t>.2025 в 16:</w:t>
      </w:r>
      <w:r w:rsidR="00BD238B">
        <w:rPr>
          <w:color w:val="000000" w:themeColor="text1"/>
          <w:lang w:val="ru-RU"/>
        </w:rPr>
        <w:t>25</w:t>
      </w:r>
      <w:r w:rsidR="00BD238B" w:rsidRPr="00BD238B">
        <w:rPr>
          <w:color w:val="000000" w:themeColor="text1"/>
          <w:lang w:val="ru-RU"/>
        </w:rPr>
        <w:t xml:space="preserve"> часов (время местное).</w:t>
      </w:r>
    </w:p>
    <w:p w14:paraId="347A4D4C" w14:textId="77777777" w:rsidR="00BD238B" w:rsidRPr="00BD238B" w:rsidRDefault="00BD238B" w:rsidP="006B7880">
      <w:pPr>
        <w:jc w:val="both"/>
        <w:rPr>
          <w:color w:val="000000" w:themeColor="text1"/>
          <w:sz w:val="16"/>
          <w:szCs w:val="16"/>
          <w:lang w:val="ru-RU"/>
        </w:rPr>
      </w:pPr>
    </w:p>
    <w:p w14:paraId="79FD2FB5" w14:textId="77777777" w:rsidR="00BD238B" w:rsidRPr="00BD238B" w:rsidRDefault="00BD238B" w:rsidP="00BD238B">
      <w:pPr>
        <w:jc w:val="both"/>
        <w:rPr>
          <w:color w:val="000000" w:themeColor="text1"/>
          <w:lang w:val="ru-RU"/>
        </w:rPr>
      </w:pPr>
      <w:r w:rsidRPr="00BD238B">
        <w:rPr>
          <w:color w:val="000000" w:themeColor="text1"/>
          <w:lang w:val="ru-RU"/>
        </w:rPr>
        <w:t xml:space="preserve">9.  Комиссия: </w:t>
      </w:r>
    </w:p>
    <w:p w14:paraId="011C3E20" w14:textId="77777777" w:rsidR="00BD238B" w:rsidRPr="00BD238B" w:rsidRDefault="00BD238B" w:rsidP="00BD238B">
      <w:pPr>
        <w:jc w:val="both"/>
        <w:rPr>
          <w:color w:val="000000" w:themeColor="text1"/>
          <w:lang w:val="ru-RU"/>
        </w:rPr>
      </w:pPr>
      <w:r w:rsidRPr="00BD238B">
        <w:rPr>
          <w:color w:val="000000" w:themeColor="text1"/>
          <w:lang w:val="ru-RU"/>
        </w:rPr>
        <w:t xml:space="preserve">- осмотрела конверт с заявкой, не обнаружила повреждений, признаков его вскрытия; произвела вскрытие конверта; </w:t>
      </w:r>
    </w:p>
    <w:p w14:paraId="3387FF68" w14:textId="77777777" w:rsidR="00BD238B" w:rsidRPr="00BD238B" w:rsidRDefault="00BD238B" w:rsidP="00BD238B">
      <w:pPr>
        <w:jc w:val="both"/>
        <w:rPr>
          <w:color w:val="000000" w:themeColor="text1"/>
          <w:lang w:val="ru-RU"/>
        </w:rPr>
      </w:pPr>
      <w:r w:rsidRPr="00BD238B">
        <w:rPr>
          <w:color w:val="000000" w:themeColor="text1"/>
          <w:lang w:val="ru-RU"/>
        </w:rPr>
        <w:t>- после вскрытия конверта установила, что: опись вложения имеется, заявка пронумерована, прошита, подписана, на ней проставлена печать организации, фактическое вложение соответствует описи;</w:t>
      </w:r>
    </w:p>
    <w:p w14:paraId="035E11F3" w14:textId="77777777" w:rsidR="00BD238B" w:rsidRPr="00BD238B" w:rsidRDefault="00BD238B" w:rsidP="00BD238B">
      <w:pPr>
        <w:jc w:val="both"/>
        <w:rPr>
          <w:color w:val="000000" w:themeColor="text1"/>
          <w:lang w:val="ru-RU"/>
        </w:rPr>
      </w:pPr>
      <w:r w:rsidRPr="00BD238B">
        <w:rPr>
          <w:color w:val="000000" w:themeColor="text1"/>
          <w:lang w:val="ru-RU"/>
        </w:rPr>
        <w:t>- рассмотрела поступившую заявку, провела анализ соответствия сведений об участнике, указанных в заявке, предлагаемых участником условий закупки критериям, указанным в извещении о закупке;</w:t>
      </w:r>
    </w:p>
    <w:p w14:paraId="4AE35C19" w14:textId="77777777" w:rsidR="00BD238B" w:rsidRPr="00BD238B" w:rsidRDefault="00BD238B" w:rsidP="00BD238B">
      <w:pPr>
        <w:jc w:val="both"/>
        <w:rPr>
          <w:color w:val="000000" w:themeColor="text1"/>
          <w:lang w:val="ru-RU"/>
        </w:rPr>
      </w:pPr>
      <w:r w:rsidRPr="00BD238B">
        <w:rPr>
          <w:color w:val="000000" w:themeColor="text1"/>
          <w:lang w:val="ru-RU"/>
        </w:rPr>
        <w:t>- установила, что представленные сведения об участнике и предлагаемые условия закупки соответствуют требованиям, указанным в извещении о закупке.</w:t>
      </w:r>
    </w:p>
    <w:p w14:paraId="0F5111D9" w14:textId="77777777" w:rsidR="00BD238B" w:rsidRPr="00BD238B" w:rsidRDefault="00BD238B" w:rsidP="00BD238B">
      <w:pPr>
        <w:jc w:val="both"/>
        <w:rPr>
          <w:color w:val="000000" w:themeColor="text1"/>
          <w:sz w:val="16"/>
          <w:szCs w:val="16"/>
          <w:lang w:val="ru-RU"/>
        </w:rPr>
      </w:pPr>
    </w:p>
    <w:p w14:paraId="34267D10" w14:textId="77777777" w:rsidR="00BD238B" w:rsidRPr="00BD238B" w:rsidRDefault="00BD238B" w:rsidP="00BD238B">
      <w:pPr>
        <w:jc w:val="both"/>
        <w:rPr>
          <w:color w:val="000000" w:themeColor="text1"/>
          <w:lang w:val="ru-RU"/>
        </w:rPr>
      </w:pPr>
      <w:r w:rsidRPr="00BD238B">
        <w:rPr>
          <w:color w:val="000000" w:themeColor="text1"/>
          <w:lang w:val="ru-RU"/>
        </w:rPr>
        <w:t>10. Информация о единственном участнике закупки:</w:t>
      </w:r>
    </w:p>
    <w:tbl>
      <w:tblPr>
        <w:tblW w:w="1077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4"/>
        <w:gridCol w:w="1276"/>
        <w:gridCol w:w="3119"/>
        <w:gridCol w:w="2976"/>
        <w:gridCol w:w="1418"/>
        <w:gridCol w:w="1701"/>
      </w:tblGrid>
      <w:tr w:rsidR="00BD238B" w:rsidRPr="00BD238B" w14:paraId="68CEA68B" w14:textId="77777777" w:rsidTr="001950B6">
        <w:tc>
          <w:tcPr>
            <w:tcW w:w="284" w:type="dxa"/>
            <w:shd w:val="clear" w:color="auto" w:fill="auto"/>
          </w:tcPr>
          <w:p w14:paraId="4EE78A3E" w14:textId="77777777" w:rsidR="00BD238B" w:rsidRPr="00BD238B" w:rsidRDefault="00BD238B" w:rsidP="00BD238B">
            <w:pPr>
              <w:jc w:val="both"/>
              <w:rPr>
                <w:color w:val="000000" w:themeColor="text1"/>
                <w:lang w:val="ru-RU"/>
              </w:rPr>
            </w:pPr>
            <w:r w:rsidRPr="00BD238B">
              <w:rPr>
                <w:color w:val="000000" w:themeColor="text1"/>
                <w:lang w:val="ru-RU"/>
              </w:rPr>
              <w:t>№</w:t>
            </w:r>
          </w:p>
        </w:tc>
        <w:tc>
          <w:tcPr>
            <w:tcW w:w="1276" w:type="dxa"/>
            <w:shd w:val="clear" w:color="auto" w:fill="auto"/>
          </w:tcPr>
          <w:p w14:paraId="23AF3E6C" w14:textId="77777777" w:rsidR="00BD238B" w:rsidRPr="00BD238B" w:rsidRDefault="00BD238B" w:rsidP="00BD238B">
            <w:pPr>
              <w:jc w:val="both"/>
              <w:rPr>
                <w:b/>
                <w:color w:val="000000" w:themeColor="text1"/>
                <w:lang w:val="ru-RU"/>
              </w:rPr>
            </w:pPr>
            <w:r w:rsidRPr="00BD238B">
              <w:rPr>
                <w:b/>
                <w:color w:val="000000" w:themeColor="text1"/>
                <w:lang w:val="ru-RU"/>
              </w:rPr>
              <w:t>Форма  подачи  и номер</w:t>
            </w:r>
          </w:p>
          <w:p w14:paraId="14FA7D2B" w14:textId="77777777" w:rsidR="00BD238B" w:rsidRPr="00BD238B" w:rsidRDefault="00BD238B" w:rsidP="00BD238B">
            <w:pPr>
              <w:jc w:val="both"/>
              <w:rPr>
                <w:b/>
                <w:color w:val="000000" w:themeColor="text1"/>
                <w:lang w:val="ru-RU"/>
              </w:rPr>
            </w:pPr>
            <w:r w:rsidRPr="00BD238B">
              <w:rPr>
                <w:b/>
                <w:color w:val="000000" w:themeColor="text1"/>
                <w:lang w:val="ru-RU"/>
              </w:rPr>
              <w:t>заявки</w:t>
            </w:r>
          </w:p>
        </w:tc>
        <w:tc>
          <w:tcPr>
            <w:tcW w:w="3119" w:type="dxa"/>
            <w:shd w:val="clear" w:color="auto" w:fill="auto"/>
          </w:tcPr>
          <w:p w14:paraId="68A09C7B" w14:textId="77777777" w:rsidR="00BD238B" w:rsidRPr="00BD238B" w:rsidRDefault="00BD238B" w:rsidP="00BD238B">
            <w:pPr>
              <w:jc w:val="both"/>
              <w:rPr>
                <w:b/>
                <w:color w:val="000000" w:themeColor="text1"/>
                <w:lang w:val="ru-RU"/>
              </w:rPr>
            </w:pPr>
            <w:r w:rsidRPr="00BD238B">
              <w:rPr>
                <w:b/>
                <w:color w:val="000000" w:themeColor="text1"/>
                <w:lang w:val="ru-RU"/>
              </w:rPr>
              <w:t>Наименование</w:t>
            </w:r>
          </w:p>
          <w:p w14:paraId="74A00DEC" w14:textId="77777777" w:rsidR="00BD238B" w:rsidRPr="00BD238B" w:rsidRDefault="00BD238B" w:rsidP="00BD238B">
            <w:pPr>
              <w:jc w:val="both"/>
              <w:rPr>
                <w:b/>
                <w:color w:val="000000" w:themeColor="text1"/>
                <w:lang w:val="ru-RU"/>
              </w:rPr>
            </w:pPr>
            <w:r w:rsidRPr="00BD238B">
              <w:rPr>
                <w:b/>
                <w:color w:val="000000" w:themeColor="text1"/>
                <w:lang w:val="ru-RU"/>
              </w:rPr>
              <w:t>участника</w:t>
            </w:r>
          </w:p>
          <w:p w14:paraId="3B42FE83" w14:textId="77777777" w:rsidR="00BD238B" w:rsidRPr="00BD238B" w:rsidRDefault="00BD238B" w:rsidP="00BD238B">
            <w:pPr>
              <w:jc w:val="both"/>
              <w:rPr>
                <w:b/>
                <w:color w:val="000000" w:themeColor="text1"/>
                <w:lang w:val="ru-RU"/>
              </w:rPr>
            </w:pPr>
            <w:r w:rsidRPr="00BD238B">
              <w:rPr>
                <w:b/>
                <w:color w:val="000000" w:themeColor="text1"/>
                <w:lang w:val="ru-RU"/>
              </w:rPr>
              <w:t>ИНН/КПП, ОГРН</w:t>
            </w:r>
          </w:p>
        </w:tc>
        <w:tc>
          <w:tcPr>
            <w:tcW w:w="2976" w:type="dxa"/>
            <w:shd w:val="clear" w:color="auto" w:fill="auto"/>
          </w:tcPr>
          <w:p w14:paraId="142AB119" w14:textId="77777777" w:rsidR="00BD238B" w:rsidRPr="00BD238B" w:rsidRDefault="00BD238B" w:rsidP="00BD238B">
            <w:pPr>
              <w:jc w:val="both"/>
              <w:rPr>
                <w:b/>
                <w:color w:val="000000" w:themeColor="text1"/>
                <w:lang w:val="ru-RU"/>
              </w:rPr>
            </w:pPr>
            <w:r w:rsidRPr="00BD238B">
              <w:rPr>
                <w:b/>
                <w:color w:val="000000" w:themeColor="text1"/>
                <w:lang w:val="ru-RU"/>
              </w:rPr>
              <w:t>Юридический и почтовый адрес, телефон</w:t>
            </w:r>
          </w:p>
        </w:tc>
        <w:tc>
          <w:tcPr>
            <w:tcW w:w="1418" w:type="dxa"/>
            <w:shd w:val="clear" w:color="auto" w:fill="auto"/>
          </w:tcPr>
          <w:p w14:paraId="44D8C6D3" w14:textId="77777777" w:rsidR="00BD238B" w:rsidRPr="00BD238B" w:rsidRDefault="00BD238B" w:rsidP="00BD238B">
            <w:pPr>
              <w:jc w:val="both"/>
              <w:rPr>
                <w:b/>
                <w:color w:val="000000" w:themeColor="text1"/>
                <w:lang w:val="ru-RU"/>
              </w:rPr>
            </w:pPr>
            <w:r w:rsidRPr="00BD238B">
              <w:rPr>
                <w:b/>
                <w:color w:val="000000" w:themeColor="text1"/>
                <w:lang w:val="ru-RU"/>
              </w:rPr>
              <w:t>Критерии оценки</w:t>
            </w:r>
          </w:p>
        </w:tc>
        <w:tc>
          <w:tcPr>
            <w:tcW w:w="1701" w:type="dxa"/>
            <w:shd w:val="clear" w:color="auto" w:fill="auto"/>
          </w:tcPr>
          <w:p w14:paraId="4B507613" w14:textId="77777777" w:rsidR="00BD238B" w:rsidRPr="00BD238B" w:rsidRDefault="00BD238B" w:rsidP="00BD238B">
            <w:pPr>
              <w:jc w:val="both"/>
              <w:rPr>
                <w:b/>
                <w:color w:val="000000" w:themeColor="text1"/>
                <w:lang w:val="ru-RU"/>
              </w:rPr>
            </w:pPr>
            <w:r w:rsidRPr="00BD238B">
              <w:rPr>
                <w:b/>
                <w:color w:val="000000" w:themeColor="text1"/>
                <w:lang w:val="ru-RU"/>
              </w:rPr>
              <w:t>Допуск</w:t>
            </w:r>
          </w:p>
        </w:tc>
      </w:tr>
      <w:tr w:rsidR="00BD238B" w:rsidRPr="00BA6EBD" w14:paraId="07892B8D" w14:textId="77777777" w:rsidTr="001950B6">
        <w:tc>
          <w:tcPr>
            <w:tcW w:w="284" w:type="dxa"/>
            <w:shd w:val="clear" w:color="auto" w:fill="auto"/>
          </w:tcPr>
          <w:p w14:paraId="5AD8150F" w14:textId="77777777" w:rsidR="00BD238B" w:rsidRPr="00BD238B" w:rsidRDefault="00BD238B" w:rsidP="00BD238B">
            <w:pPr>
              <w:jc w:val="both"/>
              <w:rPr>
                <w:color w:val="000000" w:themeColor="text1"/>
                <w:lang w:val="ru-RU"/>
              </w:rPr>
            </w:pPr>
            <w:r w:rsidRPr="00BD238B">
              <w:rPr>
                <w:color w:val="000000" w:themeColor="text1"/>
                <w:lang w:val="ru-RU"/>
              </w:rPr>
              <w:t>1</w:t>
            </w:r>
          </w:p>
        </w:tc>
        <w:tc>
          <w:tcPr>
            <w:tcW w:w="1276" w:type="dxa"/>
            <w:shd w:val="clear" w:color="auto" w:fill="auto"/>
          </w:tcPr>
          <w:p w14:paraId="2EACD63D" w14:textId="77777777" w:rsidR="00BD238B" w:rsidRPr="00BD238B" w:rsidRDefault="00BD238B" w:rsidP="00BD238B">
            <w:pPr>
              <w:jc w:val="both"/>
              <w:rPr>
                <w:color w:val="000000" w:themeColor="text1"/>
                <w:lang w:val="ru-RU"/>
              </w:rPr>
            </w:pPr>
            <w:r w:rsidRPr="00BD238B">
              <w:rPr>
                <w:color w:val="000000" w:themeColor="text1"/>
                <w:lang w:val="ru-RU"/>
              </w:rPr>
              <w:t>бумажный носитель</w:t>
            </w:r>
          </w:p>
          <w:p w14:paraId="37A3AA51" w14:textId="77777777" w:rsidR="00BD238B" w:rsidRPr="00BD238B" w:rsidRDefault="00BD238B" w:rsidP="00BD238B">
            <w:pPr>
              <w:jc w:val="both"/>
              <w:rPr>
                <w:color w:val="000000" w:themeColor="text1"/>
                <w:lang w:val="ru-RU"/>
              </w:rPr>
            </w:pPr>
            <w:r w:rsidRPr="00BD238B">
              <w:rPr>
                <w:color w:val="000000" w:themeColor="text1"/>
                <w:lang w:val="ru-RU"/>
              </w:rPr>
              <w:t>заявка</w:t>
            </w:r>
          </w:p>
          <w:p w14:paraId="1CC9BC32" w14:textId="77777777" w:rsidR="00BD238B" w:rsidRPr="00BD238B" w:rsidRDefault="00BD238B" w:rsidP="00BD238B">
            <w:pPr>
              <w:jc w:val="both"/>
              <w:rPr>
                <w:color w:val="000000" w:themeColor="text1"/>
              </w:rPr>
            </w:pPr>
            <w:r w:rsidRPr="00BD238B">
              <w:rPr>
                <w:color w:val="000000" w:themeColor="text1"/>
                <w:lang w:val="ru-RU"/>
              </w:rPr>
              <w:t>№ 1</w:t>
            </w:r>
          </w:p>
        </w:tc>
        <w:tc>
          <w:tcPr>
            <w:tcW w:w="3119" w:type="dxa"/>
            <w:shd w:val="clear" w:color="auto" w:fill="auto"/>
          </w:tcPr>
          <w:p w14:paraId="02458AAE" w14:textId="19168E48" w:rsidR="00BD238B" w:rsidRPr="00BD238B" w:rsidRDefault="00BD238B" w:rsidP="00BD238B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Общество с ограниченной ответственностью «УСТЭК» (ООО «УСТЭК»)</w:t>
            </w:r>
          </w:p>
          <w:p w14:paraId="0E21B433" w14:textId="77777777" w:rsidR="00BD238B" w:rsidRDefault="00BD238B" w:rsidP="00BD238B">
            <w:pPr>
              <w:jc w:val="both"/>
              <w:rPr>
                <w:color w:val="000000" w:themeColor="text1"/>
                <w:lang w:val="ru-RU"/>
              </w:rPr>
            </w:pPr>
            <w:r w:rsidRPr="00BD238B">
              <w:rPr>
                <w:color w:val="000000" w:themeColor="text1"/>
                <w:lang w:val="ru-RU"/>
              </w:rPr>
              <w:t>ИНН 4205202076</w:t>
            </w:r>
          </w:p>
          <w:p w14:paraId="4008BF70" w14:textId="6B76E1E9" w:rsidR="00BD238B" w:rsidRDefault="00BD238B" w:rsidP="00BD238B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 xml:space="preserve">КПП </w:t>
            </w:r>
            <w:r w:rsidRPr="00BD238B">
              <w:rPr>
                <w:color w:val="000000" w:themeColor="text1"/>
                <w:lang w:val="ru-RU"/>
              </w:rPr>
              <w:t>420501001</w:t>
            </w:r>
          </w:p>
          <w:p w14:paraId="515E3F9E" w14:textId="2E72B656" w:rsidR="00BD238B" w:rsidRPr="00BD238B" w:rsidRDefault="00BD238B" w:rsidP="00BD238B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ОГРН</w:t>
            </w:r>
            <w:r w:rsidRPr="00BD238B">
              <w:rPr>
                <w:color w:val="000000" w:themeColor="text1"/>
                <w:lang w:val="ru-RU"/>
              </w:rPr>
              <w:t xml:space="preserve"> 1104205010293</w:t>
            </w:r>
          </w:p>
          <w:p w14:paraId="27BB6A17" w14:textId="7C7499D3" w:rsidR="00BD238B" w:rsidRPr="00BD238B" w:rsidRDefault="00BD238B" w:rsidP="00BD238B">
            <w:pPr>
              <w:jc w:val="both"/>
              <w:rPr>
                <w:color w:val="000000" w:themeColor="text1"/>
                <w:lang w:val="ru-RU"/>
              </w:rPr>
            </w:pPr>
            <w:r w:rsidRPr="00BD238B">
              <w:rPr>
                <w:bCs/>
                <w:color w:val="000000" w:themeColor="text1"/>
                <w:lang w:val="ru-RU"/>
              </w:rPr>
              <w:t xml:space="preserve">ОКПО </w:t>
            </w:r>
            <w:r w:rsidRPr="00BD238B">
              <w:rPr>
                <w:color w:val="000000" w:themeColor="text1"/>
                <w:lang w:val="ru-RU"/>
              </w:rPr>
              <w:t>67680487</w:t>
            </w:r>
          </w:p>
        </w:tc>
        <w:tc>
          <w:tcPr>
            <w:tcW w:w="2976" w:type="dxa"/>
            <w:shd w:val="clear" w:color="auto" w:fill="auto"/>
          </w:tcPr>
          <w:p w14:paraId="7D602BFC" w14:textId="112E174C" w:rsidR="00BD238B" w:rsidRPr="00BD238B" w:rsidRDefault="00BD238B" w:rsidP="00BD238B">
            <w:pPr>
              <w:jc w:val="both"/>
              <w:rPr>
                <w:color w:val="000000" w:themeColor="text1"/>
                <w:lang w:val="ru-RU"/>
              </w:rPr>
            </w:pPr>
            <w:r w:rsidRPr="00BD238B">
              <w:rPr>
                <w:color w:val="000000" w:themeColor="text1"/>
                <w:lang w:val="ru-RU"/>
              </w:rPr>
              <w:t>650061, Кемеровская обл., Кемерово г, Шахтеров</w:t>
            </w:r>
            <w:r>
              <w:rPr>
                <w:color w:val="000000" w:themeColor="text1"/>
                <w:lang w:val="ru-RU"/>
              </w:rPr>
              <w:br/>
            </w:r>
            <w:r w:rsidRPr="00BD238B">
              <w:rPr>
                <w:color w:val="000000" w:themeColor="text1"/>
                <w:lang w:val="ru-RU"/>
              </w:rPr>
              <w:t xml:space="preserve"> </w:t>
            </w:r>
            <w:proofErr w:type="spellStart"/>
            <w:r w:rsidRPr="00BD238B">
              <w:rPr>
                <w:color w:val="000000" w:themeColor="text1"/>
                <w:lang w:val="ru-RU"/>
              </w:rPr>
              <w:t>пр-кт</w:t>
            </w:r>
            <w:proofErr w:type="spellEnd"/>
            <w:r w:rsidRPr="00BD238B">
              <w:rPr>
                <w:color w:val="000000" w:themeColor="text1"/>
                <w:lang w:val="ru-RU"/>
              </w:rPr>
              <w:t>, дом № 70, пом. 28</w:t>
            </w:r>
          </w:p>
        </w:tc>
        <w:tc>
          <w:tcPr>
            <w:tcW w:w="1418" w:type="dxa"/>
            <w:shd w:val="clear" w:color="auto" w:fill="auto"/>
          </w:tcPr>
          <w:p w14:paraId="6D845662" w14:textId="77777777" w:rsidR="00BD238B" w:rsidRPr="00BD238B" w:rsidRDefault="00BD238B" w:rsidP="00BD238B">
            <w:pPr>
              <w:jc w:val="both"/>
              <w:rPr>
                <w:color w:val="000000" w:themeColor="text1"/>
                <w:lang w:val="ru-RU"/>
              </w:rPr>
            </w:pPr>
            <w:r w:rsidRPr="00BD238B">
              <w:rPr>
                <w:color w:val="000000" w:themeColor="text1"/>
                <w:lang w:val="ru-RU"/>
              </w:rPr>
              <w:t>Согласно извещению</w:t>
            </w:r>
          </w:p>
          <w:p w14:paraId="08F2E6EA" w14:textId="77777777" w:rsidR="00BD238B" w:rsidRPr="00BD238B" w:rsidRDefault="00BD238B" w:rsidP="00BD238B">
            <w:pPr>
              <w:jc w:val="both"/>
              <w:rPr>
                <w:color w:val="000000" w:themeColor="text1"/>
                <w:lang w:val="ru-RU"/>
              </w:rPr>
            </w:pPr>
            <w:r w:rsidRPr="00BD238B">
              <w:rPr>
                <w:color w:val="000000" w:themeColor="text1"/>
                <w:lang w:val="ru-RU"/>
              </w:rPr>
              <w:t>о закупке</w:t>
            </w:r>
          </w:p>
        </w:tc>
        <w:tc>
          <w:tcPr>
            <w:tcW w:w="1701" w:type="dxa"/>
            <w:shd w:val="clear" w:color="auto" w:fill="auto"/>
          </w:tcPr>
          <w:p w14:paraId="6991557A" w14:textId="77777777" w:rsidR="00BD238B" w:rsidRPr="00BD238B" w:rsidRDefault="00BD238B" w:rsidP="00BD238B">
            <w:pPr>
              <w:jc w:val="both"/>
              <w:rPr>
                <w:color w:val="000000" w:themeColor="text1"/>
                <w:lang w:val="ru-RU"/>
              </w:rPr>
            </w:pPr>
            <w:r w:rsidRPr="00BD238B">
              <w:rPr>
                <w:color w:val="000000" w:themeColor="text1"/>
                <w:lang w:val="ru-RU"/>
              </w:rPr>
              <w:t>Допущен к участию в проведении анализа коммерческих предложений</w:t>
            </w:r>
          </w:p>
        </w:tc>
      </w:tr>
    </w:tbl>
    <w:p w14:paraId="560CED43" w14:textId="77777777" w:rsidR="00030213" w:rsidRPr="00D00474" w:rsidRDefault="00030213" w:rsidP="00517406">
      <w:pPr>
        <w:jc w:val="both"/>
        <w:rPr>
          <w:color w:val="000000" w:themeColor="text1"/>
          <w:lang w:val="ru-RU"/>
        </w:rPr>
      </w:pPr>
    </w:p>
    <w:p w14:paraId="776F32B9" w14:textId="77777777" w:rsidR="00BD238B" w:rsidRPr="00BD238B" w:rsidRDefault="00BD238B" w:rsidP="00BD238B">
      <w:pPr>
        <w:ind w:left="-142"/>
        <w:jc w:val="both"/>
        <w:rPr>
          <w:color w:val="000000" w:themeColor="text1"/>
          <w:lang w:val="ru-RU"/>
        </w:rPr>
      </w:pPr>
      <w:r w:rsidRPr="00BD238B">
        <w:rPr>
          <w:color w:val="000000" w:themeColor="text1"/>
          <w:lang w:val="ru-RU"/>
        </w:rPr>
        <w:t xml:space="preserve">11. На основании </w:t>
      </w:r>
      <w:proofErr w:type="spellStart"/>
      <w:r w:rsidRPr="00BD238B">
        <w:rPr>
          <w:color w:val="000000" w:themeColor="text1"/>
          <w:lang w:val="ru-RU"/>
        </w:rPr>
        <w:t>пп</w:t>
      </w:r>
      <w:proofErr w:type="spellEnd"/>
      <w:r w:rsidRPr="00BD238B">
        <w:rPr>
          <w:color w:val="000000" w:themeColor="text1"/>
          <w:lang w:val="ru-RU"/>
        </w:rPr>
        <w:t xml:space="preserve">. 1 п. 1 статьи 32.5 Положения о закупке, в связи с поданной единственной заявкой, закупка, согласно извещению (анализа коммерческих предложений), считается несостоявшейся. </w:t>
      </w:r>
    </w:p>
    <w:p w14:paraId="7FF9D2B2" w14:textId="77777777" w:rsidR="00BD238B" w:rsidRPr="00BD238B" w:rsidRDefault="00BD238B" w:rsidP="00BD238B">
      <w:pPr>
        <w:ind w:left="-142"/>
        <w:jc w:val="both"/>
        <w:rPr>
          <w:color w:val="000000" w:themeColor="text1"/>
          <w:lang w:val="ru-RU"/>
        </w:rPr>
      </w:pPr>
      <w:r w:rsidRPr="00BD238B">
        <w:rPr>
          <w:color w:val="000000" w:themeColor="text1"/>
          <w:lang w:val="ru-RU"/>
        </w:rPr>
        <w:t xml:space="preserve">      Комиссия решила допустить единственного участника к оценке и сопоставлению заявки с использованием критериев, указанных в извещении о закупке.</w:t>
      </w:r>
    </w:p>
    <w:p w14:paraId="2E1501A8" w14:textId="77777777" w:rsidR="00BD238B" w:rsidRPr="00BD238B" w:rsidRDefault="00BD238B" w:rsidP="00BD238B">
      <w:pPr>
        <w:ind w:left="-142"/>
        <w:jc w:val="both"/>
        <w:rPr>
          <w:color w:val="000000" w:themeColor="text1"/>
          <w:lang w:val="ru-RU"/>
        </w:rPr>
      </w:pPr>
      <w:r w:rsidRPr="00BD238B">
        <w:rPr>
          <w:color w:val="000000" w:themeColor="text1"/>
          <w:lang w:val="ru-RU"/>
        </w:rPr>
        <w:t xml:space="preserve">      Комиссия произвела оценку заявки допущенного единственного участника, установила, что предлагаемые единственным участником условия исполнения договора, заключаемого по результатам закупки, являются приемлемыми по критериям, указанным в извещении о закупке.</w:t>
      </w:r>
    </w:p>
    <w:p w14:paraId="76ED61C5" w14:textId="77777777" w:rsidR="00BD238B" w:rsidRPr="00BD238B" w:rsidRDefault="00BD238B" w:rsidP="00BD238B">
      <w:pPr>
        <w:ind w:left="-142"/>
        <w:jc w:val="both"/>
        <w:rPr>
          <w:color w:val="000000" w:themeColor="text1"/>
          <w:lang w:val="ru-RU"/>
        </w:rPr>
      </w:pPr>
    </w:p>
    <w:p w14:paraId="0BCCB74F" w14:textId="77777777" w:rsidR="00BD238B" w:rsidRPr="00BD238B" w:rsidRDefault="00BD238B" w:rsidP="00BD238B">
      <w:pPr>
        <w:ind w:left="-142"/>
        <w:jc w:val="both"/>
        <w:rPr>
          <w:color w:val="000000" w:themeColor="text1"/>
          <w:lang w:val="ru-RU"/>
        </w:rPr>
      </w:pPr>
      <w:r w:rsidRPr="00BD238B">
        <w:rPr>
          <w:color w:val="000000" w:themeColor="text1"/>
          <w:lang w:val="ru-RU"/>
        </w:rPr>
        <w:t xml:space="preserve">12. Согласно </w:t>
      </w:r>
      <w:proofErr w:type="spellStart"/>
      <w:r w:rsidRPr="00BD238B">
        <w:rPr>
          <w:color w:val="000000" w:themeColor="text1"/>
          <w:lang w:val="ru-RU"/>
        </w:rPr>
        <w:t>пп</w:t>
      </w:r>
      <w:proofErr w:type="spellEnd"/>
      <w:r w:rsidRPr="00BD238B">
        <w:rPr>
          <w:color w:val="000000" w:themeColor="text1"/>
          <w:lang w:val="ru-RU"/>
        </w:rPr>
        <w:t>. 1 п. 2 ст. 32.5 единственный участник закупки соответствует всем требованиям извещения.</w:t>
      </w:r>
    </w:p>
    <w:p w14:paraId="47A1052D" w14:textId="024A1DEB" w:rsidR="00BD238B" w:rsidRPr="00BD238B" w:rsidRDefault="00BD238B" w:rsidP="00BD238B">
      <w:pPr>
        <w:ind w:left="-142"/>
        <w:jc w:val="both"/>
        <w:rPr>
          <w:color w:val="000000" w:themeColor="text1"/>
          <w:lang w:val="ru-RU"/>
        </w:rPr>
      </w:pPr>
      <w:r w:rsidRPr="00BD238B">
        <w:rPr>
          <w:color w:val="000000" w:themeColor="text1"/>
          <w:lang w:val="ru-RU"/>
        </w:rPr>
        <w:t xml:space="preserve">      Комиссия решила: рекомендовать Заказчику заключить договор с единственным участником закупки: </w:t>
      </w:r>
      <w:r>
        <w:rPr>
          <w:color w:val="000000" w:themeColor="text1"/>
          <w:lang w:val="ru-RU"/>
        </w:rPr>
        <w:t>ООО «УСТЭК»</w:t>
      </w:r>
      <w:r w:rsidRPr="00BD238B">
        <w:rPr>
          <w:color w:val="000000" w:themeColor="text1"/>
          <w:lang w:val="ru-RU"/>
        </w:rPr>
        <w:t>.</w:t>
      </w:r>
    </w:p>
    <w:p w14:paraId="07506106" w14:textId="77777777" w:rsidR="00BD238B" w:rsidRPr="00BD238B" w:rsidRDefault="00BD238B" w:rsidP="00BD238B">
      <w:pPr>
        <w:ind w:left="-142"/>
        <w:jc w:val="both"/>
        <w:rPr>
          <w:color w:val="000000" w:themeColor="text1"/>
          <w:lang w:val="ru-RU"/>
        </w:rPr>
      </w:pPr>
      <w:r w:rsidRPr="00BD238B">
        <w:rPr>
          <w:color w:val="000000" w:themeColor="text1"/>
          <w:lang w:val="ru-RU"/>
        </w:rPr>
        <w:t xml:space="preserve">      Договор может быть заключен в день публикации настоящего протокола (часть 2 ст. 32.5 Положения о закупке).</w:t>
      </w:r>
    </w:p>
    <w:p w14:paraId="31A6D635" w14:textId="77777777" w:rsidR="00BD238B" w:rsidRPr="00BD238B" w:rsidRDefault="00BD238B" w:rsidP="00BD238B">
      <w:pPr>
        <w:ind w:left="-142"/>
        <w:jc w:val="both"/>
        <w:rPr>
          <w:color w:val="000000" w:themeColor="text1"/>
          <w:lang w:val="ru-RU"/>
        </w:rPr>
      </w:pPr>
    </w:p>
    <w:p w14:paraId="68747D7A" w14:textId="662E5CCB" w:rsidR="00BD238B" w:rsidRPr="00BD238B" w:rsidRDefault="00BD238B" w:rsidP="00BD238B">
      <w:pPr>
        <w:ind w:left="-142"/>
        <w:jc w:val="both"/>
        <w:rPr>
          <w:color w:val="000000" w:themeColor="text1"/>
          <w:lang w:val="ru-RU"/>
        </w:rPr>
      </w:pPr>
      <w:r w:rsidRPr="00BD238B">
        <w:rPr>
          <w:color w:val="000000" w:themeColor="text1"/>
          <w:lang w:val="ru-RU"/>
        </w:rPr>
        <w:t xml:space="preserve">13.  Цена договора составляет: </w:t>
      </w:r>
      <w:r w:rsidR="001950B6">
        <w:rPr>
          <w:color w:val="000000" w:themeColor="text1"/>
          <w:lang w:val="ru-RU"/>
        </w:rPr>
        <w:t>88 821 984</w:t>
      </w:r>
      <w:r w:rsidRPr="00BD238B">
        <w:rPr>
          <w:color w:val="000000" w:themeColor="text1"/>
          <w:lang w:val="ru-RU"/>
        </w:rPr>
        <w:t xml:space="preserve"> (</w:t>
      </w:r>
      <w:r w:rsidR="001950B6">
        <w:rPr>
          <w:color w:val="000000" w:themeColor="text1"/>
          <w:lang w:val="ru-RU"/>
        </w:rPr>
        <w:t>восемьдесят восемь миллионов восемьсот двадцать одна тысяча девятьсот восемьдесят четыре</w:t>
      </w:r>
      <w:r w:rsidRPr="00BD238B">
        <w:rPr>
          <w:color w:val="000000" w:themeColor="text1"/>
          <w:lang w:val="ru-RU"/>
        </w:rPr>
        <w:t xml:space="preserve">) руб. </w:t>
      </w:r>
      <w:r w:rsidR="001950B6">
        <w:rPr>
          <w:color w:val="000000" w:themeColor="text1"/>
          <w:lang w:val="ru-RU"/>
        </w:rPr>
        <w:t>00 коп. без учета НДС (НДС предъявляется сверх цены по ставке, действующей на дату оказания услуги и оплачивается Заказчиком. Изменение налоговой ставки не является изменением цены, а влечет перерасчет суммы НДС).</w:t>
      </w:r>
      <w:r w:rsidRPr="00BD238B">
        <w:rPr>
          <w:color w:val="000000" w:themeColor="text1"/>
          <w:lang w:val="ru-RU"/>
        </w:rPr>
        <w:t xml:space="preserve"> Цена включает в себя все расходы, связанные с исполнением договора </w:t>
      </w:r>
    </w:p>
    <w:p w14:paraId="57FEA36F" w14:textId="77777777" w:rsidR="00BD238B" w:rsidRPr="00BD238B" w:rsidRDefault="00BD238B" w:rsidP="00BD238B">
      <w:pPr>
        <w:ind w:left="-142"/>
        <w:jc w:val="both"/>
        <w:rPr>
          <w:color w:val="000000" w:themeColor="text1"/>
          <w:lang w:val="ru-RU"/>
        </w:rPr>
      </w:pPr>
    </w:p>
    <w:p w14:paraId="5ED0CBAA" w14:textId="77777777" w:rsidR="00BD238B" w:rsidRPr="00BD238B" w:rsidRDefault="00BD238B" w:rsidP="00BD238B">
      <w:pPr>
        <w:ind w:left="-142"/>
        <w:jc w:val="both"/>
        <w:rPr>
          <w:color w:val="000000" w:themeColor="text1"/>
          <w:lang w:val="ru-RU"/>
        </w:rPr>
      </w:pPr>
      <w:r w:rsidRPr="00BD238B">
        <w:rPr>
          <w:color w:val="000000" w:themeColor="text1"/>
          <w:lang w:val="ru-RU"/>
        </w:rPr>
        <w:t xml:space="preserve">14. Настоящий протокол составлен в одном экземпляре и подлежит размещению на сайте </w:t>
      </w:r>
      <w:hyperlink r:id="rId6" w:history="1">
        <w:r w:rsidRPr="00BD238B">
          <w:rPr>
            <w:rStyle w:val="a3"/>
          </w:rPr>
          <w:t>www</w:t>
        </w:r>
        <w:r w:rsidRPr="00BD238B">
          <w:rPr>
            <w:rStyle w:val="a3"/>
            <w:lang w:val="ru-RU"/>
          </w:rPr>
          <w:t>.</w:t>
        </w:r>
        <w:proofErr w:type="spellStart"/>
        <w:r w:rsidRPr="00BD238B">
          <w:rPr>
            <w:rStyle w:val="a3"/>
          </w:rPr>
          <w:t>zakupki</w:t>
        </w:r>
        <w:proofErr w:type="spellEnd"/>
        <w:r w:rsidRPr="00BD238B">
          <w:rPr>
            <w:rStyle w:val="a3"/>
            <w:lang w:val="ru-RU"/>
          </w:rPr>
          <w:t>.</w:t>
        </w:r>
        <w:proofErr w:type="spellStart"/>
        <w:r w:rsidRPr="00BD238B">
          <w:rPr>
            <w:rStyle w:val="a3"/>
          </w:rPr>
          <w:t>gov</w:t>
        </w:r>
        <w:proofErr w:type="spellEnd"/>
        <w:r w:rsidRPr="00BD238B">
          <w:rPr>
            <w:rStyle w:val="a3"/>
            <w:lang w:val="ru-RU"/>
          </w:rPr>
          <w:t>.</w:t>
        </w:r>
        <w:proofErr w:type="spellStart"/>
        <w:r w:rsidRPr="00BD238B">
          <w:rPr>
            <w:rStyle w:val="a3"/>
          </w:rPr>
          <w:t>ru</w:t>
        </w:r>
        <w:proofErr w:type="spellEnd"/>
      </w:hyperlink>
      <w:r w:rsidRPr="00BD238B">
        <w:rPr>
          <w:color w:val="000000" w:themeColor="text1"/>
          <w:lang w:val="ru-RU"/>
        </w:rPr>
        <w:t xml:space="preserve">  в трехдневный срок с даты его составления.</w:t>
      </w:r>
    </w:p>
    <w:p w14:paraId="58003635" w14:textId="77777777" w:rsidR="00D31B21" w:rsidRDefault="00D31B21" w:rsidP="00BE6CAA">
      <w:pPr>
        <w:ind w:left="-142"/>
        <w:jc w:val="both"/>
        <w:rPr>
          <w:lang w:val="ru-RU"/>
        </w:rPr>
      </w:pPr>
    </w:p>
    <w:p w14:paraId="0A7F8E4F" w14:textId="154EF603" w:rsidR="00030213" w:rsidRDefault="003F5249" w:rsidP="00BE6CAA">
      <w:pPr>
        <w:ind w:left="-142"/>
        <w:jc w:val="both"/>
        <w:rPr>
          <w:lang w:val="ru-RU"/>
        </w:rPr>
      </w:pPr>
      <w:r w:rsidRPr="00B123B1">
        <w:rPr>
          <w:lang w:val="ru-RU"/>
        </w:rPr>
        <w:t>1</w:t>
      </w:r>
      <w:r w:rsidR="001950B6">
        <w:rPr>
          <w:lang w:val="ru-RU"/>
        </w:rPr>
        <w:t>5</w:t>
      </w:r>
      <w:r w:rsidRPr="00B123B1">
        <w:rPr>
          <w:lang w:val="ru-RU"/>
        </w:rPr>
        <w:t>. Подписи членов комиссии:</w:t>
      </w:r>
    </w:p>
    <w:p w14:paraId="5A83110A" w14:textId="77777777" w:rsidR="003F5249" w:rsidRPr="003F5249" w:rsidRDefault="003F5249" w:rsidP="003F5249">
      <w:pPr>
        <w:ind w:left="-284"/>
        <w:jc w:val="both"/>
        <w:rPr>
          <w:lang w:val="ru-RU"/>
        </w:rPr>
      </w:pPr>
    </w:p>
    <w:tbl>
      <w:tblPr>
        <w:tblW w:w="1006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65"/>
      </w:tblGrid>
      <w:tr w:rsidR="00030213" w:rsidRPr="00A72733" w14:paraId="793B71F1" w14:textId="77777777" w:rsidTr="00517406">
        <w:trPr>
          <w:trHeight w:val="157"/>
        </w:trPr>
        <w:tc>
          <w:tcPr>
            <w:tcW w:w="10065" w:type="dxa"/>
            <w:shd w:val="clear" w:color="auto" w:fill="auto"/>
            <w:vAlign w:val="bottom"/>
          </w:tcPr>
          <w:tbl>
            <w:tblPr>
              <w:tblW w:w="10632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779"/>
              <w:gridCol w:w="301"/>
              <w:gridCol w:w="2552"/>
            </w:tblGrid>
            <w:tr w:rsidR="00D31B21" w:rsidRPr="00A72733" w14:paraId="05136DA5" w14:textId="77777777" w:rsidTr="00AD09E6">
              <w:trPr>
                <w:trHeight w:val="64"/>
              </w:trPr>
              <w:tc>
                <w:tcPr>
                  <w:tcW w:w="7779" w:type="dxa"/>
                  <w:shd w:val="clear" w:color="auto" w:fill="auto"/>
                  <w:vAlign w:val="bottom"/>
                </w:tcPr>
                <w:p w14:paraId="3D0134B5" w14:textId="77777777" w:rsidR="00D31B21" w:rsidRDefault="00D31B21" w:rsidP="00D31B21">
                  <w:pPr>
                    <w:jc w:val="both"/>
                    <w:rPr>
                      <w:color w:val="000000"/>
                      <w:lang w:val="ru-RU"/>
                    </w:rPr>
                  </w:pPr>
                  <w:r w:rsidRPr="00A72733">
                    <w:rPr>
                      <w:color w:val="000000"/>
                      <w:lang w:val="ru-RU"/>
                    </w:rPr>
                    <w:t xml:space="preserve">Заместитель генерального директора по производству тепловой </w:t>
                  </w:r>
                </w:p>
                <w:p w14:paraId="148D7B4B" w14:textId="724FEA07" w:rsidR="00D31B21" w:rsidRPr="00A65F0D" w:rsidRDefault="00D31B21" w:rsidP="00D31B21">
                  <w:pPr>
                    <w:jc w:val="both"/>
                    <w:rPr>
                      <w:lang w:val="ru-RU"/>
                    </w:rPr>
                  </w:pPr>
                  <w:r w:rsidRPr="00A72733">
                    <w:rPr>
                      <w:color w:val="000000"/>
                      <w:lang w:val="ru-RU"/>
                    </w:rPr>
                    <w:t xml:space="preserve">энергии и </w:t>
                  </w:r>
                  <w:r>
                    <w:rPr>
                      <w:color w:val="000000"/>
                      <w:lang w:val="ru-RU"/>
                    </w:rPr>
                    <w:t xml:space="preserve">вопросам </w:t>
                  </w:r>
                  <w:r w:rsidRPr="00A72733">
                    <w:rPr>
                      <w:color w:val="000000"/>
                      <w:lang w:val="ru-RU"/>
                    </w:rPr>
                    <w:t>промышленной безопасности</w:t>
                  </w:r>
                </w:p>
              </w:tc>
              <w:tc>
                <w:tcPr>
                  <w:tcW w:w="301" w:type="dxa"/>
                  <w:shd w:val="clear" w:color="auto" w:fill="auto"/>
                  <w:vAlign w:val="bottom"/>
                </w:tcPr>
                <w:p w14:paraId="12BFBB99" w14:textId="77777777" w:rsidR="00D31B21" w:rsidRPr="00A65F0D" w:rsidRDefault="00D31B21" w:rsidP="00D31B21">
                  <w:pPr>
                    <w:jc w:val="both"/>
                    <w:rPr>
                      <w:lang w:val="ru-RU"/>
                    </w:rPr>
                  </w:pPr>
                </w:p>
              </w:tc>
              <w:tc>
                <w:tcPr>
                  <w:tcW w:w="2552" w:type="dxa"/>
                  <w:shd w:val="clear" w:color="auto" w:fill="auto"/>
                  <w:vAlign w:val="bottom"/>
                </w:tcPr>
                <w:p w14:paraId="0D8D6975" w14:textId="5B336B11" w:rsidR="00D31B21" w:rsidRPr="00A65F0D" w:rsidRDefault="00D31B21" w:rsidP="00D31B21">
                  <w:pPr>
                    <w:jc w:val="both"/>
                    <w:rPr>
                      <w:lang w:val="ru-RU"/>
                    </w:rPr>
                  </w:pPr>
                  <w:r w:rsidRPr="00A72733">
                    <w:rPr>
                      <w:color w:val="000000"/>
                      <w:lang w:val="ru-RU"/>
                    </w:rPr>
                    <w:t xml:space="preserve">  </w:t>
                  </w:r>
                  <w:r>
                    <w:rPr>
                      <w:color w:val="000000"/>
                      <w:lang w:val="ru-RU"/>
                    </w:rPr>
                    <w:t xml:space="preserve">  А.</w:t>
                  </w:r>
                  <w:r w:rsidRPr="00A72733">
                    <w:rPr>
                      <w:color w:val="000000"/>
                      <w:lang w:val="ru-RU"/>
                    </w:rPr>
                    <w:t>И. Торговкин</w:t>
                  </w:r>
                </w:p>
              </w:tc>
            </w:tr>
            <w:tr w:rsidR="00D31B21" w:rsidRPr="00C2411F" w14:paraId="3CA13C91" w14:textId="77777777" w:rsidTr="00517406">
              <w:trPr>
                <w:trHeight w:val="66"/>
              </w:trPr>
              <w:tc>
                <w:tcPr>
                  <w:tcW w:w="7779" w:type="dxa"/>
                  <w:shd w:val="clear" w:color="auto" w:fill="auto"/>
                  <w:vAlign w:val="bottom"/>
                </w:tcPr>
                <w:p w14:paraId="20FEE6EB" w14:textId="77777777" w:rsidR="00D31B21" w:rsidRDefault="00D31B21" w:rsidP="00D31B21">
                  <w:pPr>
                    <w:jc w:val="both"/>
                    <w:rPr>
                      <w:color w:val="000000"/>
                      <w:lang w:val="ru-RU"/>
                    </w:rPr>
                  </w:pPr>
                </w:p>
                <w:p w14:paraId="2F65E879" w14:textId="3651009C" w:rsidR="00D31B21" w:rsidRPr="00A72733" w:rsidRDefault="001950B6" w:rsidP="00D31B21">
                  <w:pPr>
                    <w:rPr>
                      <w:color w:val="000000"/>
                      <w:lang w:val="ru-RU"/>
                    </w:rPr>
                  </w:pPr>
                  <w:r>
                    <w:rPr>
                      <w:color w:val="000000"/>
                      <w:lang w:val="ru-RU"/>
                    </w:rPr>
                    <w:t>Юрисконсульт</w:t>
                  </w:r>
                </w:p>
              </w:tc>
              <w:tc>
                <w:tcPr>
                  <w:tcW w:w="301" w:type="dxa"/>
                  <w:shd w:val="clear" w:color="auto" w:fill="auto"/>
                  <w:vAlign w:val="bottom"/>
                </w:tcPr>
                <w:p w14:paraId="73942AC4" w14:textId="77777777" w:rsidR="00D31B21" w:rsidRPr="00A72733" w:rsidRDefault="00D31B21" w:rsidP="00D31B21">
                  <w:pPr>
                    <w:jc w:val="both"/>
                    <w:rPr>
                      <w:color w:val="000000"/>
                      <w:lang w:val="ru-RU"/>
                    </w:rPr>
                  </w:pPr>
                </w:p>
              </w:tc>
              <w:tc>
                <w:tcPr>
                  <w:tcW w:w="2552" w:type="dxa"/>
                  <w:shd w:val="clear" w:color="auto" w:fill="auto"/>
                  <w:vAlign w:val="bottom"/>
                </w:tcPr>
                <w:p w14:paraId="1639A5FB" w14:textId="102D7167" w:rsidR="00D31B21" w:rsidRPr="00A72733" w:rsidRDefault="00D31B21" w:rsidP="001950B6">
                  <w:pPr>
                    <w:tabs>
                      <w:tab w:val="left" w:pos="1830"/>
                    </w:tabs>
                    <w:jc w:val="both"/>
                    <w:rPr>
                      <w:color w:val="000000"/>
                      <w:lang w:val="ru-RU"/>
                    </w:rPr>
                  </w:pPr>
                  <w:r w:rsidRPr="00A72733">
                    <w:rPr>
                      <w:color w:val="000000"/>
                      <w:lang w:val="ru-RU"/>
                    </w:rPr>
                    <w:t xml:space="preserve">  </w:t>
                  </w:r>
                  <w:r>
                    <w:rPr>
                      <w:color w:val="000000"/>
                      <w:lang w:val="ru-RU"/>
                    </w:rPr>
                    <w:t xml:space="preserve">  </w:t>
                  </w:r>
                  <w:r w:rsidR="001950B6">
                    <w:rPr>
                      <w:lang w:val="ru-RU"/>
                    </w:rPr>
                    <w:t>И.А. Лигачева</w:t>
                  </w:r>
                </w:p>
              </w:tc>
            </w:tr>
            <w:tr w:rsidR="00D31B21" w:rsidRPr="00C2411F" w14:paraId="204CB395" w14:textId="77777777" w:rsidTr="00517406">
              <w:trPr>
                <w:trHeight w:val="64"/>
              </w:trPr>
              <w:tc>
                <w:tcPr>
                  <w:tcW w:w="7779" w:type="dxa"/>
                  <w:shd w:val="clear" w:color="auto" w:fill="auto"/>
                  <w:vAlign w:val="bottom"/>
                </w:tcPr>
                <w:p w14:paraId="109D4ADD" w14:textId="77777777" w:rsidR="00D31B21" w:rsidRPr="00A72733" w:rsidRDefault="00D31B21" w:rsidP="00D31B21">
                  <w:pPr>
                    <w:jc w:val="both"/>
                    <w:rPr>
                      <w:lang w:val="ru-RU"/>
                    </w:rPr>
                  </w:pPr>
                </w:p>
              </w:tc>
              <w:tc>
                <w:tcPr>
                  <w:tcW w:w="301" w:type="dxa"/>
                  <w:shd w:val="clear" w:color="auto" w:fill="auto"/>
                  <w:vAlign w:val="bottom"/>
                </w:tcPr>
                <w:p w14:paraId="7D4DBEFF" w14:textId="77777777" w:rsidR="00D31B21" w:rsidRPr="00A72733" w:rsidRDefault="00D31B21" w:rsidP="00D31B21">
                  <w:pPr>
                    <w:jc w:val="both"/>
                    <w:rPr>
                      <w:lang w:val="ru-RU"/>
                    </w:rPr>
                  </w:pPr>
                </w:p>
              </w:tc>
              <w:tc>
                <w:tcPr>
                  <w:tcW w:w="2552" w:type="dxa"/>
                  <w:shd w:val="clear" w:color="auto" w:fill="auto"/>
                  <w:vAlign w:val="bottom"/>
                </w:tcPr>
                <w:p w14:paraId="2AA53E1D" w14:textId="35D31EF8" w:rsidR="00D31B21" w:rsidRPr="00A72733" w:rsidRDefault="00D31B21" w:rsidP="00D31B21">
                  <w:pPr>
                    <w:tabs>
                      <w:tab w:val="left" w:pos="1830"/>
                    </w:tabs>
                    <w:jc w:val="both"/>
                    <w:rPr>
                      <w:lang w:val="ru-RU"/>
                    </w:rPr>
                  </w:pPr>
                  <w:r w:rsidRPr="00A72733">
                    <w:rPr>
                      <w:lang w:val="ru-RU"/>
                    </w:rPr>
                    <w:t xml:space="preserve">          </w:t>
                  </w:r>
                </w:p>
              </w:tc>
            </w:tr>
            <w:tr w:rsidR="00D31B21" w:rsidRPr="00A72733" w14:paraId="33786BDE" w14:textId="77777777" w:rsidTr="00517406">
              <w:trPr>
                <w:trHeight w:val="419"/>
              </w:trPr>
              <w:tc>
                <w:tcPr>
                  <w:tcW w:w="7779" w:type="dxa"/>
                  <w:shd w:val="clear" w:color="auto" w:fill="auto"/>
                  <w:vAlign w:val="bottom"/>
                </w:tcPr>
                <w:p w14:paraId="3435B73F" w14:textId="6857C2C8" w:rsidR="00D31B21" w:rsidRPr="00A72733" w:rsidRDefault="00D31B21" w:rsidP="00D31B21">
                  <w:pPr>
                    <w:jc w:val="both"/>
                    <w:rPr>
                      <w:color w:val="000000"/>
                      <w:lang w:val="ru-RU"/>
                    </w:rPr>
                  </w:pPr>
                  <w:r>
                    <w:rPr>
                      <w:color w:val="000000"/>
                      <w:lang w:val="ru-RU"/>
                    </w:rPr>
                    <w:t>Руководитель группы по производственному планированию</w:t>
                  </w:r>
                </w:p>
              </w:tc>
              <w:tc>
                <w:tcPr>
                  <w:tcW w:w="301" w:type="dxa"/>
                  <w:shd w:val="clear" w:color="auto" w:fill="auto"/>
                  <w:vAlign w:val="bottom"/>
                </w:tcPr>
                <w:p w14:paraId="0BC3C880" w14:textId="77777777" w:rsidR="00D31B21" w:rsidRPr="00A72733" w:rsidRDefault="00D31B21" w:rsidP="00D31B21">
                  <w:pPr>
                    <w:jc w:val="both"/>
                    <w:rPr>
                      <w:color w:val="000000"/>
                      <w:lang w:val="ru-RU"/>
                    </w:rPr>
                  </w:pPr>
                </w:p>
              </w:tc>
              <w:tc>
                <w:tcPr>
                  <w:tcW w:w="2552" w:type="dxa"/>
                  <w:shd w:val="clear" w:color="auto" w:fill="auto"/>
                  <w:vAlign w:val="bottom"/>
                </w:tcPr>
                <w:p w14:paraId="70EF9D74" w14:textId="4DC14A5B" w:rsidR="00D31B21" w:rsidRPr="00A72733" w:rsidRDefault="00D31B21" w:rsidP="00D31B21">
                  <w:pPr>
                    <w:tabs>
                      <w:tab w:val="left" w:pos="4256"/>
                    </w:tabs>
                    <w:ind w:right="-283"/>
                    <w:jc w:val="both"/>
                    <w:rPr>
                      <w:color w:val="000000"/>
                      <w:lang w:val="ru-RU"/>
                    </w:rPr>
                  </w:pPr>
                  <w:r w:rsidRPr="00A72733">
                    <w:rPr>
                      <w:color w:val="000000"/>
                      <w:lang w:val="ru-RU"/>
                    </w:rPr>
                    <w:t xml:space="preserve">  </w:t>
                  </w:r>
                  <w:r>
                    <w:rPr>
                      <w:color w:val="000000"/>
                      <w:lang w:val="ru-RU"/>
                    </w:rPr>
                    <w:t xml:space="preserve">  Е.Е. Пономарева</w:t>
                  </w:r>
                </w:p>
              </w:tc>
            </w:tr>
          </w:tbl>
          <w:p w14:paraId="2DCEFFE3" w14:textId="77777777" w:rsidR="00030213" w:rsidRPr="00A72733" w:rsidRDefault="00030213" w:rsidP="00517406">
            <w:pPr>
              <w:jc w:val="both"/>
              <w:rPr>
                <w:color w:val="FF0000"/>
                <w:lang w:val="ru-RU"/>
              </w:rPr>
            </w:pPr>
          </w:p>
        </w:tc>
      </w:tr>
    </w:tbl>
    <w:p w14:paraId="788F1984" w14:textId="77777777" w:rsidR="00C1475B" w:rsidRPr="006221B7" w:rsidRDefault="00C1475B" w:rsidP="00994319">
      <w:pPr>
        <w:tabs>
          <w:tab w:val="left" w:pos="840"/>
        </w:tabs>
        <w:jc w:val="both"/>
        <w:rPr>
          <w:color w:val="000000" w:themeColor="text1"/>
          <w:sz w:val="22"/>
          <w:szCs w:val="22"/>
          <w:lang w:val="ru-RU"/>
        </w:rPr>
      </w:pPr>
    </w:p>
    <w:sectPr w:rsidR="00C1475B" w:rsidRPr="006221B7" w:rsidSect="00517406">
      <w:pgSz w:w="11906" w:h="16838"/>
      <w:pgMar w:top="851" w:right="566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10391C"/>
    <w:multiLevelType w:val="hybridMultilevel"/>
    <w:tmpl w:val="B57E341E"/>
    <w:lvl w:ilvl="0" w:tplc="FFFFFFFF">
      <w:start w:val="1"/>
      <w:numFmt w:val="bullet"/>
      <w:lvlText w:val=""/>
      <w:lvlJc w:val="left"/>
      <w:pPr>
        <w:tabs>
          <w:tab w:val="num" w:pos="808"/>
        </w:tabs>
        <w:ind w:left="8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179"/>
        </w:tabs>
        <w:ind w:left="11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99"/>
        </w:tabs>
        <w:ind w:left="18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619"/>
        </w:tabs>
        <w:ind w:left="26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339"/>
        </w:tabs>
        <w:ind w:left="33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059"/>
        </w:tabs>
        <w:ind w:left="40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779"/>
        </w:tabs>
        <w:ind w:left="47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99"/>
        </w:tabs>
        <w:ind w:left="54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219"/>
        </w:tabs>
        <w:ind w:left="621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2B8A"/>
    <w:rsid w:val="00001C54"/>
    <w:rsid w:val="000054EE"/>
    <w:rsid w:val="00006929"/>
    <w:rsid w:val="00010EEC"/>
    <w:rsid w:val="0001502D"/>
    <w:rsid w:val="000216F3"/>
    <w:rsid w:val="00022D44"/>
    <w:rsid w:val="000234DA"/>
    <w:rsid w:val="00023A27"/>
    <w:rsid w:val="00030213"/>
    <w:rsid w:val="000313AF"/>
    <w:rsid w:val="00033C01"/>
    <w:rsid w:val="00034056"/>
    <w:rsid w:val="0003710E"/>
    <w:rsid w:val="000379B6"/>
    <w:rsid w:val="00037ED5"/>
    <w:rsid w:val="0005098D"/>
    <w:rsid w:val="000547F1"/>
    <w:rsid w:val="000608D7"/>
    <w:rsid w:val="00064FE9"/>
    <w:rsid w:val="00075A09"/>
    <w:rsid w:val="00076D84"/>
    <w:rsid w:val="000836CD"/>
    <w:rsid w:val="00083761"/>
    <w:rsid w:val="000911AE"/>
    <w:rsid w:val="000B4B25"/>
    <w:rsid w:val="000B7E87"/>
    <w:rsid w:val="000C1D57"/>
    <w:rsid w:val="000C32A1"/>
    <w:rsid w:val="000D078C"/>
    <w:rsid w:val="000D145D"/>
    <w:rsid w:val="000D5699"/>
    <w:rsid w:val="000D6B54"/>
    <w:rsid w:val="000D6B74"/>
    <w:rsid w:val="000E1795"/>
    <w:rsid w:val="000E1C86"/>
    <w:rsid w:val="000E5727"/>
    <w:rsid w:val="000E668D"/>
    <w:rsid w:val="000F23B3"/>
    <w:rsid w:val="000F559E"/>
    <w:rsid w:val="00100ECE"/>
    <w:rsid w:val="0010447E"/>
    <w:rsid w:val="001055C7"/>
    <w:rsid w:val="001059F4"/>
    <w:rsid w:val="00107B50"/>
    <w:rsid w:val="00110DDE"/>
    <w:rsid w:val="0011496B"/>
    <w:rsid w:val="00117CC3"/>
    <w:rsid w:val="00117E4B"/>
    <w:rsid w:val="001216C5"/>
    <w:rsid w:val="00121A7F"/>
    <w:rsid w:val="00127CE9"/>
    <w:rsid w:val="00131F82"/>
    <w:rsid w:val="00140B6C"/>
    <w:rsid w:val="0014116B"/>
    <w:rsid w:val="00141B16"/>
    <w:rsid w:val="00142A24"/>
    <w:rsid w:val="001462E2"/>
    <w:rsid w:val="001469A5"/>
    <w:rsid w:val="00152744"/>
    <w:rsid w:val="00154269"/>
    <w:rsid w:val="00156E3E"/>
    <w:rsid w:val="00160AA7"/>
    <w:rsid w:val="00165119"/>
    <w:rsid w:val="00165CA3"/>
    <w:rsid w:val="00167F65"/>
    <w:rsid w:val="00173B90"/>
    <w:rsid w:val="00173DE6"/>
    <w:rsid w:val="00175C44"/>
    <w:rsid w:val="001827BB"/>
    <w:rsid w:val="001868F9"/>
    <w:rsid w:val="00191075"/>
    <w:rsid w:val="001950B6"/>
    <w:rsid w:val="001A0621"/>
    <w:rsid w:val="001A0968"/>
    <w:rsid w:val="001A3689"/>
    <w:rsid w:val="001C038A"/>
    <w:rsid w:val="001C69EE"/>
    <w:rsid w:val="001C7965"/>
    <w:rsid w:val="001C7D2C"/>
    <w:rsid w:val="001D09F8"/>
    <w:rsid w:val="001D1C43"/>
    <w:rsid w:val="001D4798"/>
    <w:rsid w:val="001D60C8"/>
    <w:rsid w:val="001D7368"/>
    <w:rsid w:val="001E096F"/>
    <w:rsid w:val="001E73E6"/>
    <w:rsid w:val="001E7A0B"/>
    <w:rsid w:val="001F0FE8"/>
    <w:rsid w:val="001F482C"/>
    <w:rsid w:val="001F5067"/>
    <w:rsid w:val="001F50BC"/>
    <w:rsid w:val="001F6841"/>
    <w:rsid w:val="001F69BC"/>
    <w:rsid w:val="001F6BC2"/>
    <w:rsid w:val="001F72CE"/>
    <w:rsid w:val="002028D3"/>
    <w:rsid w:val="0020496B"/>
    <w:rsid w:val="002054FE"/>
    <w:rsid w:val="00205706"/>
    <w:rsid w:val="00212823"/>
    <w:rsid w:val="00212F70"/>
    <w:rsid w:val="00216701"/>
    <w:rsid w:val="00217EF9"/>
    <w:rsid w:val="00230F84"/>
    <w:rsid w:val="002314DE"/>
    <w:rsid w:val="00233361"/>
    <w:rsid w:val="0023386F"/>
    <w:rsid w:val="0023741E"/>
    <w:rsid w:val="0024201B"/>
    <w:rsid w:val="0024235F"/>
    <w:rsid w:val="0024244C"/>
    <w:rsid w:val="002429B6"/>
    <w:rsid w:val="00252545"/>
    <w:rsid w:val="00257121"/>
    <w:rsid w:val="00260C62"/>
    <w:rsid w:val="00261A20"/>
    <w:rsid w:val="0026320B"/>
    <w:rsid w:val="00267CFA"/>
    <w:rsid w:val="002737E1"/>
    <w:rsid w:val="00274523"/>
    <w:rsid w:val="00275582"/>
    <w:rsid w:val="002844C4"/>
    <w:rsid w:val="00284BED"/>
    <w:rsid w:val="00284CF0"/>
    <w:rsid w:val="00291AF8"/>
    <w:rsid w:val="00296255"/>
    <w:rsid w:val="0029682F"/>
    <w:rsid w:val="0029719A"/>
    <w:rsid w:val="002A2A38"/>
    <w:rsid w:val="002A328E"/>
    <w:rsid w:val="002A46BF"/>
    <w:rsid w:val="002A5CF5"/>
    <w:rsid w:val="002B61D1"/>
    <w:rsid w:val="002B7F74"/>
    <w:rsid w:val="002C02C9"/>
    <w:rsid w:val="002C1615"/>
    <w:rsid w:val="002C2642"/>
    <w:rsid w:val="002C4DA6"/>
    <w:rsid w:val="002D0CEA"/>
    <w:rsid w:val="002D198F"/>
    <w:rsid w:val="002D54BA"/>
    <w:rsid w:val="002D775F"/>
    <w:rsid w:val="002E0877"/>
    <w:rsid w:val="002E20C9"/>
    <w:rsid w:val="002E5C21"/>
    <w:rsid w:val="002E6791"/>
    <w:rsid w:val="002F0F73"/>
    <w:rsid w:val="002F3F37"/>
    <w:rsid w:val="002F51E2"/>
    <w:rsid w:val="00301F30"/>
    <w:rsid w:val="00305668"/>
    <w:rsid w:val="00307376"/>
    <w:rsid w:val="00307A68"/>
    <w:rsid w:val="003100C8"/>
    <w:rsid w:val="0031178E"/>
    <w:rsid w:val="00311BAE"/>
    <w:rsid w:val="00316FE1"/>
    <w:rsid w:val="0032224F"/>
    <w:rsid w:val="00323F04"/>
    <w:rsid w:val="0032660E"/>
    <w:rsid w:val="00336876"/>
    <w:rsid w:val="003464BD"/>
    <w:rsid w:val="00350067"/>
    <w:rsid w:val="003501D5"/>
    <w:rsid w:val="0035076F"/>
    <w:rsid w:val="00354AAF"/>
    <w:rsid w:val="00356C07"/>
    <w:rsid w:val="00362AEB"/>
    <w:rsid w:val="003641DB"/>
    <w:rsid w:val="00365D12"/>
    <w:rsid w:val="00367671"/>
    <w:rsid w:val="00373E03"/>
    <w:rsid w:val="00382626"/>
    <w:rsid w:val="00392297"/>
    <w:rsid w:val="00393283"/>
    <w:rsid w:val="00394B7F"/>
    <w:rsid w:val="00394F86"/>
    <w:rsid w:val="00395FA4"/>
    <w:rsid w:val="00396B75"/>
    <w:rsid w:val="003A0B7A"/>
    <w:rsid w:val="003A3098"/>
    <w:rsid w:val="003A5BF9"/>
    <w:rsid w:val="003B1AD7"/>
    <w:rsid w:val="003C17B3"/>
    <w:rsid w:val="003C2AE7"/>
    <w:rsid w:val="003C78CF"/>
    <w:rsid w:val="003D2584"/>
    <w:rsid w:val="003D2B7A"/>
    <w:rsid w:val="003D2F69"/>
    <w:rsid w:val="003D621A"/>
    <w:rsid w:val="003D766E"/>
    <w:rsid w:val="003E182E"/>
    <w:rsid w:val="003E2EC3"/>
    <w:rsid w:val="003E7CCD"/>
    <w:rsid w:val="003F1AD6"/>
    <w:rsid w:val="003F2740"/>
    <w:rsid w:val="003F3379"/>
    <w:rsid w:val="003F44D4"/>
    <w:rsid w:val="003F5249"/>
    <w:rsid w:val="003F7E81"/>
    <w:rsid w:val="00414345"/>
    <w:rsid w:val="004200E4"/>
    <w:rsid w:val="00420491"/>
    <w:rsid w:val="00420B89"/>
    <w:rsid w:val="00426040"/>
    <w:rsid w:val="0043040E"/>
    <w:rsid w:val="004316D9"/>
    <w:rsid w:val="00431BAC"/>
    <w:rsid w:val="0043314E"/>
    <w:rsid w:val="00433863"/>
    <w:rsid w:val="00434BAF"/>
    <w:rsid w:val="00435338"/>
    <w:rsid w:val="004358D7"/>
    <w:rsid w:val="004359D7"/>
    <w:rsid w:val="00440DC9"/>
    <w:rsid w:val="00444322"/>
    <w:rsid w:val="0044588D"/>
    <w:rsid w:val="004458D0"/>
    <w:rsid w:val="00451AA8"/>
    <w:rsid w:val="00451AC3"/>
    <w:rsid w:val="00453350"/>
    <w:rsid w:val="0045578D"/>
    <w:rsid w:val="004656A4"/>
    <w:rsid w:val="004663F6"/>
    <w:rsid w:val="004906B1"/>
    <w:rsid w:val="00493FB2"/>
    <w:rsid w:val="0049756A"/>
    <w:rsid w:val="004A0C3B"/>
    <w:rsid w:val="004A14CD"/>
    <w:rsid w:val="004A2B5A"/>
    <w:rsid w:val="004A2E45"/>
    <w:rsid w:val="004A41CE"/>
    <w:rsid w:val="004C352E"/>
    <w:rsid w:val="004C7A9C"/>
    <w:rsid w:val="004D22D0"/>
    <w:rsid w:val="004D46E4"/>
    <w:rsid w:val="004D6BE9"/>
    <w:rsid w:val="004E42CB"/>
    <w:rsid w:val="004E635F"/>
    <w:rsid w:val="00501BBB"/>
    <w:rsid w:val="005070AE"/>
    <w:rsid w:val="005112CC"/>
    <w:rsid w:val="00512F73"/>
    <w:rsid w:val="00517406"/>
    <w:rsid w:val="005300DB"/>
    <w:rsid w:val="00532935"/>
    <w:rsid w:val="00533ABD"/>
    <w:rsid w:val="00535BB2"/>
    <w:rsid w:val="00537421"/>
    <w:rsid w:val="00537EA5"/>
    <w:rsid w:val="00547529"/>
    <w:rsid w:val="00554324"/>
    <w:rsid w:val="00562D00"/>
    <w:rsid w:val="00572F20"/>
    <w:rsid w:val="00582448"/>
    <w:rsid w:val="00583787"/>
    <w:rsid w:val="00586D1D"/>
    <w:rsid w:val="00587445"/>
    <w:rsid w:val="005926CB"/>
    <w:rsid w:val="005928E8"/>
    <w:rsid w:val="005949E8"/>
    <w:rsid w:val="00596029"/>
    <w:rsid w:val="005A1EB0"/>
    <w:rsid w:val="005A4130"/>
    <w:rsid w:val="005B21D4"/>
    <w:rsid w:val="005B5F14"/>
    <w:rsid w:val="005C0BF4"/>
    <w:rsid w:val="005C5E5C"/>
    <w:rsid w:val="005C615B"/>
    <w:rsid w:val="005D5004"/>
    <w:rsid w:val="005D7827"/>
    <w:rsid w:val="005E012D"/>
    <w:rsid w:val="005E0196"/>
    <w:rsid w:val="005E235A"/>
    <w:rsid w:val="005E2A15"/>
    <w:rsid w:val="005E2FF2"/>
    <w:rsid w:val="005F583B"/>
    <w:rsid w:val="00602C6F"/>
    <w:rsid w:val="00603FB3"/>
    <w:rsid w:val="00606CDB"/>
    <w:rsid w:val="00620990"/>
    <w:rsid w:val="006221B7"/>
    <w:rsid w:val="0063262F"/>
    <w:rsid w:val="00636704"/>
    <w:rsid w:val="00636F52"/>
    <w:rsid w:val="00640620"/>
    <w:rsid w:val="00643190"/>
    <w:rsid w:val="00644F30"/>
    <w:rsid w:val="00645280"/>
    <w:rsid w:val="00646023"/>
    <w:rsid w:val="00646D17"/>
    <w:rsid w:val="0065217A"/>
    <w:rsid w:val="00654389"/>
    <w:rsid w:val="00655013"/>
    <w:rsid w:val="006553D6"/>
    <w:rsid w:val="00663D84"/>
    <w:rsid w:val="00664E5C"/>
    <w:rsid w:val="00666B4E"/>
    <w:rsid w:val="00667BA9"/>
    <w:rsid w:val="00671C31"/>
    <w:rsid w:val="00680A02"/>
    <w:rsid w:val="00680CAD"/>
    <w:rsid w:val="00686FCE"/>
    <w:rsid w:val="00687826"/>
    <w:rsid w:val="006914E9"/>
    <w:rsid w:val="006963F6"/>
    <w:rsid w:val="006A08CD"/>
    <w:rsid w:val="006A09C7"/>
    <w:rsid w:val="006A29AB"/>
    <w:rsid w:val="006A2CD6"/>
    <w:rsid w:val="006A4513"/>
    <w:rsid w:val="006A7376"/>
    <w:rsid w:val="006A763A"/>
    <w:rsid w:val="006A764E"/>
    <w:rsid w:val="006B4ACE"/>
    <w:rsid w:val="006B7880"/>
    <w:rsid w:val="006B7EFA"/>
    <w:rsid w:val="006C0514"/>
    <w:rsid w:val="006C1DA6"/>
    <w:rsid w:val="006C2991"/>
    <w:rsid w:val="006C4CC1"/>
    <w:rsid w:val="006D2C03"/>
    <w:rsid w:val="006D3399"/>
    <w:rsid w:val="006D599B"/>
    <w:rsid w:val="006D79FB"/>
    <w:rsid w:val="006E1490"/>
    <w:rsid w:val="006E329F"/>
    <w:rsid w:val="006E4A84"/>
    <w:rsid w:val="006E5EFB"/>
    <w:rsid w:val="006E744E"/>
    <w:rsid w:val="006F0171"/>
    <w:rsid w:val="006F2561"/>
    <w:rsid w:val="006F5BFD"/>
    <w:rsid w:val="006F5CC4"/>
    <w:rsid w:val="006F6363"/>
    <w:rsid w:val="006F6D29"/>
    <w:rsid w:val="00700664"/>
    <w:rsid w:val="007013E9"/>
    <w:rsid w:val="00703E39"/>
    <w:rsid w:val="00705EE8"/>
    <w:rsid w:val="00737007"/>
    <w:rsid w:val="0074187D"/>
    <w:rsid w:val="00741D22"/>
    <w:rsid w:val="0075517A"/>
    <w:rsid w:val="00757E8F"/>
    <w:rsid w:val="007602AB"/>
    <w:rsid w:val="0076144A"/>
    <w:rsid w:val="00762A0E"/>
    <w:rsid w:val="00763EFF"/>
    <w:rsid w:val="00765ECD"/>
    <w:rsid w:val="00765F79"/>
    <w:rsid w:val="0076793F"/>
    <w:rsid w:val="00784030"/>
    <w:rsid w:val="00790E29"/>
    <w:rsid w:val="00796361"/>
    <w:rsid w:val="00796374"/>
    <w:rsid w:val="007A0D67"/>
    <w:rsid w:val="007A2BC0"/>
    <w:rsid w:val="007A5260"/>
    <w:rsid w:val="007B00B9"/>
    <w:rsid w:val="007C1C4A"/>
    <w:rsid w:val="007D1E71"/>
    <w:rsid w:val="007D6E4C"/>
    <w:rsid w:val="007E16A1"/>
    <w:rsid w:val="007E258A"/>
    <w:rsid w:val="007E2B8A"/>
    <w:rsid w:val="007E408D"/>
    <w:rsid w:val="007E7120"/>
    <w:rsid w:val="007F0B08"/>
    <w:rsid w:val="007F2E0C"/>
    <w:rsid w:val="007F386E"/>
    <w:rsid w:val="007F4563"/>
    <w:rsid w:val="007F7966"/>
    <w:rsid w:val="00802735"/>
    <w:rsid w:val="00802D39"/>
    <w:rsid w:val="00820811"/>
    <w:rsid w:val="00821116"/>
    <w:rsid w:val="00821243"/>
    <w:rsid w:val="00822CEA"/>
    <w:rsid w:val="00826AC4"/>
    <w:rsid w:val="00837048"/>
    <w:rsid w:val="00841233"/>
    <w:rsid w:val="008416E7"/>
    <w:rsid w:val="0084360C"/>
    <w:rsid w:val="00845173"/>
    <w:rsid w:val="00847787"/>
    <w:rsid w:val="00850339"/>
    <w:rsid w:val="0085200D"/>
    <w:rsid w:val="0085507D"/>
    <w:rsid w:val="00857046"/>
    <w:rsid w:val="00860D25"/>
    <w:rsid w:val="00865B20"/>
    <w:rsid w:val="00867A81"/>
    <w:rsid w:val="0087011D"/>
    <w:rsid w:val="00874431"/>
    <w:rsid w:val="00875CEA"/>
    <w:rsid w:val="008762E3"/>
    <w:rsid w:val="00883491"/>
    <w:rsid w:val="008835A3"/>
    <w:rsid w:val="00883689"/>
    <w:rsid w:val="0088763D"/>
    <w:rsid w:val="008929E8"/>
    <w:rsid w:val="00893F10"/>
    <w:rsid w:val="0089628B"/>
    <w:rsid w:val="0089792A"/>
    <w:rsid w:val="008A191B"/>
    <w:rsid w:val="008A20CF"/>
    <w:rsid w:val="008A55FD"/>
    <w:rsid w:val="008A71D0"/>
    <w:rsid w:val="008B3245"/>
    <w:rsid w:val="008B6E2F"/>
    <w:rsid w:val="008B7AD9"/>
    <w:rsid w:val="008C2012"/>
    <w:rsid w:val="008C2191"/>
    <w:rsid w:val="008C4F4A"/>
    <w:rsid w:val="008D3552"/>
    <w:rsid w:val="008D540F"/>
    <w:rsid w:val="008E02AE"/>
    <w:rsid w:val="008E2F71"/>
    <w:rsid w:val="008F0DC6"/>
    <w:rsid w:val="008F3258"/>
    <w:rsid w:val="008F4656"/>
    <w:rsid w:val="008F6854"/>
    <w:rsid w:val="008F7A6F"/>
    <w:rsid w:val="008F7C70"/>
    <w:rsid w:val="009002FF"/>
    <w:rsid w:val="00903ED9"/>
    <w:rsid w:val="009054DE"/>
    <w:rsid w:val="00905522"/>
    <w:rsid w:val="0091246A"/>
    <w:rsid w:val="0091579B"/>
    <w:rsid w:val="00916974"/>
    <w:rsid w:val="009260F7"/>
    <w:rsid w:val="0093055C"/>
    <w:rsid w:val="00931061"/>
    <w:rsid w:val="00932245"/>
    <w:rsid w:val="0093452C"/>
    <w:rsid w:val="0093554C"/>
    <w:rsid w:val="009356CD"/>
    <w:rsid w:val="009400F2"/>
    <w:rsid w:val="00944194"/>
    <w:rsid w:val="009509FC"/>
    <w:rsid w:val="00954FE7"/>
    <w:rsid w:val="00962F87"/>
    <w:rsid w:val="00971BE0"/>
    <w:rsid w:val="00971C5C"/>
    <w:rsid w:val="009758C2"/>
    <w:rsid w:val="00980696"/>
    <w:rsid w:val="00981459"/>
    <w:rsid w:val="009835C6"/>
    <w:rsid w:val="0098522C"/>
    <w:rsid w:val="00994319"/>
    <w:rsid w:val="009A4176"/>
    <w:rsid w:val="009A6D01"/>
    <w:rsid w:val="009A7054"/>
    <w:rsid w:val="009B6DF8"/>
    <w:rsid w:val="009C5065"/>
    <w:rsid w:val="009D1DE2"/>
    <w:rsid w:val="009E27F5"/>
    <w:rsid w:val="009E2E0D"/>
    <w:rsid w:val="009F0492"/>
    <w:rsid w:val="009F5B47"/>
    <w:rsid w:val="009F5EC8"/>
    <w:rsid w:val="009F7F85"/>
    <w:rsid w:val="00A00B38"/>
    <w:rsid w:val="00A02A95"/>
    <w:rsid w:val="00A03A3B"/>
    <w:rsid w:val="00A10014"/>
    <w:rsid w:val="00A11600"/>
    <w:rsid w:val="00A13AC4"/>
    <w:rsid w:val="00A1602D"/>
    <w:rsid w:val="00A17FC7"/>
    <w:rsid w:val="00A26C44"/>
    <w:rsid w:val="00A270BE"/>
    <w:rsid w:val="00A27E95"/>
    <w:rsid w:val="00A31335"/>
    <w:rsid w:val="00A32CBE"/>
    <w:rsid w:val="00A409F7"/>
    <w:rsid w:val="00A41F8E"/>
    <w:rsid w:val="00A50E62"/>
    <w:rsid w:val="00A56832"/>
    <w:rsid w:val="00A57185"/>
    <w:rsid w:val="00A5739B"/>
    <w:rsid w:val="00A62041"/>
    <w:rsid w:val="00A64BC7"/>
    <w:rsid w:val="00A65F0D"/>
    <w:rsid w:val="00A66A63"/>
    <w:rsid w:val="00A67702"/>
    <w:rsid w:val="00A72733"/>
    <w:rsid w:val="00A7425E"/>
    <w:rsid w:val="00A81691"/>
    <w:rsid w:val="00A917C5"/>
    <w:rsid w:val="00AA5027"/>
    <w:rsid w:val="00AA65AF"/>
    <w:rsid w:val="00AA793D"/>
    <w:rsid w:val="00AA7E76"/>
    <w:rsid w:val="00AB0A93"/>
    <w:rsid w:val="00AB2A47"/>
    <w:rsid w:val="00AC0A0B"/>
    <w:rsid w:val="00AC3FB8"/>
    <w:rsid w:val="00AC5660"/>
    <w:rsid w:val="00AC596F"/>
    <w:rsid w:val="00AC7758"/>
    <w:rsid w:val="00AD1AA3"/>
    <w:rsid w:val="00AD4A33"/>
    <w:rsid w:val="00AD6B5D"/>
    <w:rsid w:val="00AF1663"/>
    <w:rsid w:val="00AF245F"/>
    <w:rsid w:val="00AF79AD"/>
    <w:rsid w:val="00B0631E"/>
    <w:rsid w:val="00B0735C"/>
    <w:rsid w:val="00B2494C"/>
    <w:rsid w:val="00B26533"/>
    <w:rsid w:val="00B2678E"/>
    <w:rsid w:val="00B32F69"/>
    <w:rsid w:val="00B35E9C"/>
    <w:rsid w:val="00B4246B"/>
    <w:rsid w:val="00B438E8"/>
    <w:rsid w:val="00B441A9"/>
    <w:rsid w:val="00B630C5"/>
    <w:rsid w:val="00B631EC"/>
    <w:rsid w:val="00B641E2"/>
    <w:rsid w:val="00B71D63"/>
    <w:rsid w:val="00B74266"/>
    <w:rsid w:val="00B75624"/>
    <w:rsid w:val="00B76566"/>
    <w:rsid w:val="00B801A5"/>
    <w:rsid w:val="00B8104B"/>
    <w:rsid w:val="00B81497"/>
    <w:rsid w:val="00B83874"/>
    <w:rsid w:val="00B844D4"/>
    <w:rsid w:val="00B866A4"/>
    <w:rsid w:val="00B8706A"/>
    <w:rsid w:val="00B92E97"/>
    <w:rsid w:val="00B9757A"/>
    <w:rsid w:val="00BA02E0"/>
    <w:rsid w:val="00BA0D84"/>
    <w:rsid w:val="00BA14DE"/>
    <w:rsid w:val="00BA6EBD"/>
    <w:rsid w:val="00BB2EBC"/>
    <w:rsid w:val="00BB6C19"/>
    <w:rsid w:val="00BC256E"/>
    <w:rsid w:val="00BC39D8"/>
    <w:rsid w:val="00BC4384"/>
    <w:rsid w:val="00BD0392"/>
    <w:rsid w:val="00BD061D"/>
    <w:rsid w:val="00BD1453"/>
    <w:rsid w:val="00BD1459"/>
    <w:rsid w:val="00BD238B"/>
    <w:rsid w:val="00BD2EA0"/>
    <w:rsid w:val="00BE2838"/>
    <w:rsid w:val="00BE4750"/>
    <w:rsid w:val="00BE6CAA"/>
    <w:rsid w:val="00BF2D0C"/>
    <w:rsid w:val="00BF4B87"/>
    <w:rsid w:val="00BF7DBC"/>
    <w:rsid w:val="00C00416"/>
    <w:rsid w:val="00C11910"/>
    <w:rsid w:val="00C12336"/>
    <w:rsid w:val="00C1475B"/>
    <w:rsid w:val="00C1689A"/>
    <w:rsid w:val="00C204A4"/>
    <w:rsid w:val="00C2411F"/>
    <w:rsid w:val="00C262AB"/>
    <w:rsid w:val="00C27135"/>
    <w:rsid w:val="00C2790C"/>
    <w:rsid w:val="00C32881"/>
    <w:rsid w:val="00C35108"/>
    <w:rsid w:val="00C40227"/>
    <w:rsid w:val="00C40E91"/>
    <w:rsid w:val="00C41455"/>
    <w:rsid w:val="00C446A6"/>
    <w:rsid w:val="00C462E6"/>
    <w:rsid w:val="00C46B46"/>
    <w:rsid w:val="00C476F4"/>
    <w:rsid w:val="00C4792E"/>
    <w:rsid w:val="00C5618D"/>
    <w:rsid w:val="00C56C18"/>
    <w:rsid w:val="00C629BD"/>
    <w:rsid w:val="00C63691"/>
    <w:rsid w:val="00C642ED"/>
    <w:rsid w:val="00C666CF"/>
    <w:rsid w:val="00C73A65"/>
    <w:rsid w:val="00C7669E"/>
    <w:rsid w:val="00C76710"/>
    <w:rsid w:val="00C76955"/>
    <w:rsid w:val="00C800C7"/>
    <w:rsid w:val="00C826F4"/>
    <w:rsid w:val="00C82880"/>
    <w:rsid w:val="00C82A0C"/>
    <w:rsid w:val="00C8618D"/>
    <w:rsid w:val="00C92A0B"/>
    <w:rsid w:val="00C96128"/>
    <w:rsid w:val="00CA4450"/>
    <w:rsid w:val="00CA6F0A"/>
    <w:rsid w:val="00CA7FBD"/>
    <w:rsid w:val="00CB12EF"/>
    <w:rsid w:val="00CB1B8E"/>
    <w:rsid w:val="00CB3C1A"/>
    <w:rsid w:val="00CB76F3"/>
    <w:rsid w:val="00CC2848"/>
    <w:rsid w:val="00CD143C"/>
    <w:rsid w:val="00CD3293"/>
    <w:rsid w:val="00CD4EA8"/>
    <w:rsid w:val="00CD66EA"/>
    <w:rsid w:val="00CD6790"/>
    <w:rsid w:val="00CE0871"/>
    <w:rsid w:val="00CE36E2"/>
    <w:rsid w:val="00CF20B3"/>
    <w:rsid w:val="00CF4C2E"/>
    <w:rsid w:val="00CF4D28"/>
    <w:rsid w:val="00D00474"/>
    <w:rsid w:val="00D00C52"/>
    <w:rsid w:val="00D102AF"/>
    <w:rsid w:val="00D1106A"/>
    <w:rsid w:val="00D11B73"/>
    <w:rsid w:val="00D13AEF"/>
    <w:rsid w:val="00D211FF"/>
    <w:rsid w:val="00D21862"/>
    <w:rsid w:val="00D2281E"/>
    <w:rsid w:val="00D2414F"/>
    <w:rsid w:val="00D26319"/>
    <w:rsid w:val="00D264B4"/>
    <w:rsid w:val="00D2669C"/>
    <w:rsid w:val="00D275CD"/>
    <w:rsid w:val="00D31B21"/>
    <w:rsid w:val="00D31F17"/>
    <w:rsid w:val="00D33DBD"/>
    <w:rsid w:val="00D41D75"/>
    <w:rsid w:val="00D448B1"/>
    <w:rsid w:val="00D4497A"/>
    <w:rsid w:val="00D46D89"/>
    <w:rsid w:val="00D47050"/>
    <w:rsid w:val="00D515B5"/>
    <w:rsid w:val="00D56D17"/>
    <w:rsid w:val="00D573BD"/>
    <w:rsid w:val="00D57419"/>
    <w:rsid w:val="00D57FDF"/>
    <w:rsid w:val="00D67D85"/>
    <w:rsid w:val="00D7097F"/>
    <w:rsid w:val="00D820DD"/>
    <w:rsid w:val="00D84F20"/>
    <w:rsid w:val="00D86C4D"/>
    <w:rsid w:val="00D90123"/>
    <w:rsid w:val="00D90672"/>
    <w:rsid w:val="00D970A4"/>
    <w:rsid w:val="00DA0489"/>
    <w:rsid w:val="00DA1DD7"/>
    <w:rsid w:val="00DA1F0B"/>
    <w:rsid w:val="00DA3544"/>
    <w:rsid w:val="00DA3F42"/>
    <w:rsid w:val="00DA5A12"/>
    <w:rsid w:val="00DA5CA0"/>
    <w:rsid w:val="00DB01D7"/>
    <w:rsid w:val="00DB2842"/>
    <w:rsid w:val="00DB6E2D"/>
    <w:rsid w:val="00DC1CC5"/>
    <w:rsid w:val="00DC3076"/>
    <w:rsid w:val="00DC4FBA"/>
    <w:rsid w:val="00DC62AA"/>
    <w:rsid w:val="00DC64ED"/>
    <w:rsid w:val="00DC6B43"/>
    <w:rsid w:val="00DE568C"/>
    <w:rsid w:val="00DE6F8F"/>
    <w:rsid w:val="00DF21AE"/>
    <w:rsid w:val="00E013AE"/>
    <w:rsid w:val="00E022EE"/>
    <w:rsid w:val="00E0326A"/>
    <w:rsid w:val="00E066A3"/>
    <w:rsid w:val="00E06FC1"/>
    <w:rsid w:val="00E1111E"/>
    <w:rsid w:val="00E12DFA"/>
    <w:rsid w:val="00E14162"/>
    <w:rsid w:val="00E17187"/>
    <w:rsid w:val="00E17384"/>
    <w:rsid w:val="00E20F7A"/>
    <w:rsid w:val="00E210E8"/>
    <w:rsid w:val="00E31B35"/>
    <w:rsid w:val="00E32EB6"/>
    <w:rsid w:val="00E33DED"/>
    <w:rsid w:val="00E34651"/>
    <w:rsid w:val="00E34746"/>
    <w:rsid w:val="00E34BAC"/>
    <w:rsid w:val="00E36AB1"/>
    <w:rsid w:val="00E40707"/>
    <w:rsid w:val="00E43105"/>
    <w:rsid w:val="00E43CD8"/>
    <w:rsid w:val="00E4609A"/>
    <w:rsid w:val="00E548CB"/>
    <w:rsid w:val="00E565F1"/>
    <w:rsid w:val="00E63DCF"/>
    <w:rsid w:val="00E646D2"/>
    <w:rsid w:val="00E67730"/>
    <w:rsid w:val="00E75046"/>
    <w:rsid w:val="00E7552C"/>
    <w:rsid w:val="00E7598C"/>
    <w:rsid w:val="00E77440"/>
    <w:rsid w:val="00E80DA7"/>
    <w:rsid w:val="00E83B1C"/>
    <w:rsid w:val="00E85186"/>
    <w:rsid w:val="00E92EDB"/>
    <w:rsid w:val="00E95BB8"/>
    <w:rsid w:val="00E96CE7"/>
    <w:rsid w:val="00EA03FB"/>
    <w:rsid w:val="00EA0C57"/>
    <w:rsid w:val="00EA637F"/>
    <w:rsid w:val="00EA6DB1"/>
    <w:rsid w:val="00EB1FB1"/>
    <w:rsid w:val="00EB4EB4"/>
    <w:rsid w:val="00EB52A3"/>
    <w:rsid w:val="00EB6211"/>
    <w:rsid w:val="00EC101D"/>
    <w:rsid w:val="00ED2E80"/>
    <w:rsid w:val="00ED5286"/>
    <w:rsid w:val="00EE1F82"/>
    <w:rsid w:val="00EE21FC"/>
    <w:rsid w:val="00EF4829"/>
    <w:rsid w:val="00EF5C56"/>
    <w:rsid w:val="00F02788"/>
    <w:rsid w:val="00F038DA"/>
    <w:rsid w:val="00F14BA5"/>
    <w:rsid w:val="00F16AA7"/>
    <w:rsid w:val="00F17F49"/>
    <w:rsid w:val="00F254D8"/>
    <w:rsid w:val="00F36866"/>
    <w:rsid w:val="00F4117D"/>
    <w:rsid w:val="00F46130"/>
    <w:rsid w:val="00F46437"/>
    <w:rsid w:val="00F47C1E"/>
    <w:rsid w:val="00F51849"/>
    <w:rsid w:val="00F52979"/>
    <w:rsid w:val="00F53070"/>
    <w:rsid w:val="00F5460D"/>
    <w:rsid w:val="00F561A6"/>
    <w:rsid w:val="00F653E0"/>
    <w:rsid w:val="00F66750"/>
    <w:rsid w:val="00F72CD3"/>
    <w:rsid w:val="00F742EC"/>
    <w:rsid w:val="00F74519"/>
    <w:rsid w:val="00F74B51"/>
    <w:rsid w:val="00F80FAE"/>
    <w:rsid w:val="00F86B43"/>
    <w:rsid w:val="00F875F9"/>
    <w:rsid w:val="00F92C61"/>
    <w:rsid w:val="00F9307C"/>
    <w:rsid w:val="00FA1D64"/>
    <w:rsid w:val="00FB56F7"/>
    <w:rsid w:val="00FC3FFC"/>
    <w:rsid w:val="00FC52CB"/>
    <w:rsid w:val="00FC71CD"/>
    <w:rsid w:val="00FD46BC"/>
    <w:rsid w:val="00FE3B81"/>
    <w:rsid w:val="00FE3D4D"/>
    <w:rsid w:val="00FF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C5880"/>
  <w15:docId w15:val="{2F243AF4-3F0B-4E27-8640-86168C436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7B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107B50"/>
    <w:rPr>
      <w:color w:val="0000FF"/>
      <w:u w:val="single"/>
    </w:rPr>
  </w:style>
  <w:style w:type="paragraph" w:customStyle="1" w:styleId="Style16">
    <w:name w:val="Style16"/>
    <w:basedOn w:val="a"/>
    <w:rsid w:val="00107B50"/>
    <w:pPr>
      <w:widowControl w:val="0"/>
      <w:autoSpaceDE w:val="0"/>
      <w:autoSpaceDN w:val="0"/>
      <w:adjustRightInd w:val="0"/>
      <w:spacing w:line="278" w:lineRule="exact"/>
      <w:jc w:val="center"/>
    </w:pPr>
    <w:rPr>
      <w:rFonts w:eastAsia="Calibri"/>
      <w:lang w:val="ru-RU" w:eastAsia="ru-RU"/>
    </w:rPr>
  </w:style>
  <w:style w:type="paragraph" w:customStyle="1" w:styleId="a4">
    <w:name w:val="Знак"/>
    <w:basedOn w:val="a"/>
    <w:rsid w:val="00083761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35076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5076F"/>
    <w:rPr>
      <w:rFonts w:ascii="Tahoma" w:eastAsia="Times New Roman" w:hAnsi="Tahoma" w:cs="Tahoma"/>
      <w:sz w:val="16"/>
      <w:szCs w:val="16"/>
      <w:lang w:val="en-US"/>
    </w:rPr>
  </w:style>
  <w:style w:type="paragraph" w:customStyle="1" w:styleId="a7">
    <w:name w:val="Подпункт"/>
    <w:basedOn w:val="a"/>
    <w:rsid w:val="005E0196"/>
    <w:pPr>
      <w:spacing w:line="360" w:lineRule="auto"/>
      <w:jc w:val="both"/>
    </w:pPr>
    <w:rPr>
      <w:snapToGrid w:val="0"/>
      <w:sz w:val="28"/>
      <w:szCs w:val="20"/>
      <w:lang w:val="ru-RU" w:eastAsia="ru-RU"/>
    </w:rPr>
  </w:style>
  <w:style w:type="paragraph" w:customStyle="1" w:styleId="a8">
    <w:name w:val="Подподподпункт"/>
    <w:basedOn w:val="a"/>
    <w:rsid w:val="005E0196"/>
    <w:pPr>
      <w:tabs>
        <w:tab w:val="left" w:pos="1134"/>
        <w:tab w:val="left" w:pos="1701"/>
      </w:tabs>
      <w:spacing w:line="360" w:lineRule="auto"/>
      <w:jc w:val="both"/>
    </w:pPr>
    <w:rPr>
      <w:snapToGrid w:val="0"/>
      <w:sz w:val="28"/>
      <w:szCs w:val="20"/>
      <w:lang w:val="ru-RU" w:eastAsia="ru-RU"/>
    </w:rPr>
  </w:style>
  <w:style w:type="character" w:customStyle="1" w:styleId="20">
    <w:name w:val="Заголовок 2 Знак"/>
    <w:basedOn w:val="a0"/>
    <w:link w:val="2"/>
    <w:rsid w:val="00643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a9">
    <w:name w:val="List Paragraph"/>
    <w:basedOn w:val="a"/>
    <w:uiPriority w:val="34"/>
    <w:qFormat/>
    <w:rsid w:val="00867A81"/>
    <w:pPr>
      <w:ind w:left="720"/>
      <w:contextualSpacing/>
    </w:pPr>
  </w:style>
  <w:style w:type="paragraph" w:styleId="aa">
    <w:name w:val="No Spacing"/>
    <w:uiPriority w:val="1"/>
    <w:qFormat/>
    <w:rsid w:val="00030213"/>
    <w:pPr>
      <w:spacing w:after="0" w:line="240" w:lineRule="auto"/>
      <w:jc w:val="both"/>
    </w:pPr>
    <w:rPr>
      <w:rFonts w:ascii="Times New Roman CYR" w:eastAsia="Calibri" w:hAnsi="Times New Roman CYR" w:cs="Times New Roman CYR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2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1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23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7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28739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19" w:color="CDCDCD"/>
                                <w:left w:val="single" w:sz="6" w:space="0" w:color="CDCDCD"/>
                                <w:bottom w:val="single" w:sz="6" w:space="19" w:color="CDCDCD"/>
                                <w:right w:val="single" w:sz="6" w:space="0" w:color="CDCDCD"/>
                              </w:divBdr>
                              <w:divsChild>
                                <w:div w:id="195987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696496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3965528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7549616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29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0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95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8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463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19" w:color="CDCDCD"/>
                                <w:left w:val="single" w:sz="6" w:space="0" w:color="CDCDCD"/>
                                <w:bottom w:val="single" w:sz="6" w:space="19" w:color="CDCDCD"/>
                                <w:right w:val="single" w:sz="6" w:space="0" w:color="CDCDCD"/>
                              </w:divBdr>
                              <w:divsChild>
                                <w:div w:id="111221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41383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188067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1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0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95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9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75504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19" w:color="CDCDCD"/>
                                <w:left w:val="single" w:sz="6" w:space="0" w:color="CDCDCD"/>
                                <w:bottom w:val="single" w:sz="6" w:space="19" w:color="CDCDCD"/>
                                <w:right w:val="single" w:sz="6" w:space="0" w:color="CDCDCD"/>
                              </w:divBdr>
                              <w:divsChild>
                                <w:div w:id="183167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837873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49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35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2106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19" w:color="CDCDCD"/>
                                <w:left w:val="single" w:sz="6" w:space="0" w:color="CDCDCD"/>
                                <w:bottom w:val="single" w:sz="6" w:space="19" w:color="CDCDCD"/>
                                <w:right w:val="single" w:sz="6" w:space="0" w:color="CDCDCD"/>
                              </w:divBdr>
                              <w:divsChild>
                                <w:div w:id="161004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222402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051721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8873153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67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0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3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61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626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19" w:color="CDCDCD"/>
                                <w:left w:val="single" w:sz="6" w:space="0" w:color="CDCDCD"/>
                                <w:bottom w:val="single" w:sz="6" w:space="19" w:color="CDCDCD"/>
                                <w:right w:val="single" w:sz="6" w:space="0" w:color="CDCDCD"/>
                              </w:divBdr>
                              <w:divsChild>
                                <w:div w:id="106557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037999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762095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8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9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0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2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66379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19" w:color="CDCDCD"/>
                                <w:left w:val="single" w:sz="6" w:space="0" w:color="CDCDCD"/>
                                <w:bottom w:val="single" w:sz="6" w:space="19" w:color="CDCDCD"/>
                                <w:right w:val="single" w:sz="6" w:space="0" w:color="CDCDCD"/>
                              </w:divBdr>
                              <w:divsChild>
                                <w:div w:id="152112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85220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962279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1089230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21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46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1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8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9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85121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19" w:color="CDCDCD"/>
                                <w:left w:val="single" w:sz="6" w:space="0" w:color="CDCDCD"/>
                                <w:bottom w:val="single" w:sz="6" w:space="19" w:color="CDCDCD"/>
                                <w:right w:val="single" w:sz="6" w:space="0" w:color="CDCDCD"/>
                              </w:divBdr>
                              <w:divsChild>
                                <w:div w:id="228615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518074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837372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2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4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22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66107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19" w:color="CDCDCD"/>
                                <w:left w:val="single" w:sz="6" w:space="0" w:color="CDCDCD"/>
                                <w:bottom w:val="single" w:sz="6" w:space="19" w:color="CDCDCD"/>
                                <w:right w:val="single" w:sz="6" w:space="0" w:color="CDCDCD"/>
                              </w:divBdr>
                              <w:divsChild>
                                <w:div w:id="48038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395641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423676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165384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25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2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50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6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6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21010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19" w:color="CDCDCD"/>
                                <w:left w:val="single" w:sz="6" w:space="0" w:color="CDCDCD"/>
                                <w:bottom w:val="single" w:sz="6" w:space="19" w:color="CDCDCD"/>
                                <w:right w:val="single" w:sz="6" w:space="0" w:color="CDCDCD"/>
                              </w:divBdr>
                              <w:divsChild>
                                <w:div w:id="16063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069969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8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5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2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4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2570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19" w:color="CDCDCD"/>
                                <w:left w:val="single" w:sz="6" w:space="0" w:color="CDCDCD"/>
                                <w:bottom w:val="single" w:sz="6" w:space="19" w:color="CDCDCD"/>
                                <w:right w:val="single" w:sz="6" w:space="0" w:color="CDCDCD"/>
                              </w:divBdr>
                              <w:divsChild>
                                <w:div w:id="14825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45648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955680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91539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78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7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1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9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15370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19" w:color="CDCDCD"/>
                                <w:left w:val="single" w:sz="6" w:space="0" w:color="CDCDCD"/>
                                <w:bottom w:val="single" w:sz="6" w:space="19" w:color="CDCDCD"/>
                                <w:right w:val="single" w:sz="6" w:space="0" w:color="CDCDCD"/>
                              </w:divBdr>
                              <w:divsChild>
                                <w:div w:id="20514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92530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245038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107251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12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8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78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0963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19" w:color="CDCDCD"/>
                                <w:left w:val="single" w:sz="6" w:space="0" w:color="CDCDCD"/>
                                <w:bottom w:val="single" w:sz="6" w:space="19" w:color="CDCDCD"/>
                                <w:right w:val="single" w:sz="6" w:space="0" w:color="CDCDCD"/>
                              </w:divBdr>
                              <w:divsChild>
                                <w:div w:id="163475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903750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780085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6012952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84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2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5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1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8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8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15044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19" w:color="CDCDCD"/>
                                <w:left w:val="single" w:sz="6" w:space="0" w:color="CDCDCD"/>
                                <w:bottom w:val="single" w:sz="6" w:space="19" w:color="CDCDCD"/>
                                <w:right w:val="single" w:sz="6" w:space="0" w:color="CDCDCD"/>
                              </w:divBdr>
                              <w:divsChild>
                                <w:div w:id="193555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246723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122380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462519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3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4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9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7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1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95525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19" w:color="CDCDCD"/>
                                <w:left w:val="single" w:sz="6" w:space="0" w:color="CDCDCD"/>
                                <w:bottom w:val="single" w:sz="6" w:space="19" w:color="CDCDCD"/>
                                <w:right w:val="single" w:sz="6" w:space="0" w:color="CDCDCD"/>
                              </w:divBdr>
                              <w:divsChild>
                                <w:div w:id="46381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102363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718444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226757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9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0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9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2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95940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19" w:color="CDCDCD"/>
                                <w:left w:val="single" w:sz="6" w:space="0" w:color="CDCDCD"/>
                                <w:bottom w:val="single" w:sz="6" w:space="19" w:color="CDCDCD"/>
                                <w:right w:val="single" w:sz="6" w:space="0" w:color="CDCDCD"/>
                              </w:divBdr>
                              <w:divsChild>
                                <w:div w:id="111162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629375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1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1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60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02516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19" w:color="CDCDCD"/>
                                <w:left w:val="single" w:sz="6" w:space="0" w:color="CDCDCD"/>
                                <w:bottom w:val="single" w:sz="6" w:space="19" w:color="CDCDCD"/>
                                <w:right w:val="single" w:sz="6" w:space="0" w:color="CDCDCD"/>
                              </w:divBdr>
                              <w:divsChild>
                                <w:div w:id="201564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072942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0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16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2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55867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19" w:color="CDCDCD"/>
                                <w:left w:val="single" w:sz="6" w:space="0" w:color="CDCDCD"/>
                                <w:bottom w:val="single" w:sz="6" w:space="19" w:color="CDCDCD"/>
                                <w:right w:val="single" w:sz="6" w:space="0" w:color="CDCDCD"/>
                              </w:divBdr>
                              <w:divsChild>
                                <w:div w:id="65059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341060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1959093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737262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47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6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2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6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32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3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06464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19" w:color="CDCDCD"/>
                                <w:left w:val="single" w:sz="6" w:space="0" w:color="CDCDCD"/>
                                <w:bottom w:val="single" w:sz="6" w:space="19" w:color="CDCDCD"/>
                                <w:right w:val="single" w:sz="6" w:space="0" w:color="CDCDCD"/>
                              </w:divBdr>
                              <w:divsChild>
                                <w:div w:id="189288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46283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76833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7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5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3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34127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19" w:color="CDCDCD"/>
                                <w:left w:val="single" w:sz="6" w:space="0" w:color="CDCDCD"/>
                                <w:bottom w:val="single" w:sz="6" w:space="19" w:color="CDCDCD"/>
                                <w:right w:val="single" w:sz="6" w:space="0" w:color="CDCDCD"/>
                              </w:divBdr>
                              <w:divsChild>
                                <w:div w:id="148327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9337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21355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6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23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7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9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9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22134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19" w:color="CDCDCD"/>
                                <w:left w:val="single" w:sz="6" w:space="0" w:color="CDCDCD"/>
                                <w:bottom w:val="single" w:sz="6" w:space="19" w:color="CDCDCD"/>
                                <w:right w:val="single" w:sz="6" w:space="0" w:color="CDCDCD"/>
                              </w:divBdr>
                              <w:divsChild>
                                <w:div w:id="157458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82665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693217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08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2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10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4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13241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19" w:color="CDCDCD"/>
                                <w:left w:val="single" w:sz="6" w:space="0" w:color="CDCDCD"/>
                                <w:bottom w:val="single" w:sz="6" w:space="19" w:color="CDCDCD"/>
                                <w:right w:val="single" w:sz="6" w:space="0" w:color="CDCDCD"/>
                              </w:divBdr>
                              <w:divsChild>
                                <w:div w:id="5042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924173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6146200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4492047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67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3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0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5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49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1814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19" w:color="CDCDCD"/>
                                <w:left w:val="single" w:sz="6" w:space="0" w:color="CDCDCD"/>
                                <w:bottom w:val="single" w:sz="6" w:space="19" w:color="CDCDCD"/>
                                <w:right w:val="single" w:sz="6" w:space="0" w:color="CDCDCD"/>
                              </w:divBdr>
                              <w:divsChild>
                                <w:div w:id="68513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16782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484907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4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3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2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1117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19" w:color="CDCDCD"/>
                                <w:left w:val="single" w:sz="6" w:space="0" w:color="CDCDCD"/>
                                <w:bottom w:val="single" w:sz="6" w:space="19" w:color="CDCDCD"/>
                                <w:right w:val="single" w:sz="6" w:space="0" w:color="CDCDCD"/>
                              </w:divBdr>
                              <w:divsChild>
                                <w:div w:id="184820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004288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8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7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6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22638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19" w:color="CDCDCD"/>
                                <w:left w:val="single" w:sz="6" w:space="0" w:color="CDCDCD"/>
                                <w:bottom w:val="single" w:sz="6" w:space="19" w:color="CDCDCD"/>
                                <w:right w:val="single" w:sz="6" w:space="0" w:color="CDCDCD"/>
                              </w:divBdr>
                              <w:divsChild>
                                <w:div w:id="63229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162072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617142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120294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86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5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9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23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34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38425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19" w:color="CDCDCD"/>
                                <w:left w:val="single" w:sz="6" w:space="0" w:color="CDCDCD"/>
                                <w:bottom w:val="single" w:sz="6" w:space="19" w:color="CDCDCD"/>
                                <w:right w:val="single" w:sz="6" w:space="0" w:color="CDCDCD"/>
                              </w:divBdr>
                              <w:divsChild>
                                <w:div w:id="12701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264646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15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zakupki.gov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4C1EE7-0DDD-4992-A46D-57AA2D726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tpl058</dc:creator>
  <cp:lastModifiedBy>Пономарева Елена Евгеньевна</cp:lastModifiedBy>
  <cp:revision>14</cp:revision>
  <cp:lastPrinted>2024-04-25T07:34:00Z</cp:lastPrinted>
  <dcterms:created xsi:type="dcterms:W3CDTF">2023-11-28T02:27:00Z</dcterms:created>
  <dcterms:modified xsi:type="dcterms:W3CDTF">2025-12-15T02:42:00Z</dcterms:modified>
</cp:coreProperties>
</file>