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908" w:rsidRPr="008730FC" w:rsidRDefault="002E2FC5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0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>Итоговый протокол запроса</w:t>
      </w:r>
      <w:r w:rsidR="00D60E6B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котировок</w:t>
      </w:r>
      <w:r w:rsidR="00146D38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в электронной форме</w:t>
      </w:r>
    </w:p>
    <w:p w:rsidR="00D60E6B" w:rsidRPr="00E65C57" w:rsidRDefault="002160C2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0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>извещение</w:t>
      </w:r>
      <w:r w:rsidRPr="00E65C57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</w:t>
      </w:r>
      <w:r w:rsidR="00E65C57" w:rsidRPr="00E65C57">
        <w:rPr>
          <w:rFonts w:ascii="Times New Roman" w:hAnsi="Times New Roman" w:cs="Times New Roman"/>
          <w:b/>
          <w:bCs/>
          <w:kern w:val="36"/>
          <w:sz w:val="24"/>
          <w:szCs w:val="20"/>
        </w:rPr>
        <w:t>№</w:t>
      </w:r>
      <w:r w:rsidR="00E65C57" w:rsidRPr="00E65C57">
        <w:rPr>
          <w:rFonts w:ascii="Times New Roman" w:hAnsi="Times New Roman" w:cs="Times New Roman"/>
          <w:sz w:val="24"/>
          <w:szCs w:val="20"/>
          <w:lang w:eastAsia="zh-CN" w:bidi="hi-IN"/>
        </w:rPr>
        <w:t>32515491296</w:t>
      </w: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</w:t>
      </w:r>
    </w:p>
    <w:p w:rsidR="00E65C57" w:rsidRPr="00CA37CD" w:rsidRDefault="00E65C57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2"/>
        <w:gridCol w:w="6259"/>
      </w:tblGrid>
      <w:tr w:rsidR="00AD5908" w:rsidRPr="00CA37CD" w:rsidTr="00DF1005">
        <w:tc>
          <w:tcPr>
            <w:tcW w:w="1997" w:type="pct"/>
          </w:tcPr>
          <w:p w:rsidR="002E2FC5" w:rsidRDefault="00AD5908" w:rsidP="00C018BF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Место</w:t>
            </w:r>
            <w:r w:rsidR="002E2FC5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подведения итогов</w:t>
            </w:r>
            <w:r w:rsidR="00CD6B4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:</w:t>
            </w:r>
          </w:p>
          <w:p w:rsidR="00C018BF" w:rsidRDefault="00CD6B47" w:rsidP="00C018BF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Электронная площадка РТС-тендер (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http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://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www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rts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-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tender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ru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,  </w:t>
            </w:r>
          </w:p>
          <w:p w:rsidR="00C018BF" w:rsidRDefault="00C018BF" w:rsidP="00C018BF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394036, Воронежская обл., г. Воронеж,</w:t>
            </w:r>
          </w:p>
          <w:p w:rsidR="00AD5908" w:rsidRPr="00CA37CD" w:rsidRDefault="00C018BF" w:rsidP="00CD6B47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проспект Революции 29ж</w:t>
            </w:r>
          </w:p>
        </w:tc>
        <w:tc>
          <w:tcPr>
            <w:tcW w:w="3003" w:type="pct"/>
          </w:tcPr>
          <w:p w:rsidR="00CD6B47" w:rsidRDefault="00146D38" w:rsidP="00CD6B47">
            <w:pPr>
              <w:ind w:left="-567"/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2E2FC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подведения итогов</w:t>
            </w:r>
            <w:r w:rsidR="00CD6B4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2E2FC5" w:rsidRDefault="002E2FC5" w:rsidP="002160C2">
            <w:pPr>
              <w:ind w:left="-567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</w:t>
            </w:r>
          </w:p>
          <w:p w:rsidR="00715FF3" w:rsidRPr="00CA37CD" w:rsidRDefault="00AD5908" w:rsidP="002160C2">
            <w:pPr>
              <w:ind w:left="-567"/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D60E6B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5527A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подписания протокола</w:t>
            </w: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715FF3" w:rsidRPr="00CA37CD" w:rsidRDefault="00E54CFE" w:rsidP="002160C2">
            <w:pPr>
              <w:ind w:left="-567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</w:t>
            </w:r>
          </w:p>
        </w:tc>
      </w:tr>
    </w:tbl>
    <w:p w:rsidR="00D60E6B" w:rsidRPr="00CA37CD" w:rsidRDefault="00D60E6B" w:rsidP="002160C2">
      <w:pPr>
        <w:tabs>
          <w:tab w:val="left" w:pos="-562"/>
        </w:tabs>
        <w:spacing w:before="100" w:beforeAutospacing="1" w:after="0" w:line="240" w:lineRule="auto"/>
        <w:ind w:left="-562"/>
        <w:contextualSpacing/>
        <w:rPr>
          <w:rFonts w:ascii="Times New Roman" w:hAnsi="Times New Roman" w:cs="Times New Roman"/>
          <w:sz w:val="20"/>
          <w:szCs w:val="20"/>
        </w:rPr>
      </w:pPr>
    </w:p>
    <w:p w:rsidR="00AD5908" w:rsidRPr="00CA37CD" w:rsidRDefault="0089613F" w:rsidP="00DF1005">
      <w:pPr>
        <w:numPr>
          <w:ilvl w:val="0"/>
          <w:numId w:val="1"/>
        </w:numPr>
        <w:tabs>
          <w:tab w:val="clear" w:pos="720"/>
          <w:tab w:val="left" w:pos="-562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Специализированная организация</w:t>
      </w:r>
      <w:r w:rsidR="00AD5908" w:rsidRPr="00CA37C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="00AD5908" w:rsidRPr="00CA37C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>Б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юджетное учреждение Воронежской области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 xml:space="preserve"> 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«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>Агентство государствен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ных закупок Воронежской области»</w:t>
      </w:r>
      <w:r w:rsidR="00AD5908" w:rsidRPr="00CA37CD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tbl>
      <w:tblPr>
        <w:tblStyle w:val="a7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7"/>
      </w:tblGrid>
      <w:tr w:rsidR="00DF0876" w:rsidTr="00DF1005">
        <w:tc>
          <w:tcPr>
            <w:tcW w:w="9997" w:type="dxa"/>
          </w:tcPr>
          <w:p w:rsidR="00DF0876" w:rsidRDefault="00DF0876" w:rsidP="00DF1005">
            <w:pPr>
              <w:tabs>
                <w:tab w:val="left" w:pos="284"/>
              </w:tabs>
              <w:ind w:left="-250" w:firstLine="25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0876">
              <w:rPr>
                <w:rFonts w:ascii="Times New Roman" w:hAnsi="Times New Roman" w:cs="Times New Roman"/>
                <w:b/>
                <w:snapToGrid w:val="0"/>
                <w:sz w:val="20"/>
                <w:szCs w:val="20"/>
                <w:lang w:eastAsia="zh-CN" w:bidi="hi-IN"/>
              </w:rPr>
              <w:t>Заказчик:</w:t>
            </w:r>
            <w:r>
              <w:rPr>
                <w:rFonts w:ascii="Times New Roman" w:hAnsi="Times New Roman" w:cs="Times New Roman"/>
                <w:snapToGrid w:val="0"/>
                <w:sz w:val="20"/>
                <w:szCs w:val="20"/>
                <w:lang w:eastAsia="zh-CN" w:bidi="hi-IN"/>
              </w:rPr>
              <w:t xml:space="preserve"> </w:t>
            </w:r>
            <w:r w:rsidRPr="000B4B43">
              <w:rPr>
                <w:rFonts w:ascii="Times New Roman" w:hAnsi="Times New Roman" w:cs="Times New Roman"/>
                <w:snapToGrid w:val="0"/>
                <w:sz w:val="20"/>
                <w:szCs w:val="20"/>
                <w:lang w:eastAsia="zh-CN" w:bidi="hi-IN"/>
              </w:rPr>
              <w:t>Бюджетное учреждение здравоохранения  Воронежской области «Воронежская стоматологическая поликлиника № 2»</w:t>
            </w:r>
          </w:p>
        </w:tc>
      </w:tr>
    </w:tbl>
    <w:p w:rsidR="00081AA4" w:rsidRPr="00707408" w:rsidRDefault="00081AA4" w:rsidP="00DF1005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707408">
        <w:rPr>
          <w:rFonts w:ascii="Times New Roman" w:hAnsi="Times New Roman" w:cs="Times New Roman"/>
          <w:b/>
          <w:sz w:val="20"/>
          <w:szCs w:val="20"/>
        </w:rPr>
        <w:t xml:space="preserve">Наименование предмета </w:t>
      </w:r>
      <w:r w:rsidR="00CA352A" w:rsidRPr="00707408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707408">
        <w:rPr>
          <w:rFonts w:ascii="Times New Roman" w:hAnsi="Times New Roman" w:cs="Times New Roman"/>
          <w:b/>
          <w:sz w:val="20"/>
          <w:szCs w:val="20"/>
        </w:rPr>
        <w:t xml:space="preserve">а: </w:t>
      </w:r>
      <w:r w:rsidR="00E54CFE" w:rsidRPr="00707408">
        <w:rPr>
          <w:rFonts w:ascii="Times New Roman" w:hAnsi="Times New Roman" w:cs="Times New Roman"/>
          <w:sz w:val="20"/>
          <w:szCs w:val="20"/>
        </w:rPr>
        <w:t>1890*Оказание услуг по комплексному техническому обслуживанию медицинской техники</w:t>
      </w:r>
      <w:r w:rsidRPr="00707408">
        <w:rPr>
          <w:rFonts w:ascii="Times New Roman" w:hAnsi="Times New Roman" w:cs="Times New Roman"/>
          <w:sz w:val="20"/>
          <w:szCs w:val="20"/>
        </w:rPr>
        <w:t>.</w:t>
      </w:r>
    </w:p>
    <w:p w:rsidR="00AD5908" w:rsidRPr="00C143FA" w:rsidRDefault="00AD5908" w:rsidP="00DF1005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b/>
          <w:sz w:val="20"/>
          <w:szCs w:val="20"/>
        </w:rPr>
        <w:t>Начальная (макс</w:t>
      </w:r>
      <w:r w:rsidR="00800AB0" w:rsidRPr="00CA37CD">
        <w:rPr>
          <w:rFonts w:ascii="Times New Roman" w:hAnsi="Times New Roman" w:cs="Times New Roman"/>
          <w:b/>
          <w:sz w:val="20"/>
          <w:szCs w:val="20"/>
        </w:rPr>
        <w:t xml:space="preserve">имальная) цена </w:t>
      </w:r>
      <w:r w:rsidR="00CA352A" w:rsidRPr="00CA37CD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CA37CD">
        <w:rPr>
          <w:rFonts w:ascii="Times New Roman" w:hAnsi="Times New Roman" w:cs="Times New Roman"/>
          <w:b/>
          <w:sz w:val="20"/>
          <w:szCs w:val="20"/>
        </w:rPr>
        <w:t>а:</w:t>
      </w:r>
      <w:r w:rsidRPr="00CA37CD">
        <w:rPr>
          <w:rFonts w:ascii="Times New Roman" w:hAnsi="Times New Roman" w:cs="Times New Roman"/>
          <w:sz w:val="20"/>
          <w:szCs w:val="20"/>
        </w:rPr>
        <w:t xml:space="preserve"> </w:t>
      </w:r>
      <w:r w:rsidR="00D707D1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281 755,56 (Российский рубль)</w:t>
      </w:r>
    </w:p>
    <w:p w:rsidR="00AD5908" w:rsidRPr="00CA37CD" w:rsidRDefault="00AD5908" w:rsidP="00DF1005">
      <w:pPr>
        <w:pStyle w:val="a9"/>
        <w:numPr>
          <w:ilvl w:val="0"/>
          <w:numId w:val="1"/>
        </w:numPr>
        <w:tabs>
          <w:tab w:val="clear" w:pos="720"/>
          <w:tab w:val="left" w:pos="-567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  <w:lang w:bidi="hi-IN"/>
        </w:rPr>
      </w:pPr>
      <w:r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Состав комиссии</w:t>
      </w:r>
      <w:r w:rsidR="00146D38"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осуществлению конкурентной закупки</w:t>
      </w:r>
      <w:r w:rsidR="003E01AC"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>:</w:t>
      </w:r>
    </w:p>
    <w:p w:rsidR="00AD5908" w:rsidRPr="00C70736" w:rsidRDefault="00C70736" w:rsidP="00DF1005">
      <w:pPr>
        <w:pStyle w:val="a9"/>
        <w:tabs>
          <w:tab w:val="left" w:pos="-567"/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CA37CD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На заседании </w:t>
      </w:r>
      <w:r w:rsidR="00DF1005">
        <w:rPr>
          <w:rFonts w:ascii="Times New Roman" w:hAnsi="Times New Roman" w:cs="Times New Roman"/>
          <w:sz w:val="20"/>
          <w:szCs w:val="20"/>
        </w:rPr>
        <w:t>комиссии 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DF1005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осуществлению конкурентной закупки </w:t>
      </w:r>
      <w:r w:rsidRPr="00CA37CD">
        <w:rPr>
          <w:rFonts w:ascii="Times New Roman" w:hAnsi="Times New Roman" w:cs="Times New Roman"/>
          <w:sz w:val="20"/>
          <w:szCs w:val="20"/>
          <w:lang w:eastAsia="zh-CN" w:bidi="hi-IN"/>
        </w:rPr>
        <w:t>присутствовали</w:t>
      </w:r>
      <w:r w:rsidRPr="00C70736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3"/>
        <w:gridCol w:w="2992"/>
        <w:gridCol w:w="3136"/>
      </w:tblGrid>
      <w:tr w:rsidR="00AD5908" w:rsidRPr="00CA37CD" w:rsidTr="00DF1005">
        <w:trPr>
          <w:trHeight w:val="387"/>
        </w:trPr>
        <w:tc>
          <w:tcPr>
            <w:tcW w:w="2014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1458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1528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Осипов Станислав Евгеньевич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Попова Наталья Викторовна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Бодина Ольга Васильевна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Олейникова Татьяна Николаевна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Фролова Ирина Сергеевна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822330" w:rsidRPr="00CA37CD" w:rsidRDefault="00822330" w:rsidP="00DF1005">
      <w:pPr>
        <w:tabs>
          <w:tab w:val="left" w:pos="284"/>
        </w:tabs>
        <w:spacing w:before="8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sz w:val="20"/>
          <w:szCs w:val="20"/>
        </w:rPr>
        <w:t xml:space="preserve">Всего на заседании присутствовало </w:t>
      </w:r>
      <w:r w:rsidR="003E01AC" w:rsidRPr="00CA37CD">
        <w:rPr>
          <w:rFonts w:ascii="Times New Roman" w:hAnsi="Times New Roman" w:cs="Times New Roman"/>
          <w:sz w:val="20"/>
          <w:szCs w:val="20"/>
        </w:rPr>
        <w:t>7</w:t>
      </w:r>
      <w:r w:rsidRPr="00CA37CD">
        <w:rPr>
          <w:rFonts w:ascii="Times New Roman" w:hAnsi="Times New Roman" w:cs="Times New Roman"/>
          <w:sz w:val="20"/>
          <w:szCs w:val="20"/>
        </w:rPr>
        <w:t xml:space="preserve"> членов комиссии </w:t>
      </w:r>
      <w:r w:rsidR="00DF1005">
        <w:rPr>
          <w:rFonts w:ascii="Times New Roman" w:hAnsi="Times New Roman" w:cs="Times New Roman"/>
          <w:sz w:val="20"/>
          <w:szCs w:val="20"/>
        </w:rPr>
        <w:t>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DF1005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Pr="00CA37CD">
        <w:rPr>
          <w:rFonts w:ascii="Times New Roman" w:hAnsi="Times New Roman" w:cs="Times New Roman"/>
          <w:sz w:val="20"/>
          <w:szCs w:val="20"/>
        </w:rPr>
        <w:t>.</w:t>
      </w:r>
      <w:r w:rsidR="00FB4339" w:rsidRPr="00CA37CD">
        <w:rPr>
          <w:rFonts w:ascii="Times New Roman" w:hAnsi="Times New Roman" w:cs="Times New Roman"/>
          <w:sz w:val="20"/>
          <w:szCs w:val="20"/>
        </w:rPr>
        <w:t xml:space="preserve"> </w:t>
      </w:r>
      <w:r w:rsidRPr="00CA37CD">
        <w:rPr>
          <w:rFonts w:ascii="Times New Roman" w:hAnsi="Times New Roman" w:cs="Times New Roman"/>
          <w:sz w:val="20"/>
          <w:szCs w:val="20"/>
        </w:rPr>
        <w:t>Кворум имеется. Комиссия правомочна.</w:t>
      </w:r>
    </w:p>
    <w:p w:rsidR="008730FC" w:rsidRPr="00D707D1" w:rsidRDefault="00DF1005" w:rsidP="00DF1005">
      <w:pPr>
        <w:pStyle w:val="a9"/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after="8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  <w:lang w:eastAsia="zh-CN" w:bidi="hi-IN"/>
        </w:rPr>
      </w:pPr>
      <w:r w:rsidRPr="00D707D1">
        <w:rPr>
          <w:rFonts w:ascii="Times New Roman" w:hAnsi="Times New Roman" w:cs="Times New Roman"/>
          <w:b/>
          <w:sz w:val="20"/>
          <w:szCs w:val="20"/>
          <w:lang w:eastAsia="zh-CN" w:bidi="hi-IN"/>
        </w:rPr>
        <w:t>На момент окончания срока подачи заявок на участие в запросе котировок в электронной форме было подано 1 заявки(</w:t>
      </w:r>
      <w:proofErr w:type="spellStart"/>
      <w:r w:rsidRPr="00D707D1">
        <w:rPr>
          <w:rFonts w:ascii="Times New Roman" w:hAnsi="Times New Roman" w:cs="Times New Roman"/>
          <w:b/>
          <w:sz w:val="20"/>
          <w:szCs w:val="20"/>
          <w:lang w:eastAsia="zh-CN" w:bidi="hi-IN"/>
        </w:rPr>
        <w:t>ок</w:t>
      </w:r>
      <w:proofErr w:type="spellEnd"/>
      <w:r w:rsidRPr="00D707D1">
        <w:rPr>
          <w:rFonts w:ascii="Times New Roman" w:hAnsi="Times New Roman" w:cs="Times New Roman"/>
          <w:b/>
          <w:sz w:val="20"/>
          <w:szCs w:val="20"/>
          <w:lang w:eastAsia="zh-CN" w:bidi="hi-IN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760"/>
        <w:gridCol w:w="3409"/>
        <w:gridCol w:w="4092"/>
      </w:tblGrid>
      <w:tr w:rsidR="00EE6198" w:rsidRPr="00D707D1" w:rsidTr="00EE6198">
        <w:trPr>
          <w:trHeight w:val="934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6198" w:rsidRPr="00D707D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>Порядковый номер заявки на участие в запросе котировок в электронной форме</w:t>
            </w: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98" w:rsidRPr="00D707D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Дата и время регистрации заявки на участие в запросе котировок в электронной форме</w:t>
            </w:r>
          </w:p>
        </w:tc>
        <w:tc>
          <w:tcPr>
            <w:tcW w:w="1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98" w:rsidRPr="00D707D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Сведения об участнике закупки </w:t>
            </w:r>
          </w:p>
        </w:tc>
      </w:tr>
      <w:tr w:rsidR="00EE6198" w:rsidRPr="00D707D1" w:rsidTr="00EE6198">
        <w:trPr>
          <w:trHeight w:val="724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98" w:rsidRPr="00D707D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98" w:rsidRPr="00D707D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z w:val="20"/>
                <w:szCs w:val="20"/>
              </w:rPr>
              <w:t>09.12.2025 16:40 (МСК)</w:t>
            </w:r>
          </w:p>
        </w:tc>
        <w:tc>
          <w:tcPr>
            <w:tcW w:w="1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98" w:rsidRPr="00D707D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 ТОРГОВЫЙ ДОМ "МЕДИКАСЕРВИС"</w:t>
            </w:r>
          </w:p>
          <w:p w:rsidR="00EE6198" w:rsidRPr="00D707D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z w:val="20"/>
                <w:szCs w:val="20"/>
              </w:rPr>
              <w:t>3662072524</w:t>
            </w:r>
          </w:p>
          <w:p w:rsidR="00EE6198" w:rsidRPr="00D707D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z w:val="20"/>
                <w:szCs w:val="20"/>
              </w:rPr>
              <w:t>394053, Российская Федерация, Воронежская обл., ПР-КТ МОСКОВСКИЙ, Д.94,------, КВ.14</w:t>
            </w:r>
          </w:p>
        </w:tc>
      </w:tr>
    </w:tbl>
    <w:p w:rsidR="002E2FC5" w:rsidRPr="00D707D1" w:rsidRDefault="002E2FC5" w:rsidP="002864D1">
      <w:pPr>
        <w:pStyle w:val="a9"/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before="120" w:after="8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  <w:lang w:eastAsia="zh-CN" w:bidi="hi-IN"/>
        </w:rPr>
      </w:pPr>
      <w:r w:rsidRPr="00D707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По результатам рассмотрения заявок на участие в запросе котировок в электронной форме </w:t>
      </w:r>
      <w:r w:rsidR="002864D1" w:rsidRPr="00D707D1">
        <w:rPr>
          <w:rFonts w:ascii="Times New Roman" w:hAnsi="Times New Roman" w:cs="Times New Roman"/>
          <w:b/>
          <w:sz w:val="20"/>
          <w:szCs w:val="20"/>
        </w:rPr>
        <w:t>определение победителя осуществляется по заявкам следующих участников запроса котировок в электронной форме: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834"/>
        <w:gridCol w:w="3403"/>
        <w:gridCol w:w="1728"/>
      </w:tblGrid>
      <w:tr w:rsidR="003656E6" w:rsidRPr="00D707D1" w:rsidTr="003656E6">
        <w:trPr>
          <w:trHeight w:val="93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56E6" w:rsidRPr="00D707D1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>Порядковый номер заявки на участие в запросе котировок в электронной форме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D707D1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Дата и время регистрации заявки на участие в запросе котировок в электронной форме</w:t>
            </w: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D707D1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Сведения об участнике закупки 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D707D1" w:rsidRDefault="003656E6" w:rsidP="007F1C0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Предложенная</w:t>
            </w:r>
          </w:p>
          <w:p w:rsidR="003656E6" w:rsidRPr="00D707D1" w:rsidRDefault="003656E6" w:rsidP="007F1C0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цена договора</w:t>
            </w:r>
          </w:p>
        </w:tc>
      </w:tr>
      <w:tr w:rsidR="003656E6" w:rsidRPr="00D707D1" w:rsidTr="003656E6">
        <w:trPr>
          <w:trHeight w:val="72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D707D1" w:rsidRDefault="003656E6" w:rsidP="006A357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D707D1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z w:val="20"/>
                <w:szCs w:val="20"/>
              </w:rPr>
              <w:t>09.12.2025 16:40 (МСК)</w:t>
            </w: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D707D1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 ТОРГОВЫЙ ДОМ "МЕДИКАСЕРВИС"</w:t>
            </w:r>
          </w:p>
          <w:p w:rsidR="003656E6" w:rsidRPr="00D707D1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z w:val="20"/>
                <w:szCs w:val="20"/>
              </w:rPr>
              <w:t>3662072524</w:t>
            </w:r>
          </w:p>
          <w:p w:rsidR="003656E6" w:rsidRPr="00D707D1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z w:val="20"/>
                <w:szCs w:val="20"/>
              </w:rPr>
              <w:t>394053, Российская Федерация, Воронежская обл., ПР-КТ МОСКОВСКИЙ, Д.94,------, КВ.14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D707D1" w:rsidRDefault="00D707D1" w:rsidP="00D707D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707D1">
              <w:rPr>
                <w:rFonts w:ascii="Times New Roman" w:hAnsi="Times New Roman" w:cs="Times New Roman"/>
                <w:sz w:val="20"/>
                <w:szCs w:val="20"/>
              </w:rPr>
              <w:t>279 600,00 руб.</w:t>
            </w:r>
          </w:p>
        </w:tc>
      </w:tr>
    </w:tbl>
    <w:p w:rsidR="002864D1" w:rsidRPr="00D707D1" w:rsidRDefault="00105E03" w:rsidP="00105E03">
      <w:pPr>
        <w:tabs>
          <w:tab w:val="left" w:pos="284"/>
        </w:tabs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07D1">
        <w:rPr>
          <w:rFonts w:ascii="Times New Roman" w:hAnsi="Times New Roman" w:cs="Times New Roman"/>
          <w:b/>
          <w:sz w:val="20"/>
          <w:szCs w:val="20"/>
        </w:rPr>
        <w:t>7.</w:t>
      </w:r>
      <w:r w:rsidRPr="00D707D1">
        <w:rPr>
          <w:rFonts w:ascii="Times New Roman" w:hAnsi="Times New Roman" w:cs="Times New Roman"/>
          <w:sz w:val="20"/>
          <w:szCs w:val="20"/>
        </w:rPr>
        <w:t xml:space="preserve"> </w:t>
      </w:r>
      <w:r w:rsidR="002864D1" w:rsidRPr="00D707D1">
        <w:rPr>
          <w:rFonts w:ascii="Times New Roman" w:hAnsi="Times New Roman" w:cs="Times New Roman"/>
          <w:sz w:val="20"/>
          <w:szCs w:val="20"/>
        </w:rPr>
        <w:t>Запрос котировок в электронной форме признается несостоявшимся на основании п. 22.9.7. Положения о закупке заказчика в связи с тем, что по окончании срока подачи заявок на участие в запросе котировок в электронной форме подана только одна заявка на участие в запросе котировок в электронной форме.</w:t>
      </w:r>
    </w:p>
    <w:p w:rsidR="00105E03" w:rsidRDefault="00105E03" w:rsidP="00105E03">
      <w:pPr>
        <w:pStyle w:val="a9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/>
          <w:sz w:val="20"/>
          <w:szCs w:val="20"/>
        </w:rPr>
      </w:pPr>
      <w:r w:rsidRPr="00D707D1">
        <w:rPr>
          <w:rFonts w:ascii="Times New Roman" w:hAnsi="Times New Roman" w:cs="Times New Roman"/>
          <w:b/>
          <w:sz w:val="20"/>
          <w:szCs w:val="20"/>
        </w:rPr>
        <w:t>8.</w:t>
      </w:r>
      <w:r w:rsidRPr="00D707D1">
        <w:rPr>
          <w:rFonts w:ascii="Times New Roman" w:hAnsi="Times New Roman" w:cs="Times New Roman"/>
          <w:sz w:val="20"/>
          <w:szCs w:val="20"/>
        </w:rPr>
        <w:t xml:space="preserve"> </w:t>
      </w:r>
      <w:r w:rsidR="000905D2" w:rsidRPr="00D707D1">
        <w:rPr>
          <w:rFonts w:ascii="Times New Roman" w:hAnsi="Times New Roman" w:cs="Times New Roman"/>
          <w:sz w:val="20"/>
          <w:szCs w:val="20"/>
        </w:rPr>
        <w:t xml:space="preserve">На основании результатов рассмотрения </w:t>
      </w:r>
      <w:r w:rsidR="006A3572" w:rsidRPr="00D707D1">
        <w:rPr>
          <w:rFonts w:ascii="Times New Roman" w:hAnsi="Times New Roman" w:cs="Times New Roman"/>
          <w:sz w:val="20"/>
          <w:szCs w:val="20"/>
        </w:rPr>
        <w:t xml:space="preserve">и оценки </w:t>
      </w:r>
      <w:r w:rsidR="000905D2" w:rsidRPr="00D707D1">
        <w:rPr>
          <w:rFonts w:ascii="Times New Roman" w:hAnsi="Times New Roman" w:cs="Times New Roman"/>
          <w:sz w:val="20"/>
          <w:szCs w:val="20"/>
        </w:rPr>
        <w:t>заявок на участие в запросе котировок в электронной форме и в соответствии с п. 22</w:t>
      </w:r>
      <w:r w:rsidR="000905D2" w:rsidRPr="00D707D1">
        <w:rPr>
          <w:rFonts w:ascii="Times New Roman" w:hAnsi="Times New Roman"/>
          <w:sz w:val="20"/>
          <w:szCs w:val="20"/>
        </w:rPr>
        <w:t>.13.1. Положения о закупке заказчика договор заключается</w:t>
      </w:r>
      <w:bookmarkStart w:id="0" w:name="_GoBack"/>
      <w:bookmarkEnd w:id="0"/>
      <w:r w:rsidR="000905D2" w:rsidRPr="00631EBD">
        <w:rPr>
          <w:rFonts w:ascii="Times New Roman" w:hAnsi="Times New Roman"/>
          <w:sz w:val="20"/>
          <w:szCs w:val="20"/>
        </w:rPr>
        <w:t xml:space="preserve"> с участником – ОБЩЕСТВО С ОГРАНИЧЕННОЙ ОТВЕТСТВЕННОСТЬЮ ТОРГОВЫЙ ДОМ "МЕДИКАСЕРВИС"</w:t>
      </w:r>
      <w:r w:rsidR="006F3C2C">
        <w:rPr>
          <w:rFonts w:ascii="Times New Roman" w:hAnsi="Times New Roman"/>
          <w:sz w:val="20"/>
          <w:szCs w:val="20"/>
        </w:rPr>
        <w:t>.</w:t>
      </w:r>
    </w:p>
    <w:p w:rsidR="00105E03" w:rsidRDefault="00105E03" w:rsidP="00105E03">
      <w:pPr>
        <w:pStyle w:val="a9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05E03">
        <w:rPr>
          <w:rFonts w:ascii="Times New Roman" w:hAnsi="Times New Roman"/>
          <w:b/>
          <w:sz w:val="20"/>
          <w:szCs w:val="20"/>
        </w:rPr>
        <w:lastRenderedPageBreak/>
        <w:t>9.</w:t>
      </w:r>
      <w:r>
        <w:rPr>
          <w:rFonts w:ascii="Times New Roman" w:hAnsi="Times New Roman"/>
          <w:sz w:val="20"/>
          <w:szCs w:val="20"/>
        </w:rPr>
        <w:t xml:space="preserve"> </w:t>
      </w:r>
      <w:r w:rsidR="006A3572">
        <w:rPr>
          <w:rFonts w:ascii="Times New Roman" w:hAnsi="Times New Roman" w:cs="Times New Roman"/>
          <w:sz w:val="20"/>
          <w:szCs w:val="20"/>
        </w:rPr>
        <w:t xml:space="preserve">Итоговый протокол </w:t>
      </w:r>
      <w:r w:rsidR="008730FC">
        <w:rPr>
          <w:rFonts w:ascii="Times New Roman" w:hAnsi="Times New Roman" w:cs="Times New Roman"/>
          <w:sz w:val="20"/>
          <w:szCs w:val="20"/>
        </w:rPr>
        <w:t>запрос</w:t>
      </w:r>
      <w:r w:rsidR="006A3572">
        <w:rPr>
          <w:rFonts w:ascii="Times New Roman" w:hAnsi="Times New Roman" w:cs="Times New Roman"/>
          <w:sz w:val="20"/>
          <w:szCs w:val="20"/>
        </w:rPr>
        <w:t>а</w:t>
      </w:r>
      <w:r w:rsidR="008730FC">
        <w:rPr>
          <w:rFonts w:ascii="Times New Roman" w:hAnsi="Times New Roman" w:cs="Times New Roman"/>
          <w:sz w:val="20"/>
          <w:szCs w:val="20"/>
        </w:rPr>
        <w:t xml:space="preserve"> котировок</w:t>
      </w:r>
      <w:r w:rsidR="0098731E" w:rsidRPr="00CA37CD">
        <w:rPr>
          <w:rFonts w:ascii="Times New Roman" w:hAnsi="Times New Roman" w:cs="Times New Roman"/>
          <w:sz w:val="20"/>
          <w:szCs w:val="20"/>
        </w:rPr>
        <w:t xml:space="preserve"> в электронной форме подписан всеми присутствующими на заседании членами </w:t>
      </w:r>
      <w:r w:rsidR="00E30CB7">
        <w:rPr>
          <w:rFonts w:ascii="Times New Roman" w:hAnsi="Times New Roman" w:cs="Times New Roman"/>
          <w:sz w:val="20"/>
          <w:szCs w:val="20"/>
        </w:rPr>
        <w:t>комиссии по</w:t>
      </w:r>
      <w:r w:rsidR="00E30CB7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E30CB7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="0098731E" w:rsidRPr="00CA37CD">
        <w:rPr>
          <w:rFonts w:ascii="Times New Roman" w:hAnsi="Times New Roman" w:cs="Times New Roman"/>
          <w:sz w:val="20"/>
          <w:szCs w:val="20"/>
        </w:rPr>
        <w:t>.</w:t>
      </w:r>
    </w:p>
    <w:p w:rsidR="00AD5908" w:rsidRPr="002160C2" w:rsidRDefault="00105E03" w:rsidP="00105E03">
      <w:pPr>
        <w:pStyle w:val="a9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05E03">
        <w:rPr>
          <w:rFonts w:ascii="Times New Roman" w:hAnsi="Times New Roman" w:cs="Times New Roman"/>
          <w:b/>
          <w:sz w:val="20"/>
          <w:szCs w:val="20"/>
        </w:rPr>
        <w:t>10.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8731E" w:rsidRPr="00CA37CD">
        <w:rPr>
          <w:rFonts w:ascii="Times New Roman" w:hAnsi="Times New Roman" w:cs="Times New Roman"/>
          <w:sz w:val="20"/>
          <w:szCs w:val="20"/>
        </w:rPr>
        <w:t>Протокол подлежит размещению в единой информационной системе в сроки, установленные Федеральным законом от 18.07.2011 № 223-ФЗ «О закупках товаров, работ, услуг отдельными видами юридических лиц».</w:t>
      </w:r>
    </w:p>
    <w:tbl>
      <w:tblPr>
        <w:tblpPr w:leftFromText="181" w:rightFromText="181" w:vertAnchor="text" w:horzAnchor="margin" w:tblpXSpec="center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Осипов Станислав Евгеньевич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Попова Наталья Викторовна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Бодина Ольга Васильевна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Олейникова Татьяна Николаевна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Фролова Ирина Сергеевна</w:t>
            </w:r>
          </w:p>
        </w:tc>
      </w:tr>
    </w:tbl>
    <w:p w:rsidR="001F73D0" w:rsidRPr="00CA37CD" w:rsidRDefault="001F73D0" w:rsidP="002160C2">
      <w:pPr>
        <w:spacing w:after="0" w:line="240" w:lineRule="auto"/>
        <w:contextualSpacing/>
        <w:rPr>
          <w:sz w:val="20"/>
          <w:szCs w:val="20"/>
        </w:rPr>
      </w:pPr>
    </w:p>
    <w:sectPr w:rsidR="001F73D0" w:rsidRPr="00CA37CD" w:rsidSect="00DF100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7068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1080D"/>
    <w:rsid w:val="00036253"/>
    <w:rsid w:val="00043158"/>
    <w:rsid w:val="00081AA4"/>
    <w:rsid w:val="000905D2"/>
    <w:rsid w:val="000B4B43"/>
    <w:rsid w:val="000B4D78"/>
    <w:rsid w:val="000E21AD"/>
    <w:rsid w:val="00105E03"/>
    <w:rsid w:val="00115936"/>
    <w:rsid w:val="001166C4"/>
    <w:rsid w:val="0013287A"/>
    <w:rsid w:val="00137C46"/>
    <w:rsid w:val="00146D38"/>
    <w:rsid w:val="00154723"/>
    <w:rsid w:val="00160C58"/>
    <w:rsid w:val="00182114"/>
    <w:rsid w:val="001A4315"/>
    <w:rsid w:val="001B189E"/>
    <w:rsid w:val="001E3B6E"/>
    <w:rsid w:val="001F73D0"/>
    <w:rsid w:val="002160C2"/>
    <w:rsid w:val="00264CCF"/>
    <w:rsid w:val="002658F0"/>
    <w:rsid w:val="002822FD"/>
    <w:rsid w:val="00283E01"/>
    <w:rsid w:val="002864D1"/>
    <w:rsid w:val="002A2FA3"/>
    <w:rsid w:val="002E2FC5"/>
    <w:rsid w:val="003138C8"/>
    <w:rsid w:val="003164F6"/>
    <w:rsid w:val="003256D4"/>
    <w:rsid w:val="003656E6"/>
    <w:rsid w:val="003A1365"/>
    <w:rsid w:val="003C5FEA"/>
    <w:rsid w:val="003E01AC"/>
    <w:rsid w:val="003E7FF5"/>
    <w:rsid w:val="003F348E"/>
    <w:rsid w:val="0040316B"/>
    <w:rsid w:val="004161E8"/>
    <w:rsid w:val="00423118"/>
    <w:rsid w:val="00426968"/>
    <w:rsid w:val="00462C8B"/>
    <w:rsid w:val="00481B73"/>
    <w:rsid w:val="004B717B"/>
    <w:rsid w:val="004E2487"/>
    <w:rsid w:val="004F4F2A"/>
    <w:rsid w:val="005023B9"/>
    <w:rsid w:val="00532B70"/>
    <w:rsid w:val="0059065B"/>
    <w:rsid w:val="005B62F5"/>
    <w:rsid w:val="005C48DA"/>
    <w:rsid w:val="005C65B3"/>
    <w:rsid w:val="00607210"/>
    <w:rsid w:val="00662674"/>
    <w:rsid w:val="00684FC4"/>
    <w:rsid w:val="006A1C6A"/>
    <w:rsid w:val="006A3572"/>
    <w:rsid w:val="006F3C2C"/>
    <w:rsid w:val="00704B24"/>
    <w:rsid w:val="00707408"/>
    <w:rsid w:val="00710318"/>
    <w:rsid w:val="00715FF3"/>
    <w:rsid w:val="0079244F"/>
    <w:rsid w:val="00794ADC"/>
    <w:rsid w:val="007A38B4"/>
    <w:rsid w:val="007A3FB2"/>
    <w:rsid w:val="007D7DF8"/>
    <w:rsid w:val="0080060A"/>
    <w:rsid w:val="00800AB0"/>
    <w:rsid w:val="008028AB"/>
    <w:rsid w:val="00806DD2"/>
    <w:rsid w:val="00822330"/>
    <w:rsid w:val="00855DA0"/>
    <w:rsid w:val="008730FC"/>
    <w:rsid w:val="00891256"/>
    <w:rsid w:val="0089613F"/>
    <w:rsid w:val="008C3B5B"/>
    <w:rsid w:val="008D6597"/>
    <w:rsid w:val="008E2130"/>
    <w:rsid w:val="0090135D"/>
    <w:rsid w:val="0096176F"/>
    <w:rsid w:val="0098731E"/>
    <w:rsid w:val="009C0A1F"/>
    <w:rsid w:val="00A4365D"/>
    <w:rsid w:val="00A92DE4"/>
    <w:rsid w:val="00A9647A"/>
    <w:rsid w:val="00A97A4A"/>
    <w:rsid w:val="00AA4D63"/>
    <w:rsid w:val="00AD5908"/>
    <w:rsid w:val="00AD6167"/>
    <w:rsid w:val="00AF61C9"/>
    <w:rsid w:val="00B04CDE"/>
    <w:rsid w:val="00B43D8C"/>
    <w:rsid w:val="00B740C6"/>
    <w:rsid w:val="00B875AA"/>
    <w:rsid w:val="00B966EC"/>
    <w:rsid w:val="00BC2554"/>
    <w:rsid w:val="00C00B8F"/>
    <w:rsid w:val="00C018BF"/>
    <w:rsid w:val="00C02F2A"/>
    <w:rsid w:val="00C143FA"/>
    <w:rsid w:val="00C41562"/>
    <w:rsid w:val="00C5527A"/>
    <w:rsid w:val="00C70736"/>
    <w:rsid w:val="00C834BD"/>
    <w:rsid w:val="00CA352A"/>
    <w:rsid w:val="00CA37CD"/>
    <w:rsid w:val="00CC7D1A"/>
    <w:rsid w:val="00CD6B47"/>
    <w:rsid w:val="00CE109B"/>
    <w:rsid w:val="00D158FA"/>
    <w:rsid w:val="00D60E6B"/>
    <w:rsid w:val="00D64F6F"/>
    <w:rsid w:val="00D707D1"/>
    <w:rsid w:val="00DA0071"/>
    <w:rsid w:val="00DB75BD"/>
    <w:rsid w:val="00DC213A"/>
    <w:rsid w:val="00DC4DD4"/>
    <w:rsid w:val="00DF0876"/>
    <w:rsid w:val="00DF1005"/>
    <w:rsid w:val="00E30CB7"/>
    <w:rsid w:val="00E328E2"/>
    <w:rsid w:val="00E53D5B"/>
    <w:rsid w:val="00E54CFE"/>
    <w:rsid w:val="00E60150"/>
    <w:rsid w:val="00E65C57"/>
    <w:rsid w:val="00E876A1"/>
    <w:rsid w:val="00EC3973"/>
    <w:rsid w:val="00EE6198"/>
    <w:rsid w:val="00F41068"/>
    <w:rsid w:val="00F43522"/>
    <w:rsid w:val="00F60B84"/>
    <w:rsid w:val="00F63A44"/>
    <w:rsid w:val="00F7590B"/>
    <w:rsid w:val="00F8787A"/>
    <w:rsid w:val="00FA0568"/>
    <w:rsid w:val="00FB4339"/>
    <w:rsid w:val="00FE0214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5E6EF"/>
  <w15:docId w15:val="{8323E47D-780C-4A6E-A6B9-AE3412FA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  <w:style w:type="paragraph" w:customStyle="1" w:styleId="ConsPlusNormal">
    <w:name w:val="ConsPlusNormal"/>
    <w:rsid w:val="000905D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3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Фролова Ирина Сергеевна</cp:lastModifiedBy>
  <cp:revision>27</cp:revision>
  <dcterms:created xsi:type="dcterms:W3CDTF">2016-05-26T12:27:00Z</dcterms:created>
  <dcterms:modified xsi:type="dcterms:W3CDTF">2025-12-15T12:15:00Z</dcterms:modified>
</cp:coreProperties>
</file>