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93B" w:rsidRDefault="00705B6C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 заявок на участи</w:t>
      </w:r>
      <w:r w:rsidRPr="00705B6C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е в электронном аукционе № </w:t>
      </w:r>
      <w:r w:rsidRPr="00705B6C">
        <w:rPr>
          <w:rFonts w:ascii="Times New Roman" w:hAnsi="Times New Roman" w:cs="Times New Roman"/>
          <w:b/>
          <w:bCs/>
          <w:color w:val="000000"/>
          <w:sz w:val="33"/>
          <w:szCs w:val="33"/>
        </w:rPr>
        <w:t>32515468150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0E393B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0E393B" w:rsidRPr="00705B6C" w:rsidRDefault="00705B6C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705B6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241035, БРЯНСКАЯ ОБЛАСТЬ, г.о. ГОРОД БРЯНСК, Г БРЯНСК, </w:t>
            </w:r>
            <w:proofErr w:type="gramStart"/>
            <w:r w:rsidRPr="00705B6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УЛ</w:t>
            </w:r>
            <w:proofErr w:type="gramEnd"/>
            <w:r w:rsidRPr="00705B6C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КАМОЗИНА, Д. 11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0E393B" w:rsidRDefault="00705B6C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0E393B" w:rsidRDefault="00705B6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ЗДРАВООХРАНЕНИЯ "БРЯНСКАЯ ГОРОДСКАЯ БОЛЬНИЦА №1".</w:t>
      </w:r>
    </w:p>
    <w:p w:rsidR="000E393B" w:rsidRDefault="00705B6C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>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0E393B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0E393B" w:rsidRDefault="00705B6C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"БРЯНСКАЯ ГОРОДСКАЯ БОЛЬНИЦА №1"</w:t>
            </w:r>
          </w:p>
        </w:tc>
      </w:tr>
    </w:tbl>
    <w:p w:rsidR="000E393B" w:rsidRPr="00705B6C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Контактноелицо</w:t>
      </w:r>
      <w:proofErr w:type="gramStart"/>
      <w:r w:rsidRPr="00705B6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уркова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Марина Андреевна, 4832516244, bgb1.bryansk@mail.ru</w:t>
      </w:r>
      <w:r w:rsidRPr="00705B6C">
        <w:rPr>
          <w:rFonts w:ascii="Times New Roman" w:hAnsi="Times New Roman" w:cs="Times New Roman"/>
          <w:sz w:val="24"/>
          <w:szCs w:val="24"/>
        </w:rPr>
        <w:t>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лекарственных препаратов для нужд ГАУЗ "БГБ №1"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705B6C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П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>оставка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лекарственных препаратов для нужд ГАУЗ "БГБ №1"</w:t>
      </w:r>
      <w:r w:rsidRPr="00705B6C">
        <w:rPr>
          <w:rFonts w:ascii="Times New Roman" w:hAnsi="Times New Roman"/>
          <w:lang w:eastAsia="zh-CN" w:bidi="hi-IN"/>
        </w:rPr>
        <w:t>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договора: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 .</w:t>
      </w:r>
      <w:proofErr w:type="gramEnd"/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28.11.2025 по 15.12.2025.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28.11.2025.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241035, БРЯНСКАЯ ОБЛАСТЬ, г.о. ГОРОД БРЯНСК, Г БРЯНСК, </w:t>
      </w:r>
      <w:proofErr w:type="gramStart"/>
      <w:r>
        <w:rPr>
          <w:rFonts w:ascii="Times New Roman" w:hAnsi="Times New Roman" w:cs="Times New Roman"/>
          <w:sz w:val="24"/>
          <w:szCs w:val="24"/>
          <w:lang w:eastAsia="zh-CN" w:bidi="hi-IN"/>
        </w:rPr>
        <w:t>УЛ</w:t>
      </w:r>
      <w:proofErr w:type="gramEnd"/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КАМОЗИНА, Д. 11.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</w:t>
      </w:r>
      <w:r>
        <w:rPr>
          <w:rFonts w:ascii="Times New Roman" w:hAnsi="Times New Roman" w:cs="Times New Roman"/>
          <w:sz w:val="24"/>
          <w:szCs w:val="24"/>
        </w:rPr>
        <w:t>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E393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21.20.23.112 Вещества контрастные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77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21.20.23.112 Вещества контрастные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46.46.2 Торговля оптовая изделиями, </w:t>
            </w:r>
            <w:r>
              <w:t>применяемыми в медицинских целях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t>75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>
              <w:t>21.20.23.112 Вещества контрастные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>
              <w:t>20</w:t>
            </w:r>
            <w:bookmarkEnd w:id="7"/>
            <w:bookmarkEnd w:id="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Упаковка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(778)</w:t>
            </w:r>
          </w:p>
        </w:tc>
      </w:tr>
    </w:tbl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2 766 318,74 (Российский рубль), с НДС</w:t>
      </w:r>
    </w:p>
    <w:p w:rsidR="000E393B" w:rsidRDefault="00705B6C">
      <w:pPr>
        <w:pStyle w:val="ac"/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аукционной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</w:p>
    <w:p w:rsidR="000E393B" w:rsidRPr="00705B6C" w:rsidRDefault="00705B6C">
      <w:pPr>
        <w:pStyle w:val="ac"/>
        <w:tabs>
          <w:tab w:val="left" w:pos="-426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t>На заседан</w:t>
      </w:r>
      <w:proofErr w:type="gramStart"/>
      <w:r>
        <w:t>ии ау</w:t>
      </w:r>
      <w:proofErr w:type="gramEnd"/>
      <w:r>
        <w:t>кционной комиссии  по рассмотрению заявок на участие в электронном аукционе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E393B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Ерохина  Наталья Леонидовна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Зам. председателя </w:t>
            </w:r>
            <w: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0E393B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0E393B" w:rsidRDefault="00705B6C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7 член</w:t>
      </w:r>
      <w:proofErr w:type="gramStart"/>
      <w:r>
        <w:t>а(</w:t>
      </w:r>
      <w:proofErr w:type="spellStart"/>
      <w:proofErr w:type="gramEnd"/>
      <w:r>
        <w:t>ов</w:t>
      </w:r>
      <w:proofErr w:type="spellEnd"/>
      <w:r>
        <w:t>) аукционной комиссии. Кворум имеется. Заседание правомочно.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электронном аукционе было подано 1</w:t>
      </w:r>
      <w:r>
        <w:rPr>
          <w:rFonts w:ascii="Times New Roman" w:hAnsi="Times New Roman" w:cs="Times New Roman"/>
          <w:sz w:val="24"/>
          <w:szCs w:val="24"/>
        </w:rPr>
        <w:t xml:space="preserve"> заявк</w:t>
      </w:r>
      <w:proofErr w:type="gramStart"/>
      <w:r>
        <w:rPr>
          <w:rFonts w:ascii="Times New Roman" w:hAnsi="Times New Roman" w:cs="Times New Roman"/>
          <w:sz w:val="24"/>
          <w:szCs w:val="24"/>
        </w:rPr>
        <w:t>и(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ок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1624"/>
        <w:gridCol w:w="3109"/>
        <w:gridCol w:w="3104"/>
      </w:tblGrid>
      <w:tr w:rsidR="000E393B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E393B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705B6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11:38 (МСК)</w:t>
            </w:r>
          </w:p>
        </w:tc>
        <w:tc>
          <w:tcPr>
            <w:tcW w:w="3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"ИРВИН 2"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Pr="00705B6C" w:rsidRDefault="00705B6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не указывается в данном протоколе</w:t>
            </w:r>
          </w:p>
        </w:tc>
      </w:tr>
    </w:tbl>
    <w:p w:rsidR="000E393B" w:rsidRDefault="00705B6C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Аукционная комиссия рассмотрела заявки участников закупки на соответствие </w:t>
      </w:r>
      <w:r>
        <w:rPr>
          <w:rFonts w:ascii="Times New Roman" w:hAnsi="Times New Roman" w:cs="Times New Roman"/>
          <w:sz w:val="24"/>
          <w:szCs w:val="24"/>
        </w:rPr>
        <w:t>требованиям, установленным в документации об аукционе,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6"/>
        <w:gridCol w:w="3861"/>
      </w:tblGrid>
      <w:tr w:rsidR="000E393B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основание решения</w:t>
            </w:r>
          </w:p>
        </w:tc>
      </w:tr>
      <w:tr w:rsidR="000E393B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705B6C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705B6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93B" w:rsidRDefault="000E39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0E393B" w:rsidRDefault="000E393B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 с тем, что по результатам рассмотрения заявок на участие в электронном аукционе аукционная комиссия приняла решение о признании только одного участника закупки, подавшего заявку на участие в таком аукционе, его участником, электронный аукцион призн</w:t>
      </w:r>
      <w:r>
        <w:rPr>
          <w:rFonts w:ascii="Times New Roman" w:hAnsi="Times New Roman" w:cs="Times New Roman"/>
          <w:sz w:val="24"/>
          <w:szCs w:val="24"/>
        </w:rPr>
        <w:t xml:space="preserve">ается несостоявшимся. </w:t>
      </w:r>
    </w:p>
    <w:p w:rsidR="000E393B" w:rsidRDefault="00705B6C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409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Ерохина  Наталья Леонидовна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Шляхто</w:t>
            </w:r>
            <w:proofErr w:type="spellEnd"/>
            <w:r>
              <w:t xml:space="preserve"> Елена Владимировна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Прудникова Галина Сергеевна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Полякова Ольга Михайловна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Кузнецова Марина Владимировна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Петрухин</w:t>
            </w:r>
            <w:proofErr w:type="spellEnd"/>
            <w:r>
              <w:t xml:space="preserve"> Александр Григорьевич</w:t>
            </w:r>
          </w:p>
        </w:tc>
      </w:tr>
      <w:tr w:rsidR="000E393B">
        <w:tc>
          <w:tcPr>
            <w:tcW w:w="4110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</w:t>
            </w:r>
            <w:r>
              <w:t xml:space="preserve"> комиссии</w:t>
            </w:r>
          </w:p>
        </w:tc>
        <w:tc>
          <w:tcPr>
            <w:tcW w:w="2978" w:type="dxa"/>
          </w:tcPr>
          <w:p w:rsidR="000E393B" w:rsidRDefault="000E393B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93B" w:rsidRDefault="00705B6C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0E393B" w:rsidRDefault="00705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Суркова Марина Андреевна</w:t>
            </w:r>
          </w:p>
        </w:tc>
      </w:tr>
    </w:tbl>
    <w:p w:rsidR="000E393B" w:rsidRDefault="000E393B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E393B" w:rsidSect="000E393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53259D"/>
    <w:multiLevelType w:val="multilevel"/>
    <w:tmpl w:val="7EFA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AE045B"/>
    <w:multiLevelType w:val="multilevel"/>
    <w:tmpl w:val="848C8C74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0E393B"/>
    <w:rsid w:val="000E393B"/>
    <w:rsid w:val="00705B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0E393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0E393B"/>
    <w:rPr>
      <w:rFonts w:cs="Arial"/>
    </w:rPr>
  </w:style>
  <w:style w:type="paragraph" w:customStyle="1" w:styleId="Caption">
    <w:name w:val="Caption"/>
    <w:basedOn w:val="a"/>
    <w:qFormat/>
    <w:rsid w:val="000E393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0E393B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6D4BA3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2574F3-E167-4CD8-B55C-31238052C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Юля торги</cp:lastModifiedBy>
  <cp:revision>2</cp:revision>
  <cp:lastPrinted>2025-12-15T06:27:00Z</cp:lastPrinted>
  <dcterms:created xsi:type="dcterms:W3CDTF">2025-12-15T06:30:00Z</dcterms:created>
  <dcterms:modified xsi:type="dcterms:W3CDTF">2025-12-15T06:30:00Z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