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A90332" w14:textId="59AFF204" w:rsidR="00FA6A7D" w:rsidRPr="007679C6" w:rsidRDefault="00FA6A7D" w:rsidP="008E284B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lang w:eastAsia="ru-RU"/>
        </w:rPr>
      </w:pPr>
      <w:r w:rsidRPr="007679C6">
        <w:rPr>
          <w:rFonts w:ascii="Times New Roman" w:hAnsi="Times New Roman" w:cs="Times New Roman"/>
          <w:b/>
          <w:bCs/>
          <w:caps/>
          <w:color w:val="000000" w:themeColor="text1"/>
          <w:lang w:eastAsia="ru-RU"/>
        </w:rPr>
        <w:t>протокол</w:t>
      </w:r>
      <w:r w:rsidRPr="007679C6"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 </w:t>
      </w:r>
      <w:r w:rsidR="00C017B7" w:rsidRPr="007679C6"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№ </w:t>
      </w:r>
      <w:r w:rsidR="00080229" w:rsidRPr="00080229">
        <w:rPr>
          <w:rFonts w:ascii="Times New Roman" w:hAnsi="Times New Roman" w:cs="Times New Roman"/>
          <w:b/>
          <w:bCs/>
          <w:color w:val="000000" w:themeColor="text1"/>
          <w:lang w:eastAsia="ru-RU"/>
        </w:rPr>
        <w:t>32515449527</w:t>
      </w:r>
      <w:r w:rsidR="00C017B7" w:rsidRPr="007679C6">
        <w:rPr>
          <w:rFonts w:ascii="Times New Roman" w:hAnsi="Times New Roman" w:cs="Times New Roman"/>
          <w:b/>
          <w:bCs/>
          <w:color w:val="000000" w:themeColor="text1"/>
          <w:lang w:eastAsia="ru-RU"/>
        </w:rPr>
        <w:t>–1</w:t>
      </w:r>
    </w:p>
    <w:p w14:paraId="79EC3CA6" w14:textId="5B110039" w:rsidR="005B30B0" w:rsidRPr="007679C6" w:rsidRDefault="00F106C8" w:rsidP="008E284B">
      <w:pPr>
        <w:pStyle w:val="a3"/>
        <w:spacing w:after="0" w:line="240" w:lineRule="auto"/>
        <w:jc w:val="center"/>
        <w:outlineLvl w:val="0"/>
        <w:rPr>
          <w:rFonts w:ascii="Times New Roman" w:hAnsi="Times New Roman" w:cs="Times New Roman"/>
          <w:b/>
          <w:color w:val="000000" w:themeColor="text1"/>
          <w:lang w:eastAsia="ru-RU"/>
        </w:rPr>
      </w:pPr>
      <w:r w:rsidRPr="007679C6"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рассмотрения первых частей заявок на участие в </w:t>
      </w:r>
      <w:r w:rsidR="00FC0F1C">
        <w:rPr>
          <w:rFonts w:ascii="Times New Roman" w:hAnsi="Times New Roman" w:cs="Times New Roman"/>
          <w:b/>
          <w:color w:val="000000" w:themeColor="text1"/>
          <w:lang w:eastAsia="ru-RU"/>
        </w:rPr>
        <w:t>аукционе в электронной форме</w:t>
      </w:r>
    </w:p>
    <w:tbl>
      <w:tblPr>
        <w:tblW w:w="10666" w:type="dxa"/>
        <w:tblInd w:w="-34" w:type="dxa"/>
        <w:tblLook w:val="00A0" w:firstRow="1" w:lastRow="0" w:firstColumn="1" w:lastColumn="0" w:noHBand="0" w:noVBand="0"/>
      </w:tblPr>
      <w:tblGrid>
        <w:gridCol w:w="4783"/>
        <w:gridCol w:w="5883"/>
      </w:tblGrid>
      <w:tr w:rsidR="00761F8C" w:rsidRPr="007679C6" w14:paraId="0DFBB062" w14:textId="77777777" w:rsidTr="007E4263">
        <w:trPr>
          <w:trHeight w:val="241"/>
        </w:trPr>
        <w:tc>
          <w:tcPr>
            <w:tcW w:w="4783" w:type="dxa"/>
          </w:tcPr>
          <w:p w14:paraId="1A3F5882" w14:textId="77777777" w:rsidR="001C2C56" w:rsidRPr="007679C6" w:rsidRDefault="001C2C56" w:rsidP="008E284B">
            <w:pPr>
              <w:spacing w:after="0" w:line="240" w:lineRule="auto"/>
              <w:ind w:left="-108"/>
              <w:outlineLvl w:val="0"/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</w:p>
          <w:p w14:paraId="43C52BA5" w14:textId="77777777" w:rsidR="00C4299A" w:rsidRPr="007679C6" w:rsidRDefault="00C4299A" w:rsidP="008E284B">
            <w:pPr>
              <w:spacing w:after="0" w:line="240" w:lineRule="auto"/>
              <w:ind w:left="-108"/>
              <w:outlineLvl w:val="0"/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</w:p>
          <w:p w14:paraId="500A662D" w14:textId="77777777" w:rsidR="00FA6A7D" w:rsidRPr="007679C6" w:rsidRDefault="00B86DF4" w:rsidP="008E284B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color w:val="000000" w:themeColor="text1"/>
                <w:lang w:eastAsia="ru-RU"/>
              </w:rPr>
            </w:pPr>
            <w:r w:rsidRPr="007679C6">
              <w:rPr>
                <w:rFonts w:ascii="Times New Roman" w:hAnsi="Times New Roman" w:cs="Times New Roman"/>
                <w:color w:val="000000" w:themeColor="text1"/>
                <w:lang w:eastAsia="ru-RU"/>
              </w:rPr>
              <w:t>г Рязань, ул. Радищева, д.5</w:t>
            </w:r>
          </w:p>
        </w:tc>
        <w:tc>
          <w:tcPr>
            <w:tcW w:w="5883" w:type="dxa"/>
          </w:tcPr>
          <w:p w14:paraId="39FEB147" w14:textId="77777777" w:rsidR="00F106C8" w:rsidRPr="007679C6" w:rsidRDefault="00F106C8" w:rsidP="008E284B">
            <w:pPr>
              <w:tabs>
                <w:tab w:val="left" w:pos="5448"/>
                <w:tab w:val="left" w:pos="5556"/>
              </w:tabs>
              <w:spacing w:after="0" w:line="240" w:lineRule="auto"/>
              <w:ind w:right="34"/>
              <w:jc w:val="right"/>
              <w:outlineLvl w:val="0"/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</w:p>
          <w:p w14:paraId="7E28255D" w14:textId="77777777" w:rsidR="00C4299A" w:rsidRPr="007679C6" w:rsidRDefault="00C4299A" w:rsidP="008E284B">
            <w:pPr>
              <w:tabs>
                <w:tab w:val="left" w:pos="5448"/>
                <w:tab w:val="left" w:pos="5556"/>
              </w:tabs>
              <w:spacing w:after="0" w:line="240" w:lineRule="auto"/>
              <w:ind w:right="34"/>
              <w:jc w:val="right"/>
              <w:outlineLvl w:val="0"/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</w:p>
          <w:p w14:paraId="7AE3BDF7" w14:textId="45776475" w:rsidR="00255976" w:rsidRPr="007679C6" w:rsidRDefault="008841E5" w:rsidP="00384716">
            <w:pPr>
              <w:tabs>
                <w:tab w:val="left" w:pos="4924"/>
                <w:tab w:val="left" w:pos="5556"/>
              </w:tabs>
              <w:spacing w:after="0" w:line="240" w:lineRule="auto"/>
              <w:ind w:right="318"/>
              <w:jc w:val="center"/>
              <w:outlineLvl w:val="0"/>
              <w:rPr>
                <w:rFonts w:ascii="Times New Roman" w:hAnsi="Times New Roman" w:cs="Times New Roman"/>
                <w:bCs/>
                <w:color w:val="000000" w:themeColor="text1"/>
                <w:lang w:eastAsia="ru-RU"/>
              </w:rPr>
            </w:pPr>
            <w:r w:rsidRPr="007679C6">
              <w:rPr>
                <w:rFonts w:ascii="Times New Roman" w:hAnsi="Times New Roman" w:cs="Times New Roman"/>
                <w:color w:val="000000" w:themeColor="text1"/>
                <w:lang w:eastAsia="ru-RU"/>
              </w:rPr>
              <w:t xml:space="preserve">         </w:t>
            </w:r>
            <w:r w:rsidR="00A12E6E" w:rsidRPr="007679C6">
              <w:rPr>
                <w:rFonts w:ascii="Times New Roman" w:hAnsi="Times New Roman" w:cs="Times New Roman"/>
                <w:color w:val="000000" w:themeColor="text1"/>
                <w:lang w:eastAsia="ru-RU"/>
              </w:rPr>
              <w:t xml:space="preserve">                 </w:t>
            </w:r>
            <w:r w:rsidR="00B56301" w:rsidRPr="007679C6">
              <w:rPr>
                <w:rFonts w:ascii="Times New Roman" w:hAnsi="Times New Roman" w:cs="Times New Roman"/>
                <w:color w:val="000000" w:themeColor="text1"/>
                <w:lang w:eastAsia="ru-RU"/>
              </w:rPr>
              <w:t xml:space="preserve">      </w:t>
            </w:r>
            <w:r w:rsidR="00A12E6E" w:rsidRPr="007679C6">
              <w:rPr>
                <w:rFonts w:ascii="Times New Roman" w:hAnsi="Times New Roman" w:cs="Times New Roman"/>
                <w:color w:val="000000" w:themeColor="text1"/>
                <w:lang w:eastAsia="ru-RU"/>
              </w:rPr>
              <w:t xml:space="preserve">             </w:t>
            </w:r>
            <w:r w:rsidRPr="007679C6">
              <w:rPr>
                <w:rFonts w:ascii="Times New Roman" w:hAnsi="Times New Roman" w:cs="Times New Roman"/>
                <w:color w:val="000000" w:themeColor="text1"/>
                <w:lang w:eastAsia="ru-RU"/>
              </w:rPr>
              <w:t xml:space="preserve">   </w:t>
            </w:r>
            <w:r w:rsidR="00CA53C0" w:rsidRPr="007679C6">
              <w:rPr>
                <w:rFonts w:ascii="Times New Roman" w:hAnsi="Times New Roman" w:cs="Times New Roman"/>
                <w:color w:val="000000" w:themeColor="text1"/>
                <w:lang w:eastAsia="ru-RU"/>
              </w:rPr>
              <w:t xml:space="preserve"> </w:t>
            </w:r>
            <w:r w:rsidR="00C66C61" w:rsidRPr="007679C6">
              <w:rPr>
                <w:rFonts w:ascii="Times New Roman" w:hAnsi="Times New Roman" w:cs="Times New Roman"/>
                <w:color w:val="000000" w:themeColor="text1"/>
                <w:lang w:eastAsia="ru-RU"/>
              </w:rPr>
              <w:t xml:space="preserve"> </w:t>
            </w:r>
            <w:r w:rsidR="001E22AE" w:rsidRPr="007679C6">
              <w:rPr>
                <w:rFonts w:ascii="Times New Roman" w:hAnsi="Times New Roman" w:cs="Times New Roman"/>
                <w:color w:val="000000" w:themeColor="text1"/>
                <w:lang w:eastAsia="ru-RU"/>
              </w:rPr>
              <w:t xml:space="preserve">     </w:t>
            </w:r>
            <w:r w:rsidR="00270E83" w:rsidRPr="007679C6">
              <w:rPr>
                <w:rFonts w:ascii="Times New Roman" w:hAnsi="Times New Roman" w:cs="Times New Roman"/>
                <w:color w:val="000000" w:themeColor="text1"/>
                <w:lang w:eastAsia="ru-RU"/>
              </w:rPr>
              <w:t>«</w:t>
            </w:r>
            <w:r w:rsidR="00080229">
              <w:rPr>
                <w:rFonts w:ascii="Times New Roman" w:hAnsi="Times New Roman" w:cs="Times New Roman"/>
                <w:color w:val="000000" w:themeColor="text1"/>
                <w:lang w:eastAsia="ru-RU"/>
              </w:rPr>
              <w:t>15</w:t>
            </w:r>
            <w:r w:rsidR="00097A77" w:rsidRPr="007679C6">
              <w:rPr>
                <w:rFonts w:ascii="Times New Roman" w:hAnsi="Times New Roman" w:cs="Times New Roman"/>
                <w:color w:val="000000" w:themeColor="text1"/>
                <w:lang w:eastAsia="ru-RU"/>
              </w:rPr>
              <w:t>»</w:t>
            </w:r>
            <w:r w:rsidR="00270E83" w:rsidRPr="007679C6">
              <w:rPr>
                <w:rFonts w:ascii="Times New Roman" w:hAnsi="Times New Roman" w:cs="Times New Roman"/>
                <w:color w:val="000000" w:themeColor="text1"/>
                <w:lang w:eastAsia="ru-RU"/>
              </w:rPr>
              <w:t xml:space="preserve"> </w:t>
            </w:r>
            <w:r w:rsidR="00080229">
              <w:rPr>
                <w:rFonts w:ascii="Times New Roman" w:hAnsi="Times New Roman" w:cs="Times New Roman"/>
                <w:color w:val="000000" w:themeColor="text1"/>
                <w:lang w:eastAsia="ru-RU"/>
              </w:rPr>
              <w:t>декабря</w:t>
            </w:r>
            <w:r w:rsidR="009C6869">
              <w:rPr>
                <w:rFonts w:ascii="Times New Roman" w:hAnsi="Times New Roman" w:cs="Times New Roman"/>
                <w:color w:val="000000" w:themeColor="text1"/>
                <w:lang w:eastAsia="ru-RU"/>
              </w:rPr>
              <w:t xml:space="preserve"> </w:t>
            </w:r>
            <w:r w:rsidR="00FF6F1A" w:rsidRPr="007679C6">
              <w:rPr>
                <w:rFonts w:ascii="Times New Roman" w:hAnsi="Times New Roman" w:cs="Times New Roman"/>
                <w:color w:val="000000" w:themeColor="text1"/>
                <w:lang w:eastAsia="ru-RU"/>
              </w:rPr>
              <w:t>20</w:t>
            </w:r>
            <w:r w:rsidR="009447CC" w:rsidRPr="007679C6">
              <w:rPr>
                <w:rFonts w:ascii="Times New Roman" w:hAnsi="Times New Roman" w:cs="Times New Roman"/>
                <w:color w:val="000000" w:themeColor="text1"/>
                <w:lang w:eastAsia="ru-RU"/>
              </w:rPr>
              <w:t>2</w:t>
            </w:r>
            <w:r w:rsidR="00CA53C0" w:rsidRPr="007679C6">
              <w:rPr>
                <w:rFonts w:ascii="Times New Roman" w:hAnsi="Times New Roman" w:cs="Times New Roman"/>
                <w:color w:val="000000" w:themeColor="text1"/>
                <w:lang w:eastAsia="ru-RU"/>
              </w:rPr>
              <w:t>5</w:t>
            </w:r>
            <w:r w:rsidR="00FA6A7D" w:rsidRPr="007679C6">
              <w:rPr>
                <w:rFonts w:ascii="Times New Roman" w:hAnsi="Times New Roman" w:cs="Times New Roman"/>
                <w:color w:val="000000" w:themeColor="text1"/>
                <w:lang w:eastAsia="ru-RU"/>
              </w:rPr>
              <w:t xml:space="preserve"> г</w:t>
            </w:r>
            <w:r w:rsidR="004E0A9F" w:rsidRPr="007679C6">
              <w:rPr>
                <w:rFonts w:ascii="Times New Roman" w:hAnsi="Times New Roman" w:cs="Times New Roman"/>
                <w:color w:val="000000" w:themeColor="text1"/>
                <w:lang w:eastAsia="ru-RU"/>
              </w:rPr>
              <w:t>.</w:t>
            </w:r>
          </w:p>
        </w:tc>
      </w:tr>
    </w:tbl>
    <w:p w14:paraId="4B38D108" w14:textId="77777777" w:rsidR="00693EC6" w:rsidRDefault="00693EC6" w:rsidP="00693EC6">
      <w:pPr>
        <w:suppressAutoHyphens/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0"/>
          <w:szCs w:val="20"/>
          <w:highlight w:val="yellow"/>
          <w:lang w:eastAsia="ru-RU"/>
        </w:rPr>
      </w:pPr>
    </w:p>
    <w:p w14:paraId="2947834F" w14:textId="77777777" w:rsidR="001230E3" w:rsidRPr="00693EC6" w:rsidRDefault="001230E3" w:rsidP="00693EC6">
      <w:pPr>
        <w:suppressAutoHyphens/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0"/>
          <w:szCs w:val="20"/>
          <w:highlight w:val="yellow"/>
          <w:lang w:eastAsia="ru-RU"/>
        </w:rPr>
      </w:pPr>
    </w:p>
    <w:p w14:paraId="2116AE5F" w14:textId="0DB4FA97" w:rsidR="00FA6A7D" w:rsidRPr="007679C6" w:rsidRDefault="00C067DA" w:rsidP="00820088">
      <w:pPr>
        <w:pStyle w:val="a3"/>
        <w:suppressAutoHyphens/>
        <w:spacing w:after="0" w:line="240" w:lineRule="auto"/>
        <w:ind w:left="0" w:right="-142" w:firstLine="567"/>
        <w:jc w:val="both"/>
        <w:rPr>
          <w:rFonts w:ascii="Times New Roman" w:hAnsi="Times New Roman" w:cs="Times New Roman"/>
          <w:color w:val="000000" w:themeColor="text1"/>
          <w:lang w:eastAsia="ru-RU"/>
        </w:rPr>
      </w:pPr>
      <w:r w:rsidRPr="007679C6">
        <w:rPr>
          <w:rFonts w:ascii="Times New Roman" w:hAnsi="Times New Roman" w:cs="Times New Roman"/>
          <w:b/>
          <w:color w:val="000000" w:themeColor="text1"/>
          <w:lang w:eastAsia="ru-RU"/>
        </w:rPr>
        <w:t>1.</w:t>
      </w:r>
      <w:r w:rsidRPr="007679C6">
        <w:rPr>
          <w:rFonts w:ascii="Times New Roman" w:hAnsi="Times New Roman" w:cs="Times New Roman"/>
          <w:color w:val="000000" w:themeColor="text1"/>
          <w:lang w:eastAsia="ru-RU"/>
        </w:rPr>
        <w:t> </w:t>
      </w:r>
      <w:r w:rsidR="00FA6A7D" w:rsidRPr="007679C6">
        <w:rPr>
          <w:rFonts w:ascii="Times New Roman" w:hAnsi="Times New Roman" w:cs="Times New Roman"/>
          <w:color w:val="000000" w:themeColor="text1"/>
          <w:lang w:eastAsia="ru-RU"/>
        </w:rPr>
        <w:t xml:space="preserve">Наименование </w:t>
      </w:r>
      <w:r w:rsidR="00236994" w:rsidRPr="007679C6">
        <w:rPr>
          <w:rFonts w:ascii="Times New Roman" w:hAnsi="Times New Roman" w:cs="Times New Roman"/>
          <w:color w:val="000000" w:themeColor="text1"/>
          <w:lang w:eastAsia="ru-RU"/>
        </w:rPr>
        <w:t>электронного аукциона</w:t>
      </w:r>
      <w:r w:rsidR="00FA6A7D" w:rsidRPr="007679C6">
        <w:rPr>
          <w:rFonts w:ascii="Times New Roman" w:hAnsi="Times New Roman" w:cs="Times New Roman"/>
          <w:color w:val="000000" w:themeColor="text1"/>
          <w:lang w:eastAsia="ru-RU"/>
        </w:rPr>
        <w:t>.</w:t>
      </w:r>
    </w:p>
    <w:p w14:paraId="7E2C277C" w14:textId="7DE94076" w:rsidR="00FA6A7D" w:rsidRPr="007679C6" w:rsidRDefault="009F058F" w:rsidP="00820088">
      <w:pPr>
        <w:pStyle w:val="a3"/>
        <w:spacing w:after="0" w:line="240" w:lineRule="auto"/>
        <w:ind w:left="0" w:right="-142" w:firstLine="567"/>
        <w:jc w:val="both"/>
        <w:rPr>
          <w:rFonts w:ascii="Times New Roman" w:hAnsi="Times New Roman" w:cs="Times New Roman"/>
          <w:b/>
          <w:color w:val="000000" w:themeColor="text1"/>
          <w:lang w:eastAsia="ru-RU"/>
        </w:rPr>
      </w:pPr>
      <w:r>
        <w:rPr>
          <w:rFonts w:ascii="Times New Roman" w:hAnsi="Times New Roman" w:cs="Times New Roman"/>
          <w:color w:val="000000" w:themeColor="text1"/>
          <w:lang w:eastAsia="ru-RU"/>
        </w:rPr>
        <w:t xml:space="preserve">Аукцион в электронной форме </w:t>
      </w:r>
      <w:r w:rsidR="00F106C8" w:rsidRPr="00864E6E">
        <w:rPr>
          <w:rFonts w:ascii="Times New Roman" w:eastAsia="Arial Unicode MS" w:hAnsi="Times New Roman" w:cs="Times New Roman"/>
          <w:color w:val="000000" w:themeColor="text1"/>
          <w:lang w:eastAsia="ru-RU"/>
        </w:rPr>
        <w:t>(далее – аукцион)</w:t>
      </w:r>
      <w:r w:rsidR="00FA6A7D" w:rsidRPr="00864E6E">
        <w:rPr>
          <w:rFonts w:ascii="Times New Roman" w:hAnsi="Times New Roman" w:cs="Times New Roman"/>
          <w:color w:val="000000" w:themeColor="text1"/>
          <w:lang w:eastAsia="ru-RU"/>
        </w:rPr>
        <w:t xml:space="preserve"> </w:t>
      </w:r>
      <w:r w:rsidR="004164F5" w:rsidRPr="00864E6E">
        <w:rPr>
          <w:rFonts w:ascii="Times New Roman" w:hAnsi="Times New Roman" w:cs="Times New Roman"/>
          <w:b/>
          <w:color w:val="000000" w:themeColor="text1"/>
          <w:lang w:eastAsia="ru-RU"/>
        </w:rPr>
        <w:t>на</w:t>
      </w:r>
      <w:r w:rsidR="000F19DB" w:rsidRPr="00864E6E">
        <w:rPr>
          <w:rFonts w:ascii="Times New Roman" w:hAnsi="Times New Roman" w:cs="Times New Roman"/>
          <w:b/>
          <w:color w:val="000000" w:themeColor="text1"/>
          <w:lang w:eastAsia="ru-RU"/>
        </w:rPr>
        <w:t xml:space="preserve"> </w:t>
      </w:r>
      <w:r w:rsidR="00080229">
        <w:rPr>
          <w:rFonts w:ascii="Times New Roman" w:hAnsi="Times New Roman" w:cs="Times New Roman"/>
          <w:b/>
          <w:color w:val="000000" w:themeColor="text1"/>
          <w:lang w:eastAsia="ru-RU"/>
        </w:rPr>
        <w:t>о</w:t>
      </w:r>
      <w:r w:rsidR="00080229" w:rsidRPr="00080229">
        <w:rPr>
          <w:rFonts w:ascii="Times New Roman" w:hAnsi="Times New Roman" w:cs="Times New Roman"/>
          <w:b/>
          <w:color w:val="000000" w:themeColor="text1"/>
          <w:lang w:eastAsia="ru-RU"/>
        </w:rPr>
        <w:t>казание услуг подвижной сотовой связи стандартов GSM 900/1800/UMTS(3</w:t>
      </w:r>
      <w:proofErr w:type="gramStart"/>
      <w:r w:rsidR="00080229" w:rsidRPr="00080229">
        <w:rPr>
          <w:rFonts w:ascii="Times New Roman" w:hAnsi="Times New Roman" w:cs="Times New Roman"/>
          <w:b/>
          <w:color w:val="000000" w:themeColor="text1"/>
          <w:lang w:eastAsia="ru-RU"/>
        </w:rPr>
        <w:t>G)/</w:t>
      </w:r>
      <w:proofErr w:type="gramEnd"/>
      <w:r w:rsidR="00080229" w:rsidRPr="00080229">
        <w:rPr>
          <w:rFonts w:ascii="Times New Roman" w:hAnsi="Times New Roman" w:cs="Times New Roman"/>
          <w:b/>
          <w:color w:val="000000" w:themeColor="text1"/>
          <w:lang w:eastAsia="ru-RU"/>
        </w:rPr>
        <w:t>LTE(4G)</w:t>
      </w:r>
      <w:r w:rsidR="00FE7872" w:rsidRPr="00864E6E">
        <w:rPr>
          <w:rFonts w:ascii="Times New Roman" w:hAnsi="Times New Roman" w:cs="Times New Roman"/>
          <w:b/>
          <w:color w:val="000000" w:themeColor="text1"/>
          <w:lang w:eastAsia="ru-RU"/>
        </w:rPr>
        <w:t xml:space="preserve">. </w:t>
      </w:r>
      <w:r w:rsidR="00D34B95" w:rsidRPr="00864E6E">
        <w:rPr>
          <w:rFonts w:ascii="Times New Roman" w:hAnsi="Times New Roman" w:cs="Times New Roman"/>
          <w:color w:val="000000" w:themeColor="text1"/>
          <w:lang w:eastAsia="ru-RU"/>
        </w:rPr>
        <w:t>И</w:t>
      </w:r>
      <w:r w:rsidR="00FA6A7D" w:rsidRPr="00864E6E">
        <w:rPr>
          <w:rFonts w:ascii="Times New Roman" w:hAnsi="Times New Roman" w:cs="Times New Roman"/>
          <w:color w:val="000000" w:themeColor="text1"/>
          <w:lang w:eastAsia="ru-RU"/>
        </w:rPr>
        <w:t>звещение</w:t>
      </w:r>
      <w:r w:rsidR="006D50BE" w:rsidRPr="00864E6E">
        <w:rPr>
          <w:rFonts w:ascii="Times New Roman" w:hAnsi="Times New Roman" w:cs="Times New Roman"/>
          <w:color w:val="000000" w:themeColor="text1"/>
          <w:lang w:eastAsia="ru-RU"/>
        </w:rPr>
        <w:t xml:space="preserve"> </w:t>
      </w:r>
      <w:r w:rsidR="005548D0" w:rsidRPr="00864E6E">
        <w:rPr>
          <w:rFonts w:ascii="Times New Roman" w:hAnsi="Times New Roman" w:cs="Times New Roman"/>
          <w:color w:val="000000" w:themeColor="text1"/>
          <w:lang w:eastAsia="ru-RU"/>
        </w:rPr>
        <w:t>№</w:t>
      </w:r>
      <w:r w:rsidR="00080229" w:rsidRPr="00080229">
        <w:rPr>
          <w:rFonts w:ascii="Times New Roman" w:hAnsi="Times New Roman" w:cs="Times New Roman"/>
          <w:b/>
          <w:bCs/>
          <w:color w:val="000000" w:themeColor="text1"/>
          <w:lang w:eastAsia="ru-RU"/>
        </w:rPr>
        <w:t>32515449527</w:t>
      </w:r>
      <w:r w:rsidR="00361E1E" w:rsidRPr="00864E6E"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 </w:t>
      </w:r>
      <w:r w:rsidR="00FA6A7D" w:rsidRPr="00864E6E">
        <w:rPr>
          <w:rFonts w:ascii="Times New Roman" w:hAnsi="Times New Roman" w:cs="Times New Roman"/>
          <w:color w:val="000000" w:themeColor="text1"/>
          <w:lang w:eastAsia="ru-RU"/>
        </w:rPr>
        <w:t xml:space="preserve">о проведении настоящего </w:t>
      </w:r>
      <w:r w:rsidR="00C57BD6" w:rsidRPr="00864E6E">
        <w:rPr>
          <w:rFonts w:ascii="Times New Roman" w:hAnsi="Times New Roman" w:cs="Times New Roman"/>
          <w:color w:val="000000" w:themeColor="text1"/>
          <w:lang w:eastAsia="ru-RU"/>
        </w:rPr>
        <w:t>аукциона</w:t>
      </w:r>
      <w:r w:rsidR="00FA6A7D" w:rsidRPr="00864E6E">
        <w:rPr>
          <w:rFonts w:ascii="Times New Roman" w:hAnsi="Times New Roman" w:cs="Times New Roman"/>
          <w:color w:val="000000" w:themeColor="text1"/>
          <w:lang w:eastAsia="ru-RU"/>
        </w:rPr>
        <w:t xml:space="preserve"> было размещено </w:t>
      </w:r>
      <w:r w:rsidR="00270E83" w:rsidRPr="00864E6E">
        <w:rPr>
          <w:rFonts w:ascii="Times New Roman" w:hAnsi="Times New Roman" w:cs="Times New Roman"/>
          <w:color w:val="000000" w:themeColor="text1"/>
          <w:lang w:eastAsia="ru-RU"/>
        </w:rPr>
        <w:t>«</w:t>
      </w:r>
      <w:r w:rsidR="00080229">
        <w:rPr>
          <w:rFonts w:ascii="Times New Roman" w:hAnsi="Times New Roman" w:cs="Times New Roman"/>
          <w:color w:val="000000" w:themeColor="text1"/>
          <w:lang w:eastAsia="ru-RU"/>
        </w:rPr>
        <w:t>26</w:t>
      </w:r>
      <w:r w:rsidR="00097A77" w:rsidRPr="00864E6E">
        <w:rPr>
          <w:rFonts w:ascii="Times New Roman" w:hAnsi="Times New Roman" w:cs="Times New Roman"/>
          <w:color w:val="000000" w:themeColor="text1"/>
          <w:lang w:eastAsia="ru-RU"/>
        </w:rPr>
        <w:t>»</w:t>
      </w:r>
      <w:r w:rsidR="00270E83" w:rsidRPr="00864E6E">
        <w:rPr>
          <w:rFonts w:ascii="Times New Roman" w:hAnsi="Times New Roman" w:cs="Times New Roman"/>
          <w:color w:val="000000" w:themeColor="text1"/>
          <w:lang w:eastAsia="ru-RU"/>
        </w:rPr>
        <w:t xml:space="preserve"> </w:t>
      </w:r>
      <w:r w:rsidR="009C6869">
        <w:rPr>
          <w:rFonts w:ascii="Times New Roman" w:hAnsi="Times New Roman" w:cs="Times New Roman"/>
          <w:color w:val="000000" w:themeColor="text1"/>
          <w:lang w:eastAsia="ru-RU"/>
        </w:rPr>
        <w:t>ноября</w:t>
      </w:r>
      <w:r w:rsidR="00E5753C" w:rsidRPr="00864E6E">
        <w:rPr>
          <w:rFonts w:ascii="Times New Roman" w:hAnsi="Times New Roman" w:cs="Times New Roman"/>
          <w:color w:val="000000" w:themeColor="text1"/>
          <w:lang w:eastAsia="ru-RU"/>
        </w:rPr>
        <w:t xml:space="preserve"> </w:t>
      </w:r>
      <w:r w:rsidR="00FF6F1A" w:rsidRPr="00864E6E">
        <w:rPr>
          <w:rFonts w:ascii="Times New Roman" w:hAnsi="Times New Roman" w:cs="Times New Roman"/>
          <w:color w:val="000000" w:themeColor="text1"/>
          <w:lang w:eastAsia="ru-RU"/>
        </w:rPr>
        <w:t>20</w:t>
      </w:r>
      <w:r w:rsidR="009447CC" w:rsidRPr="00864E6E">
        <w:rPr>
          <w:rFonts w:ascii="Times New Roman" w:hAnsi="Times New Roman" w:cs="Times New Roman"/>
          <w:color w:val="000000" w:themeColor="text1"/>
          <w:lang w:eastAsia="ru-RU"/>
        </w:rPr>
        <w:t>2</w:t>
      </w:r>
      <w:r w:rsidR="00CA53C0" w:rsidRPr="00864E6E">
        <w:rPr>
          <w:rFonts w:ascii="Times New Roman" w:hAnsi="Times New Roman" w:cs="Times New Roman"/>
          <w:color w:val="000000" w:themeColor="text1"/>
          <w:lang w:eastAsia="ru-RU"/>
        </w:rPr>
        <w:t>5</w:t>
      </w:r>
      <w:r w:rsidR="00FA6A7D" w:rsidRPr="00864E6E">
        <w:rPr>
          <w:rFonts w:ascii="Times New Roman" w:hAnsi="Times New Roman" w:cs="Times New Roman"/>
          <w:color w:val="000000" w:themeColor="text1"/>
          <w:lang w:eastAsia="ru-RU"/>
        </w:rPr>
        <w:t xml:space="preserve"> года на официальном сайте в Единой информационной систем</w:t>
      </w:r>
      <w:r w:rsidR="007C392F" w:rsidRPr="00864E6E">
        <w:rPr>
          <w:rFonts w:ascii="Times New Roman" w:hAnsi="Times New Roman" w:cs="Times New Roman"/>
          <w:color w:val="000000" w:themeColor="text1"/>
          <w:lang w:eastAsia="ru-RU"/>
        </w:rPr>
        <w:t>е</w:t>
      </w:r>
      <w:r w:rsidR="00FA6A7D" w:rsidRPr="00864E6E">
        <w:rPr>
          <w:rFonts w:ascii="Times New Roman" w:hAnsi="Times New Roman" w:cs="Times New Roman"/>
          <w:color w:val="000000" w:themeColor="text1"/>
          <w:lang w:eastAsia="ru-RU"/>
        </w:rPr>
        <w:t xml:space="preserve"> в сфере закупок www.zakupki.gov.ru</w:t>
      </w:r>
      <w:r w:rsidR="00F65A53" w:rsidRPr="00864E6E">
        <w:rPr>
          <w:rFonts w:ascii="Times New Roman" w:hAnsi="Times New Roman" w:cs="Times New Roman"/>
          <w:color w:val="000000" w:themeColor="text1"/>
          <w:lang w:eastAsia="ru-RU"/>
        </w:rPr>
        <w:t>.</w:t>
      </w:r>
    </w:p>
    <w:p w14:paraId="7EF3A9FE" w14:textId="77777777" w:rsidR="00C067DA" w:rsidRPr="007679C6" w:rsidRDefault="00C067DA" w:rsidP="00820088">
      <w:pPr>
        <w:pStyle w:val="a3"/>
        <w:spacing w:after="0" w:line="240" w:lineRule="auto"/>
        <w:ind w:left="0" w:right="-142" w:firstLine="567"/>
        <w:jc w:val="both"/>
        <w:rPr>
          <w:rFonts w:ascii="Times New Roman" w:hAnsi="Times New Roman" w:cs="Times New Roman"/>
          <w:color w:val="000000" w:themeColor="text1"/>
          <w:sz w:val="20"/>
          <w:szCs w:val="20"/>
          <w:highlight w:val="yellow"/>
          <w:lang w:eastAsia="ru-RU"/>
        </w:rPr>
      </w:pPr>
    </w:p>
    <w:p w14:paraId="64CD6F7B" w14:textId="77777777" w:rsidR="00865F2B" w:rsidRPr="007679C6" w:rsidRDefault="00865F2B" w:rsidP="00820088">
      <w:pPr>
        <w:autoSpaceDE w:val="0"/>
        <w:autoSpaceDN w:val="0"/>
        <w:adjustRightInd w:val="0"/>
        <w:spacing w:after="0" w:line="240" w:lineRule="auto"/>
        <w:ind w:right="-142" w:firstLine="567"/>
        <w:jc w:val="both"/>
        <w:rPr>
          <w:rFonts w:ascii="Times New Roman" w:eastAsia="Times New Roman" w:hAnsi="Times New Roman" w:cs="Times New Roman"/>
          <w:bCs/>
          <w:color w:val="000000" w:themeColor="text1"/>
          <w:lang w:eastAsia="ru-RU"/>
        </w:rPr>
      </w:pPr>
      <w:r w:rsidRPr="007679C6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>2.</w:t>
      </w:r>
      <w:r w:rsidRPr="007679C6">
        <w:rPr>
          <w:rFonts w:ascii="Times New Roman" w:eastAsia="Times New Roman" w:hAnsi="Times New Roman" w:cs="Times New Roman"/>
          <w:bCs/>
          <w:color w:val="000000" w:themeColor="text1"/>
          <w:lang w:val="en-US" w:eastAsia="ru-RU"/>
        </w:rPr>
        <w:t> </w:t>
      </w:r>
      <w:r w:rsidRPr="007679C6">
        <w:rPr>
          <w:rFonts w:ascii="Times New Roman" w:eastAsia="Times New Roman" w:hAnsi="Times New Roman" w:cs="Times New Roman"/>
          <w:color w:val="000000" w:themeColor="text1"/>
          <w:lang w:eastAsia="ru-RU"/>
        </w:rPr>
        <w:t>Наименование заказчика</w:t>
      </w:r>
      <w:r w:rsidR="00CF12EB" w:rsidRPr="007679C6">
        <w:rPr>
          <w:rFonts w:ascii="Times New Roman" w:eastAsia="Times New Roman" w:hAnsi="Times New Roman" w:cs="Times New Roman"/>
          <w:color w:val="000000" w:themeColor="text1"/>
          <w:lang w:eastAsia="ru-RU"/>
        </w:rPr>
        <w:t>:</w:t>
      </w:r>
    </w:p>
    <w:p w14:paraId="42ACD0E9" w14:textId="17184826" w:rsidR="00C66C61" w:rsidRPr="007679C6" w:rsidRDefault="00757CD9" w:rsidP="00820088">
      <w:pPr>
        <w:widowControl w:val="0"/>
        <w:suppressAutoHyphens/>
        <w:spacing w:after="0" w:line="240" w:lineRule="auto"/>
        <w:ind w:right="-142" w:firstLine="567"/>
        <w:jc w:val="both"/>
        <w:rPr>
          <w:rFonts w:ascii="Times New Roman" w:eastAsia="Arial Unicode MS" w:hAnsi="Times New Roman" w:cs="Times New Roman"/>
          <w:bCs/>
          <w:color w:val="000000" w:themeColor="text1"/>
          <w:lang w:eastAsia="ru-RU"/>
        </w:rPr>
      </w:pPr>
      <w:r w:rsidRPr="007679C6">
        <w:rPr>
          <w:rFonts w:ascii="Times New Roman" w:eastAsia="Arial Unicode MS" w:hAnsi="Times New Roman" w:cs="Times New Roman"/>
          <w:bCs/>
          <w:color w:val="000000" w:themeColor="text1"/>
          <w:lang w:eastAsia="ru-RU"/>
        </w:rPr>
        <w:t xml:space="preserve">Акционерное общество </w:t>
      </w:r>
      <w:r w:rsidR="00C66C61" w:rsidRPr="007679C6">
        <w:rPr>
          <w:rFonts w:ascii="Times New Roman" w:eastAsia="Arial Unicode MS" w:hAnsi="Times New Roman" w:cs="Times New Roman"/>
          <w:bCs/>
          <w:color w:val="000000" w:themeColor="text1"/>
          <w:lang w:eastAsia="ru-RU"/>
        </w:rPr>
        <w:t>«Рязанские городские распределительные электрические сети» (</w:t>
      </w:r>
      <w:r w:rsidRPr="007679C6">
        <w:rPr>
          <w:rFonts w:ascii="Times New Roman" w:eastAsia="Arial Unicode MS" w:hAnsi="Times New Roman" w:cs="Times New Roman"/>
          <w:bCs/>
          <w:color w:val="000000" w:themeColor="text1"/>
          <w:lang w:eastAsia="ru-RU"/>
        </w:rPr>
        <w:t>АО</w:t>
      </w:r>
      <w:r w:rsidR="00C66C61" w:rsidRPr="007679C6">
        <w:rPr>
          <w:rFonts w:ascii="Times New Roman" w:eastAsia="Arial Unicode MS" w:hAnsi="Times New Roman" w:cs="Times New Roman"/>
          <w:bCs/>
          <w:color w:val="000000" w:themeColor="text1"/>
          <w:lang w:eastAsia="ru-RU"/>
        </w:rPr>
        <w:t xml:space="preserve"> «РГРЭС»).</w:t>
      </w:r>
    </w:p>
    <w:p w14:paraId="58BFBF84" w14:textId="77777777" w:rsidR="00AF623A" w:rsidRPr="007679C6" w:rsidRDefault="00AF623A" w:rsidP="00820088">
      <w:pPr>
        <w:widowControl w:val="0"/>
        <w:suppressAutoHyphens/>
        <w:spacing w:after="0" w:line="240" w:lineRule="auto"/>
        <w:ind w:right="-142" w:firstLine="567"/>
        <w:jc w:val="both"/>
        <w:rPr>
          <w:rFonts w:ascii="Times New Roman" w:eastAsia="Arial Unicode MS" w:hAnsi="Times New Roman" w:cs="Times New Roman"/>
          <w:bCs/>
          <w:color w:val="FF0000"/>
          <w:lang w:eastAsia="ru-RU"/>
        </w:rPr>
      </w:pPr>
    </w:p>
    <w:p w14:paraId="5ED85152" w14:textId="743637E9" w:rsidR="009C6869" w:rsidRPr="009075DE" w:rsidRDefault="00865F2B" w:rsidP="009075DE">
      <w:pPr>
        <w:widowControl w:val="0"/>
        <w:suppressAutoHyphens/>
        <w:spacing w:after="0" w:line="240" w:lineRule="auto"/>
        <w:ind w:right="-142" w:firstLine="567"/>
        <w:jc w:val="both"/>
        <w:rPr>
          <w:rFonts w:ascii="Times New Roman" w:eastAsia="Arial Unicode MS" w:hAnsi="Times New Roman" w:cs="Times New Roman"/>
          <w:bCs/>
          <w:color w:val="000000" w:themeColor="text1"/>
          <w:lang w:eastAsia="ru-RU"/>
        </w:rPr>
      </w:pPr>
      <w:r w:rsidRPr="007679C6">
        <w:rPr>
          <w:rFonts w:ascii="Times New Roman" w:eastAsia="Arial Unicode MS" w:hAnsi="Times New Roman" w:cs="Times New Roman"/>
          <w:b/>
          <w:bCs/>
          <w:color w:val="000000" w:themeColor="text1"/>
          <w:lang w:eastAsia="ru-RU"/>
        </w:rPr>
        <w:t>3</w:t>
      </w:r>
      <w:r w:rsidRPr="007679C6">
        <w:rPr>
          <w:rFonts w:ascii="Times New Roman" w:eastAsia="Arial Unicode MS" w:hAnsi="Times New Roman" w:cs="Times New Roman"/>
          <w:bCs/>
          <w:color w:val="000000" w:themeColor="text1"/>
          <w:lang w:eastAsia="ru-RU"/>
        </w:rPr>
        <w:t>.</w:t>
      </w:r>
      <w:r w:rsidRPr="007679C6">
        <w:rPr>
          <w:rFonts w:ascii="Times New Roman" w:eastAsia="Arial Unicode MS" w:hAnsi="Times New Roman" w:cs="Times New Roman"/>
          <w:bCs/>
          <w:color w:val="000000" w:themeColor="text1"/>
          <w:lang w:val="en-US" w:eastAsia="ru-RU"/>
        </w:rPr>
        <w:t> </w:t>
      </w:r>
      <w:r w:rsidRPr="007679C6">
        <w:rPr>
          <w:rFonts w:ascii="Times New Roman" w:eastAsia="Arial Unicode MS" w:hAnsi="Times New Roman" w:cs="Times New Roman"/>
          <w:bCs/>
          <w:color w:val="000000" w:themeColor="text1"/>
          <w:lang w:eastAsia="ru-RU"/>
        </w:rPr>
        <w:t>Существенными условиями договора являются:</w:t>
      </w:r>
    </w:p>
    <w:p w14:paraId="0A668096" w14:textId="77777777" w:rsidR="001A7659" w:rsidRPr="001A7659" w:rsidRDefault="001A7659" w:rsidP="001A765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1A7659">
        <w:rPr>
          <w:rFonts w:ascii="Times New Roman" w:eastAsia="Times New Roman" w:hAnsi="Times New Roman" w:cs="Times New Roman"/>
          <w:lang w:eastAsia="ru-RU"/>
        </w:rPr>
        <w:t>Максимальное (предельное) значение цены договора: 1 130 000 (Один миллион сто тридцать тысяч) рублей 00 копеек</w:t>
      </w:r>
    </w:p>
    <w:p w14:paraId="04F867E9" w14:textId="77777777" w:rsidR="001A7659" w:rsidRDefault="001A7659" w:rsidP="001A765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1A7659">
        <w:rPr>
          <w:rFonts w:ascii="Times New Roman" w:eastAsia="Times New Roman" w:hAnsi="Times New Roman" w:cs="Times New Roman"/>
          <w:lang w:eastAsia="ru-RU"/>
        </w:rPr>
        <w:t>Сумма цен единиц услуг составляет: 1 730 (Одна тысяча семьсот тридцать) рублей 50 копеек.</w:t>
      </w:r>
    </w:p>
    <w:p w14:paraId="54BC6781" w14:textId="48B704C6" w:rsidR="001A7659" w:rsidRPr="001A7659" w:rsidRDefault="001A7659" w:rsidP="001A765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A7659">
        <w:rPr>
          <w:rFonts w:ascii="Times New Roman" w:eastAsia="Times New Roman" w:hAnsi="Times New Roman" w:cs="Times New Roman"/>
          <w:color w:val="000000" w:themeColor="text1"/>
          <w:lang w:eastAsia="ru-RU"/>
        </w:rPr>
        <w:t>Место оказания услуг: Рязанская область, территория Российской Федерации.</w:t>
      </w:r>
    </w:p>
    <w:p w14:paraId="5ADB98E0" w14:textId="77777777" w:rsidR="001A7659" w:rsidRPr="001A7659" w:rsidRDefault="001A7659" w:rsidP="001A765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A7659">
        <w:rPr>
          <w:rFonts w:ascii="Times New Roman" w:eastAsia="Times New Roman" w:hAnsi="Times New Roman" w:cs="Times New Roman"/>
          <w:color w:val="000000" w:themeColor="text1"/>
          <w:lang w:eastAsia="ru-RU"/>
        </w:rPr>
        <w:t>Срок оказания услуг: с 01.01.2026 г. по 31.12.2026 года включительно.</w:t>
      </w:r>
    </w:p>
    <w:p w14:paraId="3584C17C" w14:textId="77777777" w:rsidR="001A7659" w:rsidRPr="001A7659" w:rsidRDefault="001A7659" w:rsidP="001A765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A765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Условия оказания услуг: Услуги связи должны оказываться ежедневно, круглосуточно, бесперебойно, по всей зоне </w:t>
      </w:r>
      <w:proofErr w:type="spellStart"/>
      <w:r w:rsidRPr="001A7659">
        <w:rPr>
          <w:rFonts w:ascii="Times New Roman" w:eastAsia="Times New Roman" w:hAnsi="Times New Roman" w:cs="Times New Roman"/>
          <w:color w:val="000000" w:themeColor="text1"/>
          <w:lang w:eastAsia="ru-RU"/>
        </w:rPr>
        <w:t>радиопокрытия</w:t>
      </w:r>
      <w:proofErr w:type="spellEnd"/>
      <w:r w:rsidRPr="001A765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, на базе современных цифровых технологий, высокого качества (в том числе и при самых высоких нагрузках на сеть), надежно защищены от несанкционированного доступа, иметь равномерное и плотное </w:t>
      </w:r>
      <w:proofErr w:type="spellStart"/>
      <w:r w:rsidRPr="001A7659">
        <w:rPr>
          <w:rFonts w:ascii="Times New Roman" w:eastAsia="Times New Roman" w:hAnsi="Times New Roman" w:cs="Times New Roman"/>
          <w:color w:val="000000" w:themeColor="text1"/>
          <w:lang w:eastAsia="ru-RU"/>
        </w:rPr>
        <w:t>радиопокрытие</w:t>
      </w:r>
      <w:proofErr w:type="spellEnd"/>
      <w:r w:rsidRPr="001A765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по Рязани и Рязанской области.</w:t>
      </w:r>
    </w:p>
    <w:p w14:paraId="40FF9268" w14:textId="77777777" w:rsidR="001A7659" w:rsidRPr="001A7659" w:rsidRDefault="001A7659" w:rsidP="001A765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A7659">
        <w:rPr>
          <w:rFonts w:ascii="Times New Roman" w:eastAsia="Times New Roman" w:hAnsi="Times New Roman" w:cs="Times New Roman"/>
          <w:color w:val="000000" w:themeColor="text1"/>
          <w:lang w:eastAsia="ru-RU"/>
        </w:rPr>
        <w:t>Объем оказания услуг: Объем оказания услуг невозможно определить. В соответствии с п. 9 ст. 10 Положения о закупке товаров, работ, услуг для нужд Акционерного общества «Рязанские городские распределительные электрические сети», указывается максимальное (предельное) значение цены договора, сумма цен единиц услуг.</w:t>
      </w:r>
    </w:p>
    <w:p w14:paraId="500AF597" w14:textId="77777777" w:rsidR="001A7659" w:rsidRDefault="001A7659" w:rsidP="001A765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14:paraId="7CDC82A9" w14:textId="77777777" w:rsidR="0021128C" w:rsidRPr="007679C6" w:rsidRDefault="0021128C" w:rsidP="0082008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color w:val="000000" w:themeColor="text1"/>
        </w:rPr>
      </w:pPr>
      <w:r w:rsidRPr="007679C6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4.</w:t>
      </w:r>
      <w:r w:rsidRPr="007679C6">
        <w:rPr>
          <w:rFonts w:ascii="Times New Roman" w:eastAsia="Times New Roman" w:hAnsi="Times New Roman" w:cs="Times New Roman"/>
          <w:b/>
          <w:bCs/>
          <w:color w:val="000000" w:themeColor="text1"/>
          <w:lang w:val="en-US" w:eastAsia="ru-RU"/>
        </w:rPr>
        <w:t> </w:t>
      </w:r>
      <w:r w:rsidRPr="007679C6">
        <w:rPr>
          <w:rFonts w:ascii="Times New Roman" w:eastAsia="Times New Roman" w:hAnsi="Times New Roman" w:cs="Times New Roman"/>
          <w:color w:val="000000" w:themeColor="text1"/>
        </w:rPr>
        <w:t>Состав к</w:t>
      </w:r>
      <w:r w:rsidRPr="007679C6">
        <w:rPr>
          <w:rFonts w:ascii="Times New Roman" w:hAnsi="Times New Roman" w:cs="Times New Roman"/>
          <w:color w:val="000000" w:themeColor="text1"/>
        </w:rPr>
        <w:t>омиссии по осуществлению закупки конкурентным способом</w:t>
      </w:r>
      <w:r w:rsidRPr="007679C6">
        <w:rPr>
          <w:rFonts w:ascii="Times New Roman" w:eastAsia="Times New Roman" w:hAnsi="Times New Roman" w:cs="Times New Roman"/>
          <w:color w:val="000000" w:themeColor="text1"/>
        </w:rPr>
        <w:t xml:space="preserve"> (далее - комиссия):</w:t>
      </w:r>
    </w:p>
    <w:p w14:paraId="32875682" w14:textId="77777777" w:rsidR="00820088" w:rsidRPr="007679C6" w:rsidRDefault="00820088" w:rsidP="00820088">
      <w:pPr>
        <w:spacing w:after="0" w:line="240" w:lineRule="auto"/>
        <w:ind w:firstLine="567"/>
        <w:jc w:val="both"/>
        <w:rPr>
          <w:rFonts w:ascii="Times New Roman" w:eastAsia="Arial Unicode MS" w:hAnsi="Times New Roman" w:cs="Times New Roman"/>
          <w:color w:val="000000" w:themeColor="text1"/>
          <w:lang w:eastAsia="ru-RU"/>
        </w:rPr>
      </w:pPr>
      <w:r w:rsidRPr="007679C6">
        <w:rPr>
          <w:rFonts w:ascii="Times New Roman" w:eastAsia="Arial Unicode MS" w:hAnsi="Times New Roman" w:cs="Times New Roman"/>
          <w:color w:val="000000" w:themeColor="text1"/>
          <w:lang w:eastAsia="ru-RU"/>
        </w:rPr>
        <w:t>Председатель комиссии:</w:t>
      </w:r>
    </w:p>
    <w:p w14:paraId="0D0E7FF6" w14:textId="77777777" w:rsidR="00820088" w:rsidRPr="007679C6" w:rsidRDefault="00820088" w:rsidP="00820088">
      <w:pPr>
        <w:spacing w:after="0" w:line="240" w:lineRule="auto"/>
        <w:ind w:firstLine="567"/>
        <w:jc w:val="both"/>
        <w:rPr>
          <w:rFonts w:ascii="Times New Roman" w:eastAsia="Arial Unicode MS" w:hAnsi="Times New Roman" w:cs="Times New Roman"/>
          <w:color w:val="000000" w:themeColor="text1"/>
          <w:lang w:eastAsia="ru-RU"/>
        </w:rPr>
      </w:pPr>
      <w:proofErr w:type="spellStart"/>
      <w:r w:rsidRPr="007679C6">
        <w:rPr>
          <w:rFonts w:ascii="Times New Roman" w:eastAsia="Arial Unicode MS" w:hAnsi="Times New Roman" w:cs="Times New Roman"/>
          <w:color w:val="000000" w:themeColor="text1"/>
          <w:lang w:eastAsia="ru-RU"/>
        </w:rPr>
        <w:t>Билютин</w:t>
      </w:r>
      <w:proofErr w:type="spellEnd"/>
      <w:r w:rsidRPr="007679C6">
        <w:rPr>
          <w:rFonts w:ascii="Times New Roman" w:eastAsia="Arial Unicode MS" w:hAnsi="Times New Roman" w:cs="Times New Roman"/>
          <w:color w:val="000000" w:themeColor="text1"/>
          <w:lang w:eastAsia="ru-RU"/>
        </w:rPr>
        <w:t xml:space="preserve"> Константин Сергеевич – генеральный директор</w:t>
      </w:r>
    </w:p>
    <w:p w14:paraId="004FC5D4" w14:textId="77777777" w:rsidR="00820088" w:rsidRPr="007679C6" w:rsidRDefault="00820088" w:rsidP="00820088">
      <w:pPr>
        <w:spacing w:after="0" w:line="240" w:lineRule="auto"/>
        <w:ind w:firstLine="567"/>
        <w:jc w:val="both"/>
        <w:rPr>
          <w:rFonts w:ascii="Times New Roman" w:eastAsia="Arial Unicode MS" w:hAnsi="Times New Roman" w:cs="Times New Roman"/>
          <w:color w:val="000000" w:themeColor="text1"/>
          <w:lang w:eastAsia="ru-RU"/>
        </w:rPr>
      </w:pPr>
      <w:r w:rsidRPr="007679C6">
        <w:rPr>
          <w:rFonts w:ascii="Times New Roman" w:eastAsia="Arial Unicode MS" w:hAnsi="Times New Roman" w:cs="Times New Roman"/>
          <w:color w:val="000000" w:themeColor="text1"/>
          <w:lang w:eastAsia="ru-RU"/>
        </w:rPr>
        <w:t>Заместитель председателя комиссии:</w:t>
      </w:r>
    </w:p>
    <w:p w14:paraId="0F65181B" w14:textId="77777777" w:rsidR="00820088" w:rsidRPr="007679C6" w:rsidRDefault="00820088" w:rsidP="00820088">
      <w:pPr>
        <w:spacing w:after="0" w:line="240" w:lineRule="auto"/>
        <w:ind w:firstLine="567"/>
        <w:jc w:val="both"/>
        <w:rPr>
          <w:rFonts w:ascii="Times New Roman" w:eastAsia="Arial Unicode MS" w:hAnsi="Times New Roman" w:cs="Times New Roman"/>
          <w:color w:val="000000" w:themeColor="text1"/>
          <w:lang w:eastAsia="ru-RU"/>
        </w:rPr>
      </w:pPr>
      <w:r w:rsidRPr="007679C6">
        <w:rPr>
          <w:rFonts w:ascii="Times New Roman" w:eastAsia="Arial Unicode MS" w:hAnsi="Times New Roman" w:cs="Times New Roman"/>
          <w:color w:val="000000" w:themeColor="text1"/>
          <w:lang w:eastAsia="ru-RU"/>
        </w:rPr>
        <w:t>Володина Елена Васильевна – начальник управления по закупкам и снабжению</w:t>
      </w:r>
    </w:p>
    <w:p w14:paraId="345A7F3B" w14:textId="77777777" w:rsidR="00820088" w:rsidRPr="007679C6" w:rsidRDefault="00820088" w:rsidP="00820088">
      <w:pPr>
        <w:spacing w:after="0" w:line="240" w:lineRule="auto"/>
        <w:ind w:firstLine="567"/>
        <w:jc w:val="both"/>
        <w:rPr>
          <w:rFonts w:ascii="Times New Roman" w:eastAsia="Arial Unicode MS" w:hAnsi="Times New Roman" w:cs="Times New Roman"/>
          <w:color w:val="000000" w:themeColor="text1"/>
          <w:lang w:eastAsia="ru-RU"/>
        </w:rPr>
      </w:pPr>
      <w:r w:rsidRPr="007679C6">
        <w:rPr>
          <w:rFonts w:ascii="Times New Roman" w:eastAsia="Arial Unicode MS" w:hAnsi="Times New Roman" w:cs="Times New Roman"/>
          <w:color w:val="000000" w:themeColor="text1"/>
          <w:lang w:eastAsia="ru-RU"/>
        </w:rPr>
        <w:t>Члены комиссии:</w:t>
      </w:r>
    </w:p>
    <w:p w14:paraId="0ECFBDDB" w14:textId="77777777" w:rsidR="00820088" w:rsidRPr="007679C6" w:rsidRDefault="00820088" w:rsidP="00820088">
      <w:pPr>
        <w:spacing w:after="0" w:line="240" w:lineRule="auto"/>
        <w:ind w:firstLine="567"/>
        <w:jc w:val="both"/>
        <w:rPr>
          <w:rFonts w:ascii="Times New Roman" w:eastAsia="Arial Unicode MS" w:hAnsi="Times New Roman" w:cs="Times New Roman"/>
          <w:color w:val="000000" w:themeColor="text1"/>
          <w:lang w:eastAsia="ru-RU"/>
        </w:rPr>
      </w:pPr>
      <w:r w:rsidRPr="007679C6">
        <w:rPr>
          <w:rFonts w:ascii="Times New Roman" w:eastAsia="Arial Unicode MS" w:hAnsi="Times New Roman" w:cs="Times New Roman"/>
          <w:color w:val="000000" w:themeColor="text1"/>
          <w:lang w:eastAsia="ru-RU"/>
        </w:rPr>
        <w:t xml:space="preserve">Кудряшов Михаил Николаевич - заместитель генерального директора </w:t>
      </w:r>
    </w:p>
    <w:p w14:paraId="52B321D2" w14:textId="77777777" w:rsidR="00820088" w:rsidRPr="007679C6" w:rsidRDefault="00820088" w:rsidP="00820088">
      <w:pPr>
        <w:spacing w:after="0" w:line="240" w:lineRule="auto"/>
        <w:ind w:firstLine="567"/>
        <w:jc w:val="both"/>
        <w:rPr>
          <w:rFonts w:ascii="Times New Roman" w:eastAsia="Arial Unicode MS" w:hAnsi="Times New Roman" w:cs="Times New Roman"/>
          <w:color w:val="000000" w:themeColor="text1"/>
          <w:lang w:eastAsia="ru-RU"/>
        </w:rPr>
      </w:pPr>
      <w:r w:rsidRPr="007679C6">
        <w:rPr>
          <w:rFonts w:ascii="Times New Roman" w:eastAsia="Arial Unicode MS" w:hAnsi="Times New Roman" w:cs="Times New Roman"/>
          <w:color w:val="000000" w:themeColor="text1"/>
          <w:lang w:eastAsia="ru-RU"/>
        </w:rPr>
        <w:t>Соколов Сергей Евгеньевич – главный инженер</w:t>
      </w:r>
    </w:p>
    <w:p w14:paraId="3D255606" w14:textId="77777777" w:rsidR="00820088" w:rsidRPr="007679C6" w:rsidRDefault="00820088" w:rsidP="00820088">
      <w:pPr>
        <w:spacing w:after="0" w:line="240" w:lineRule="auto"/>
        <w:ind w:firstLine="567"/>
        <w:jc w:val="both"/>
        <w:rPr>
          <w:rFonts w:ascii="Times New Roman" w:eastAsia="Arial Unicode MS" w:hAnsi="Times New Roman" w:cs="Times New Roman"/>
          <w:color w:val="000000" w:themeColor="text1"/>
          <w:lang w:eastAsia="ru-RU"/>
        </w:rPr>
      </w:pPr>
      <w:r w:rsidRPr="007679C6">
        <w:rPr>
          <w:rFonts w:ascii="Times New Roman" w:eastAsia="Arial Unicode MS" w:hAnsi="Times New Roman" w:cs="Times New Roman"/>
          <w:color w:val="000000" w:themeColor="text1"/>
          <w:lang w:eastAsia="ru-RU"/>
        </w:rPr>
        <w:t>Костина Екатерина Алексеевна – главный специалист группы по закупкам управления по закупкам и снабжению.</w:t>
      </w:r>
    </w:p>
    <w:p w14:paraId="5C61EAC3" w14:textId="77777777" w:rsidR="00820088" w:rsidRPr="007679C6" w:rsidRDefault="00820088" w:rsidP="00820088">
      <w:pPr>
        <w:spacing w:after="0" w:line="240" w:lineRule="auto"/>
        <w:ind w:firstLine="567"/>
        <w:jc w:val="both"/>
        <w:rPr>
          <w:rFonts w:ascii="Times New Roman" w:eastAsia="Arial Unicode MS" w:hAnsi="Times New Roman" w:cs="Times New Roman"/>
          <w:color w:val="000000" w:themeColor="text1"/>
          <w:lang w:eastAsia="ru-RU"/>
        </w:rPr>
      </w:pPr>
      <w:r w:rsidRPr="007679C6">
        <w:rPr>
          <w:rFonts w:ascii="Times New Roman" w:eastAsia="Arial Unicode MS" w:hAnsi="Times New Roman" w:cs="Times New Roman"/>
          <w:color w:val="000000" w:themeColor="text1"/>
          <w:lang w:eastAsia="ru-RU"/>
        </w:rPr>
        <w:t xml:space="preserve">Секретарь комиссии: </w:t>
      </w:r>
    </w:p>
    <w:p w14:paraId="7FF4A60D" w14:textId="215961E7" w:rsidR="0021128C" w:rsidRPr="007679C6" w:rsidRDefault="00820088" w:rsidP="00820088">
      <w:pPr>
        <w:spacing w:after="0" w:line="240" w:lineRule="auto"/>
        <w:ind w:firstLine="567"/>
        <w:jc w:val="both"/>
        <w:rPr>
          <w:rFonts w:ascii="Times New Roman" w:eastAsia="Arial Unicode MS" w:hAnsi="Times New Roman" w:cs="Times New Roman"/>
          <w:color w:val="000000" w:themeColor="text1"/>
          <w:lang w:eastAsia="ru-RU"/>
        </w:rPr>
      </w:pPr>
      <w:r w:rsidRPr="007679C6">
        <w:rPr>
          <w:rFonts w:ascii="Times New Roman" w:eastAsia="Arial Unicode MS" w:hAnsi="Times New Roman" w:cs="Times New Roman"/>
          <w:color w:val="000000" w:themeColor="text1"/>
          <w:lang w:eastAsia="ru-RU"/>
        </w:rPr>
        <w:t>Збойкова Людмила Ивановна – главный специалист группы по закупкам управления по закупкам и снабжению.</w:t>
      </w:r>
    </w:p>
    <w:p w14:paraId="460B45DE" w14:textId="77777777" w:rsidR="00666EDD" w:rsidRPr="007679C6" w:rsidRDefault="00666EDD" w:rsidP="00820088">
      <w:pPr>
        <w:spacing w:after="0" w:line="240" w:lineRule="auto"/>
        <w:ind w:firstLine="567"/>
        <w:jc w:val="both"/>
        <w:rPr>
          <w:rFonts w:ascii="Times New Roman" w:eastAsia="Arial Unicode MS" w:hAnsi="Times New Roman" w:cs="Times New Roman"/>
          <w:color w:val="000000" w:themeColor="text1"/>
          <w:sz w:val="16"/>
          <w:szCs w:val="16"/>
          <w:lang w:eastAsia="ru-RU"/>
        </w:rPr>
      </w:pPr>
    </w:p>
    <w:p w14:paraId="67933E27" w14:textId="2165DCB4" w:rsidR="0021128C" w:rsidRPr="007679C6" w:rsidRDefault="0021128C" w:rsidP="00820088">
      <w:pPr>
        <w:spacing w:after="0" w:line="240" w:lineRule="auto"/>
        <w:ind w:firstLine="567"/>
        <w:jc w:val="both"/>
        <w:rPr>
          <w:rFonts w:ascii="Times New Roman" w:eastAsia="Arial Unicode MS" w:hAnsi="Times New Roman" w:cs="Times New Roman"/>
          <w:color w:val="000000" w:themeColor="text1"/>
          <w:lang w:eastAsia="ru-RU"/>
        </w:rPr>
      </w:pPr>
      <w:r w:rsidRPr="007679C6">
        <w:rPr>
          <w:rFonts w:ascii="Times New Roman" w:eastAsia="Arial Unicode MS" w:hAnsi="Times New Roman" w:cs="Times New Roman"/>
          <w:b/>
          <w:color w:val="000000" w:themeColor="text1"/>
          <w:lang w:eastAsia="ru-RU"/>
        </w:rPr>
        <w:t>5.</w:t>
      </w:r>
      <w:r w:rsidRPr="007679C6">
        <w:rPr>
          <w:rFonts w:ascii="Times New Roman" w:eastAsia="Arial Unicode MS" w:hAnsi="Times New Roman" w:cs="Times New Roman"/>
          <w:color w:val="000000" w:themeColor="text1"/>
          <w:lang w:eastAsia="ru-RU"/>
        </w:rPr>
        <w:t> </w:t>
      </w:r>
      <w:r w:rsidR="00C014C3" w:rsidRPr="00C014C3">
        <w:rPr>
          <w:rFonts w:ascii="Times New Roman" w:eastAsia="Arial Unicode MS" w:hAnsi="Times New Roman" w:cs="Times New Roman"/>
          <w:color w:val="000000" w:themeColor="text1"/>
          <w:lang w:eastAsia="ru-RU"/>
        </w:rPr>
        <w:t xml:space="preserve">На заседании комиссии присутствовали: </w:t>
      </w:r>
      <w:proofErr w:type="spellStart"/>
      <w:r w:rsidR="00C014C3" w:rsidRPr="00C014C3">
        <w:rPr>
          <w:rFonts w:ascii="Times New Roman" w:eastAsia="Arial Unicode MS" w:hAnsi="Times New Roman" w:cs="Times New Roman"/>
          <w:color w:val="000000" w:themeColor="text1"/>
          <w:lang w:eastAsia="ru-RU"/>
        </w:rPr>
        <w:t>Билютин</w:t>
      </w:r>
      <w:proofErr w:type="spellEnd"/>
      <w:r w:rsidR="00C014C3" w:rsidRPr="00C014C3">
        <w:rPr>
          <w:rFonts w:ascii="Times New Roman" w:eastAsia="Arial Unicode MS" w:hAnsi="Times New Roman" w:cs="Times New Roman"/>
          <w:color w:val="000000" w:themeColor="text1"/>
          <w:lang w:eastAsia="ru-RU"/>
        </w:rPr>
        <w:t xml:space="preserve"> К.С., Володина Е.В., Кудряшов М.Н., Соколов С.Е., Костина Е.А. Кворум имеется. Заседание комиссии считается правомочным.</w:t>
      </w:r>
    </w:p>
    <w:p w14:paraId="70BFBA63" w14:textId="77777777" w:rsidR="009E756B" w:rsidRPr="007679C6" w:rsidRDefault="009E756B" w:rsidP="00820088">
      <w:pPr>
        <w:spacing w:after="0" w:line="240" w:lineRule="auto"/>
        <w:ind w:firstLine="567"/>
        <w:jc w:val="both"/>
        <w:rPr>
          <w:rFonts w:ascii="Times New Roman" w:eastAsia="Arial Unicode MS" w:hAnsi="Times New Roman" w:cs="Times New Roman"/>
          <w:color w:val="FF0000"/>
          <w:lang w:eastAsia="ru-RU"/>
        </w:rPr>
      </w:pPr>
    </w:p>
    <w:p w14:paraId="4EAEEC6C" w14:textId="771E3A6B" w:rsidR="00B90C53" w:rsidRPr="00E54012" w:rsidRDefault="00C067DA" w:rsidP="00384716">
      <w:pPr>
        <w:pStyle w:val="a3"/>
        <w:tabs>
          <w:tab w:val="left" w:pos="426"/>
        </w:tabs>
        <w:spacing w:after="0" w:line="240" w:lineRule="auto"/>
        <w:ind w:left="0" w:firstLine="567"/>
        <w:jc w:val="both"/>
        <w:outlineLvl w:val="0"/>
        <w:rPr>
          <w:rFonts w:ascii="Times New Roman" w:hAnsi="Times New Roman" w:cs="Times New Roman"/>
          <w:color w:val="000000" w:themeColor="text1"/>
          <w:lang w:eastAsia="ru-RU"/>
        </w:rPr>
      </w:pPr>
      <w:r w:rsidRPr="00E54012">
        <w:rPr>
          <w:rFonts w:ascii="Times New Roman" w:hAnsi="Times New Roman" w:cs="Times New Roman"/>
          <w:b/>
          <w:bCs/>
          <w:color w:val="000000" w:themeColor="text1"/>
          <w:lang w:eastAsia="ru-RU"/>
        </w:rPr>
        <w:t>6.</w:t>
      </w:r>
      <w:r w:rsidRPr="00E54012">
        <w:rPr>
          <w:rFonts w:ascii="Times New Roman" w:hAnsi="Times New Roman" w:cs="Times New Roman"/>
          <w:bCs/>
          <w:color w:val="000000" w:themeColor="text1"/>
          <w:lang w:val="en-US" w:eastAsia="ru-RU"/>
        </w:rPr>
        <w:t> </w:t>
      </w:r>
      <w:r w:rsidR="00817628" w:rsidRPr="00E54012">
        <w:rPr>
          <w:rFonts w:ascii="Times New Roman" w:hAnsi="Times New Roman" w:cs="Times New Roman"/>
          <w:color w:val="000000" w:themeColor="text1"/>
          <w:lang w:eastAsia="ru-RU"/>
        </w:rPr>
        <w:t>До окончания указ</w:t>
      </w:r>
      <w:r w:rsidR="00FF6F1A" w:rsidRPr="00E54012">
        <w:rPr>
          <w:rFonts w:ascii="Times New Roman" w:hAnsi="Times New Roman" w:cs="Times New Roman"/>
          <w:color w:val="000000" w:themeColor="text1"/>
          <w:lang w:eastAsia="ru-RU"/>
        </w:rPr>
        <w:t xml:space="preserve">анного в извещении </w:t>
      </w:r>
      <w:r w:rsidR="00817628" w:rsidRPr="00E54012">
        <w:rPr>
          <w:rFonts w:ascii="Times New Roman" w:hAnsi="Times New Roman" w:cs="Times New Roman"/>
          <w:color w:val="000000" w:themeColor="text1"/>
          <w:lang w:eastAsia="ru-RU"/>
        </w:rPr>
        <w:t xml:space="preserve">срока подачи заявок на </w:t>
      </w:r>
      <w:r w:rsidR="00FF6F1A" w:rsidRPr="00E54012">
        <w:rPr>
          <w:rFonts w:ascii="Times New Roman" w:hAnsi="Times New Roman" w:cs="Times New Roman"/>
          <w:color w:val="000000" w:themeColor="text1"/>
          <w:lang w:eastAsia="ru-RU"/>
        </w:rPr>
        <w:t>участие в</w:t>
      </w:r>
      <w:r w:rsidR="00490682" w:rsidRPr="00E54012">
        <w:rPr>
          <w:rFonts w:ascii="Times New Roman" w:hAnsi="Times New Roman" w:cs="Times New Roman"/>
          <w:color w:val="000000" w:themeColor="text1"/>
          <w:lang w:eastAsia="ru-RU"/>
        </w:rPr>
        <w:t xml:space="preserve"> </w:t>
      </w:r>
      <w:r w:rsidR="00707503" w:rsidRPr="00E54012">
        <w:rPr>
          <w:rFonts w:ascii="Times New Roman" w:hAnsi="Times New Roman" w:cs="Times New Roman"/>
          <w:color w:val="000000" w:themeColor="text1"/>
          <w:lang w:eastAsia="ru-RU"/>
        </w:rPr>
        <w:t>аукционе</w:t>
      </w:r>
      <w:r w:rsidR="005927D6" w:rsidRPr="00E54012">
        <w:rPr>
          <w:rFonts w:ascii="Times New Roman" w:hAnsi="Times New Roman" w:cs="Times New Roman"/>
          <w:color w:val="000000" w:themeColor="text1"/>
          <w:lang w:eastAsia="ru-RU"/>
        </w:rPr>
        <w:t xml:space="preserve"> </w:t>
      </w:r>
      <w:r w:rsidR="00FC6448" w:rsidRPr="00E54012">
        <w:rPr>
          <w:rFonts w:ascii="Times New Roman" w:hAnsi="Times New Roman" w:cs="Times New Roman"/>
          <w:color w:val="000000" w:themeColor="text1"/>
          <w:lang w:eastAsia="ru-RU"/>
        </w:rPr>
        <w:t>(</w:t>
      </w:r>
      <w:r w:rsidR="0018632C" w:rsidRPr="00E54012">
        <w:rPr>
          <w:rFonts w:ascii="Times New Roman" w:hAnsi="Times New Roman" w:cs="Times New Roman"/>
          <w:color w:val="000000" w:themeColor="text1"/>
          <w:lang w:eastAsia="ru-RU"/>
        </w:rPr>
        <w:t>09</w:t>
      </w:r>
      <w:r w:rsidR="00C317D2" w:rsidRPr="00E54012">
        <w:rPr>
          <w:rFonts w:ascii="Times New Roman" w:hAnsi="Times New Roman" w:cs="Times New Roman"/>
          <w:color w:val="000000" w:themeColor="text1"/>
          <w:lang w:eastAsia="ru-RU"/>
        </w:rPr>
        <w:t xml:space="preserve"> </w:t>
      </w:r>
      <w:r w:rsidR="0092648A" w:rsidRPr="00E54012">
        <w:rPr>
          <w:rFonts w:ascii="Times New Roman" w:hAnsi="Times New Roman" w:cs="Times New Roman"/>
          <w:color w:val="000000" w:themeColor="text1"/>
          <w:lang w:eastAsia="ru-RU"/>
        </w:rPr>
        <w:t xml:space="preserve">ч. </w:t>
      </w:r>
      <w:r w:rsidR="00FC6448" w:rsidRPr="00E54012">
        <w:rPr>
          <w:rFonts w:ascii="Times New Roman" w:hAnsi="Times New Roman" w:cs="Times New Roman"/>
          <w:color w:val="000000" w:themeColor="text1"/>
          <w:lang w:eastAsia="ru-RU"/>
        </w:rPr>
        <w:t>00</w:t>
      </w:r>
      <w:r w:rsidR="00C317D2" w:rsidRPr="00E54012">
        <w:rPr>
          <w:rFonts w:ascii="Times New Roman" w:hAnsi="Times New Roman" w:cs="Times New Roman"/>
          <w:color w:val="000000" w:themeColor="text1"/>
          <w:lang w:eastAsia="ru-RU"/>
        </w:rPr>
        <w:t xml:space="preserve"> </w:t>
      </w:r>
      <w:r w:rsidR="0092648A" w:rsidRPr="00E54012">
        <w:rPr>
          <w:rFonts w:ascii="Times New Roman" w:hAnsi="Times New Roman" w:cs="Times New Roman"/>
          <w:color w:val="000000" w:themeColor="text1"/>
          <w:lang w:eastAsia="ru-RU"/>
        </w:rPr>
        <w:t xml:space="preserve">м. </w:t>
      </w:r>
      <w:r w:rsidR="00223D5C" w:rsidRPr="00E54012">
        <w:rPr>
          <w:rFonts w:ascii="Times New Roman" w:hAnsi="Times New Roman" w:cs="Times New Roman"/>
          <w:color w:val="000000" w:themeColor="text1"/>
          <w:lang w:eastAsia="ru-RU"/>
        </w:rPr>
        <w:t>12.12</w:t>
      </w:r>
      <w:r w:rsidR="0092648A" w:rsidRPr="00E54012">
        <w:rPr>
          <w:rFonts w:ascii="Times New Roman" w:hAnsi="Times New Roman" w:cs="Times New Roman"/>
          <w:color w:val="000000" w:themeColor="text1"/>
          <w:lang w:eastAsia="ru-RU"/>
        </w:rPr>
        <w:t>.20</w:t>
      </w:r>
      <w:r w:rsidR="009447CC" w:rsidRPr="00E54012">
        <w:rPr>
          <w:rFonts w:ascii="Times New Roman" w:hAnsi="Times New Roman" w:cs="Times New Roman"/>
          <w:color w:val="000000" w:themeColor="text1"/>
          <w:lang w:eastAsia="ru-RU"/>
        </w:rPr>
        <w:t>2</w:t>
      </w:r>
      <w:r w:rsidR="00CA53C0" w:rsidRPr="00E54012">
        <w:rPr>
          <w:rFonts w:ascii="Times New Roman" w:hAnsi="Times New Roman" w:cs="Times New Roman"/>
          <w:color w:val="000000" w:themeColor="text1"/>
          <w:lang w:eastAsia="ru-RU"/>
        </w:rPr>
        <w:t>5</w:t>
      </w:r>
      <w:r w:rsidR="0092648A" w:rsidRPr="00E54012">
        <w:rPr>
          <w:rFonts w:ascii="Times New Roman" w:hAnsi="Times New Roman" w:cs="Times New Roman"/>
          <w:color w:val="000000" w:themeColor="text1"/>
          <w:lang w:eastAsia="ru-RU"/>
        </w:rPr>
        <w:t xml:space="preserve"> г.) </w:t>
      </w:r>
      <w:r w:rsidR="00AC7FE1" w:rsidRPr="00E54012">
        <w:rPr>
          <w:rFonts w:ascii="Times New Roman" w:hAnsi="Times New Roman" w:cs="Times New Roman"/>
          <w:color w:val="000000" w:themeColor="text1"/>
          <w:lang w:eastAsia="ru-RU"/>
        </w:rPr>
        <w:t>был</w:t>
      </w:r>
      <w:r w:rsidR="00384716" w:rsidRPr="00E54012">
        <w:rPr>
          <w:rFonts w:ascii="Times New Roman" w:hAnsi="Times New Roman" w:cs="Times New Roman"/>
          <w:color w:val="000000" w:themeColor="text1"/>
          <w:lang w:eastAsia="ru-RU"/>
        </w:rPr>
        <w:t>а</w:t>
      </w:r>
      <w:r w:rsidR="00AC7FE1" w:rsidRPr="00E54012">
        <w:rPr>
          <w:rFonts w:ascii="Times New Roman" w:hAnsi="Times New Roman" w:cs="Times New Roman"/>
          <w:color w:val="000000" w:themeColor="text1"/>
          <w:lang w:eastAsia="ru-RU"/>
        </w:rPr>
        <w:t xml:space="preserve"> подан</w:t>
      </w:r>
      <w:r w:rsidR="00384716" w:rsidRPr="00E54012">
        <w:rPr>
          <w:rFonts w:ascii="Times New Roman" w:hAnsi="Times New Roman" w:cs="Times New Roman"/>
          <w:color w:val="000000" w:themeColor="text1"/>
          <w:lang w:eastAsia="ru-RU"/>
        </w:rPr>
        <w:t>а 1</w:t>
      </w:r>
      <w:r w:rsidR="00AC7FE1" w:rsidRPr="00E54012">
        <w:rPr>
          <w:rFonts w:ascii="Times New Roman" w:hAnsi="Times New Roman" w:cs="Times New Roman"/>
          <w:color w:val="000000" w:themeColor="text1"/>
          <w:lang w:eastAsia="ru-RU"/>
        </w:rPr>
        <w:t xml:space="preserve"> (</w:t>
      </w:r>
      <w:r w:rsidR="00384716" w:rsidRPr="00E54012">
        <w:rPr>
          <w:rFonts w:ascii="Times New Roman" w:hAnsi="Times New Roman" w:cs="Times New Roman"/>
          <w:color w:val="000000" w:themeColor="text1"/>
          <w:lang w:eastAsia="ru-RU"/>
        </w:rPr>
        <w:t>Одна</w:t>
      </w:r>
      <w:r w:rsidR="00920A1E" w:rsidRPr="00E54012">
        <w:rPr>
          <w:rFonts w:ascii="Times New Roman" w:hAnsi="Times New Roman" w:cs="Times New Roman"/>
          <w:color w:val="000000" w:themeColor="text1"/>
          <w:lang w:eastAsia="ru-RU"/>
        </w:rPr>
        <w:t>)</w:t>
      </w:r>
      <w:r w:rsidR="00AC7FE1" w:rsidRPr="00E54012">
        <w:rPr>
          <w:rFonts w:ascii="Times New Roman" w:hAnsi="Times New Roman" w:cs="Times New Roman"/>
          <w:color w:val="000000" w:themeColor="text1"/>
          <w:lang w:eastAsia="ru-RU"/>
        </w:rPr>
        <w:t xml:space="preserve"> заяв</w:t>
      </w:r>
      <w:r w:rsidR="00384716" w:rsidRPr="00E54012">
        <w:rPr>
          <w:rFonts w:ascii="Times New Roman" w:hAnsi="Times New Roman" w:cs="Times New Roman"/>
          <w:color w:val="000000" w:themeColor="text1"/>
          <w:lang w:eastAsia="ru-RU"/>
        </w:rPr>
        <w:t>ка.</w:t>
      </w:r>
    </w:p>
    <w:p w14:paraId="07B5218A" w14:textId="77777777" w:rsidR="005B30B0" w:rsidRPr="00E54012" w:rsidRDefault="005B30B0" w:rsidP="00820088">
      <w:pPr>
        <w:pStyle w:val="a3"/>
        <w:tabs>
          <w:tab w:val="left" w:pos="426"/>
        </w:tabs>
        <w:spacing w:after="0" w:line="240" w:lineRule="auto"/>
        <w:ind w:left="0" w:firstLine="567"/>
        <w:jc w:val="both"/>
        <w:outlineLvl w:val="0"/>
        <w:rPr>
          <w:rFonts w:ascii="Times New Roman" w:hAnsi="Times New Roman" w:cs="Times New Roman"/>
          <w:color w:val="FF0000"/>
          <w:lang w:eastAsia="ru-RU"/>
        </w:rPr>
      </w:pPr>
    </w:p>
    <w:p w14:paraId="029B521F" w14:textId="1F7C0503" w:rsidR="00126C2E" w:rsidRPr="00E54012" w:rsidRDefault="00126C2E" w:rsidP="00820088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color w:val="000000" w:themeColor="text1"/>
        </w:rPr>
      </w:pPr>
      <w:r w:rsidRPr="00E54012">
        <w:rPr>
          <w:rFonts w:ascii="Times New Roman" w:hAnsi="Times New Roman" w:cs="Times New Roman"/>
          <w:b/>
          <w:color w:val="000000" w:themeColor="text1"/>
        </w:rPr>
        <w:t>7.</w:t>
      </w:r>
      <w:r w:rsidRPr="00E54012">
        <w:rPr>
          <w:rFonts w:ascii="Times New Roman" w:hAnsi="Times New Roman" w:cs="Times New Roman"/>
          <w:color w:val="000000" w:themeColor="text1"/>
        </w:rPr>
        <w:t xml:space="preserve"> </w:t>
      </w:r>
      <w:r w:rsidR="00F106C8" w:rsidRPr="00E54012">
        <w:rPr>
          <w:rFonts w:ascii="Times New Roman" w:hAnsi="Times New Roman" w:cs="Times New Roman"/>
          <w:color w:val="000000" w:themeColor="text1"/>
        </w:rPr>
        <w:t>Комиссия рассмотрела перв</w:t>
      </w:r>
      <w:r w:rsidR="00D557B5" w:rsidRPr="00E54012">
        <w:rPr>
          <w:rFonts w:ascii="Times New Roman" w:hAnsi="Times New Roman" w:cs="Times New Roman"/>
          <w:color w:val="000000" w:themeColor="text1"/>
        </w:rPr>
        <w:t>ые</w:t>
      </w:r>
      <w:r w:rsidR="00F106C8" w:rsidRPr="00E54012">
        <w:rPr>
          <w:rFonts w:ascii="Times New Roman" w:hAnsi="Times New Roman" w:cs="Times New Roman"/>
          <w:color w:val="000000" w:themeColor="text1"/>
        </w:rPr>
        <w:t xml:space="preserve"> част</w:t>
      </w:r>
      <w:r w:rsidR="00D557B5" w:rsidRPr="00E54012">
        <w:rPr>
          <w:rFonts w:ascii="Times New Roman" w:hAnsi="Times New Roman" w:cs="Times New Roman"/>
          <w:color w:val="000000" w:themeColor="text1"/>
        </w:rPr>
        <w:t>и</w:t>
      </w:r>
      <w:r w:rsidR="00F106C8" w:rsidRPr="00E54012">
        <w:rPr>
          <w:rFonts w:ascii="Times New Roman" w:hAnsi="Times New Roman" w:cs="Times New Roman"/>
          <w:color w:val="000000" w:themeColor="text1"/>
        </w:rPr>
        <w:t xml:space="preserve"> заяв</w:t>
      </w:r>
      <w:r w:rsidR="00D557B5" w:rsidRPr="00E54012">
        <w:rPr>
          <w:rFonts w:ascii="Times New Roman" w:hAnsi="Times New Roman" w:cs="Times New Roman"/>
          <w:color w:val="000000" w:themeColor="text1"/>
        </w:rPr>
        <w:t>о</w:t>
      </w:r>
      <w:r w:rsidR="00CF3CBF" w:rsidRPr="00E54012">
        <w:rPr>
          <w:rFonts w:ascii="Times New Roman" w:hAnsi="Times New Roman" w:cs="Times New Roman"/>
          <w:color w:val="000000" w:themeColor="text1"/>
        </w:rPr>
        <w:t>к</w:t>
      </w:r>
      <w:r w:rsidR="00F106C8" w:rsidRPr="00E54012">
        <w:rPr>
          <w:rFonts w:ascii="Times New Roman" w:hAnsi="Times New Roman" w:cs="Times New Roman"/>
          <w:color w:val="000000" w:themeColor="text1"/>
        </w:rPr>
        <w:t xml:space="preserve"> участник</w:t>
      </w:r>
      <w:r w:rsidR="00D557B5" w:rsidRPr="00E54012">
        <w:rPr>
          <w:rFonts w:ascii="Times New Roman" w:hAnsi="Times New Roman" w:cs="Times New Roman"/>
          <w:color w:val="000000" w:themeColor="text1"/>
        </w:rPr>
        <w:t>ов</w:t>
      </w:r>
      <w:r w:rsidR="00F106C8" w:rsidRPr="00E54012">
        <w:rPr>
          <w:rFonts w:ascii="Times New Roman" w:hAnsi="Times New Roman" w:cs="Times New Roman"/>
          <w:color w:val="000000" w:themeColor="text1"/>
        </w:rPr>
        <w:t xml:space="preserve"> на соответствие требованиям Федерального закона от 18 июля 2011 года № 223-ФЗ «О закупках товаров, работ, услуг отдельными видами юридических лиц», Положения </w:t>
      </w:r>
      <w:r w:rsidR="00757CD9" w:rsidRPr="00E54012">
        <w:rPr>
          <w:rFonts w:ascii="Times New Roman" w:hAnsi="Times New Roman" w:cs="Times New Roman"/>
          <w:color w:val="000000" w:themeColor="text1"/>
        </w:rPr>
        <w:t>о закупке товаров, работ, услуг для нужд Акционерного общества «Рязанские городские распределительные электрические сети»</w:t>
      </w:r>
      <w:r w:rsidR="00F106C8" w:rsidRPr="00E54012">
        <w:rPr>
          <w:rFonts w:ascii="Times New Roman" w:hAnsi="Times New Roman" w:cs="Times New Roman"/>
          <w:color w:val="000000" w:themeColor="text1"/>
        </w:rPr>
        <w:t>, документации о закупке и приняла решение:</w:t>
      </w:r>
    </w:p>
    <w:p w14:paraId="2B0831B7" w14:textId="77777777" w:rsidR="009B79DB" w:rsidRPr="00E54012" w:rsidRDefault="009B79DB" w:rsidP="008E284B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Style w:val="a5"/>
        <w:tblW w:w="1037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022"/>
        <w:gridCol w:w="1842"/>
        <w:gridCol w:w="7513"/>
      </w:tblGrid>
      <w:tr w:rsidR="009B79DB" w:rsidRPr="00E54012" w14:paraId="024C9FC6" w14:textId="77777777" w:rsidTr="006550AE">
        <w:trPr>
          <w:trHeight w:val="561"/>
        </w:trPr>
        <w:tc>
          <w:tcPr>
            <w:tcW w:w="1022" w:type="dxa"/>
            <w:vAlign w:val="center"/>
          </w:tcPr>
          <w:p w14:paraId="722809CD" w14:textId="77777777" w:rsidR="009B79DB" w:rsidRPr="00E54012" w:rsidRDefault="009B79DB" w:rsidP="006550AE">
            <w:pPr>
              <w:pStyle w:val="a3"/>
              <w:ind w:left="0"/>
              <w:jc w:val="center"/>
              <w:outlineLvl w:val="0"/>
              <w:rPr>
                <w:rFonts w:ascii="Times New Roman" w:hAnsi="Times New Roman" w:cs="Times New Roman"/>
                <w:lang w:eastAsia="ru-RU"/>
              </w:rPr>
            </w:pPr>
            <w:r w:rsidRPr="00E54012">
              <w:rPr>
                <w:rFonts w:ascii="Times New Roman" w:hAnsi="Times New Roman" w:cs="Times New Roman"/>
                <w:lang w:eastAsia="ru-RU"/>
              </w:rPr>
              <w:t>Номер заявки</w:t>
            </w:r>
          </w:p>
        </w:tc>
        <w:tc>
          <w:tcPr>
            <w:tcW w:w="1842" w:type="dxa"/>
            <w:vAlign w:val="center"/>
          </w:tcPr>
          <w:p w14:paraId="050CE541" w14:textId="77777777" w:rsidR="009B79DB" w:rsidRPr="00E54012" w:rsidRDefault="009B79DB" w:rsidP="006550AE">
            <w:pPr>
              <w:pStyle w:val="a3"/>
              <w:ind w:left="0"/>
              <w:jc w:val="center"/>
              <w:outlineLvl w:val="0"/>
              <w:rPr>
                <w:rFonts w:ascii="Times New Roman" w:hAnsi="Times New Roman" w:cs="Times New Roman"/>
                <w:lang w:eastAsia="ru-RU"/>
              </w:rPr>
            </w:pPr>
            <w:r w:rsidRPr="00E54012">
              <w:rPr>
                <w:rFonts w:ascii="Times New Roman" w:hAnsi="Times New Roman" w:cs="Times New Roman"/>
                <w:lang w:eastAsia="ru-RU"/>
              </w:rPr>
              <w:t>Дата и время</w:t>
            </w:r>
          </w:p>
          <w:p w14:paraId="5AC391C1" w14:textId="77777777" w:rsidR="009B79DB" w:rsidRPr="00E54012" w:rsidRDefault="009B79DB" w:rsidP="006550AE">
            <w:pPr>
              <w:pStyle w:val="a3"/>
              <w:ind w:left="0"/>
              <w:jc w:val="center"/>
              <w:outlineLvl w:val="0"/>
              <w:rPr>
                <w:rFonts w:ascii="Times New Roman" w:hAnsi="Times New Roman" w:cs="Times New Roman"/>
                <w:lang w:eastAsia="ru-RU"/>
              </w:rPr>
            </w:pPr>
            <w:r w:rsidRPr="00E54012">
              <w:rPr>
                <w:rFonts w:ascii="Times New Roman" w:hAnsi="Times New Roman" w:cs="Times New Roman"/>
                <w:lang w:eastAsia="ru-RU"/>
              </w:rPr>
              <w:t>регистрации заявки</w:t>
            </w:r>
          </w:p>
        </w:tc>
        <w:tc>
          <w:tcPr>
            <w:tcW w:w="7513" w:type="dxa"/>
            <w:vAlign w:val="center"/>
          </w:tcPr>
          <w:p w14:paraId="1BBB7A39" w14:textId="77777777" w:rsidR="009B79DB" w:rsidRPr="00E54012" w:rsidRDefault="009B79DB" w:rsidP="006550AE">
            <w:pPr>
              <w:pStyle w:val="a3"/>
              <w:ind w:left="0"/>
              <w:jc w:val="center"/>
              <w:outlineLvl w:val="0"/>
              <w:rPr>
                <w:rFonts w:ascii="Times New Roman" w:hAnsi="Times New Roman" w:cs="Times New Roman"/>
                <w:lang w:eastAsia="ru-RU"/>
              </w:rPr>
            </w:pPr>
            <w:r w:rsidRPr="00E54012">
              <w:rPr>
                <w:rFonts w:ascii="Times New Roman" w:hAnsi="Times New Roman" w:cs="Times New Roman"/>
                <w:lang w:eastAsia="ru-RU"/>
              </w:rPr>
              <w:t>Решение о допуске или отказе в допуске участника закупки к участию в аукционе</w:t>
            </w:r>
          </w:p>
        </w:tc>
      </w:tr>
      <w:tr w:rsidR="009B79DB" w:rsidRPr="00E54012" w14:paraId="38994DA4" w14:textId="77777777" w:rsidTr="00FF04C1">
        <w:trPr>
          <w:trHeight w:val="143"/>
        </w:trPr>
        <w:tc>
          <w:tcPr>
            <w:tcW w:w="1022" w:type="dxa"/>
            <w:shd w:val="clear" w:color="auto" w:fill="auto"/>
          </w:tcPr>
          <w:p w14:paraId="41AB7E09" w14:textId="2FAB5DC0" w:rsidR="009B79DB" w:rsidRPr="00E54012" w:rsidRDefault="00E54012" w:rsidP="006550AE">
            <w:pPr>
              <w:pStyle w:val="a3"/>
              <w:ind w:left="0"/>
              <w:jc w:val="center"/>
              <w:outlineLvl w:val="0"/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eastAsia="ru-RU"/>
              </w:rPr>
              <w:t>130</w:t>
            </w:r>
            <w:bookmarkStart w:id="0" w:name="_GoBack"/>
            <w:bookmarkEnd w:id="0"/>
          </w:p>
        </w:tc>
        <w:tc>
          <w:tcPr>
            <w:tcW w:w="1842" w:type="dxa"/>
            <w:shd w:val="clear" w:color="auto" w:fill="auto"/>
          </w:tcPr>
          <w:p w14:paraId="6B0F05B2" w14:textId="30822D89" w:rsidR="009B79DB" w:rsidRPr="00E54012" w:rsidRDefault="00E54012" w:rsidP="006550AE">
            <w:pPr>
              <w:pStyle w:val="a3"/>
              <w:ind w:left="0"/>
              <w:jc w:val="center"/>
              <w:outlineLvl w:val="0"/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E54012">
              <w:rPr>
                <w:rFonts w:ascii="Times New Roman" w:hAnsi="Times New Roman" w:cs="Times New Roman"/>
                <w:color w:val="000000" w:themeColor="text1"/>
                <w:lang w:eastAsia="ru-RU"/>
              </w:rPr>
              <w:t>01.12.2025 19:22:52</w:t>
            </w:r>
          </w:p>
        </w:tc>
        <w:tc>
          <w:tcPr>
            <w:tcW w:w="7513" w:type="dxa"/>
            <w:vAlign w:val="center"/>
          </w:tcPr>
          <w:p w14:paraId="3A5A631E" w14:textId="77777777" w:rsidR="009B79DB" w:rsidRPr="00E54012" w:rsidRDefault="009B79DB" w:rsidP="006550AE">
            <w:pPr>
              <w:pStyle w:val="a3"/>
              <w:ind w:left="34"/>
              <w:jc w:val="both"/>
              <w:outlineLvl w:val="0"/>
              <w:rPr>
                <w:rFonts w:ascii="Times New Roman" w:hAnsi="Times New Roman" w:cs="Times New Roman"/>
                <w:bCs/>
                <w:lang w:eastAsia="ru-RU"/>
              </w:rPr>
            </w:pPr>
            <w:r w:rsidRPr="00E54012">
              <w:rPr>
                <w:rFonts w:ascii="Times New Roman" w:hAnsi="Times New Roman" w:cs="Times New Roman"/>
                <w:bCs/>
                <w:lang w:eastAsia="ru-RU"/>
              </w:rPr>
              <w:t>Допустить участника закупки до участия в аукционе и признать участником аукциона</w:t>
            </w:r>
          </w:p>
        </w:tc>
      </w:tr>
    </w:tbl>
    <w:tbl>
      <w:tblPr>
        <w:tblW w:w="6386" w:type="dxa"/>
        <w:tblLayout w:type="fixed"/>
        <w:tblLook w:val="01E0" w:firstRow="1" w:lastRow="1" w:firstColumn="1" w:lastColumn="1" w:noHBand="0" w:noVBand="0"/>
      </w:tblPr>
      <w:tblGrid>
        <w:gridCol w:w="3544"/>
        <w:gridCol w:w="2842"/>
      </w:tblGrid>
      <w:tr w:rsidR="009B79DB" w:rsidRPr="00E54012" w14:paraId="59A7405E" w14:textId="77777777" w:rsidTr="006550AE">
        <w:trPr>
          <w:trHeight w:val="114"/>
        </w:trPr>
        <w:tc>
          <w:tcPr>
            <w:tcW w:w="3544" w:type="dxa"/>
          </w:tcPr>
          <w:p w14:paraId="3747E435" w14:textId="77777777" w:rsidR="00CA53C0" w:rsidRPr="00E54012" w:rsidRDefault="00CA53C0" w:rsidP="006550AE">
            <w:pPr>
              <w:widowControl w:val="0"/>
              <w:suppressAutoHyphens/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755A2240" w14:textId="77777777" w:rsidR="009B79DB" w:rsidRPr="00E54012" w:rsidRDefault="009B79DB" w:rsidP="006550AE">
            <w:pPr>
              <w:widowControl w:val="0"/>
              <w:suppressAutoHyphens/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E54012">
              <w:rPr>
                <w:rFonts w:ascii="Times New Roman" w:hAnsi="Times New Roman" w:cs="Times New Roman"/>
                <w:color w:val="000000" w:themeColor="text1"/>
              </w:rPr>
              <w:t>Голосовали:</w:t>
            </w:r>
          </w:p>
        </w:tc>
        <w:tc>
          <w:tcPr>
            <w:tcW w:w="2842" w:type="dxa"/>
          </w:tcPr>
          <w:p w14:paraId="1DE0F1C1" w14:textId="77777777" w:rsidR="009B79DB" w:rsidRPr="00E54012" w:rsidRDefault="009B79DB" w:rsidP="006550AE">
            <w:pPr>
              <w:widowControl w:val="0"/>
              <w:suppressAutoHyphens/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B79DB" w:rsidRPr="00E54012" w14:paraId="6C6EC814" w14:textId="77777777" w:rsidTr="006550AE">
        <w:trPr>
          <w:trHeight w:val="114"/>
        </w:trPr>
        <w:tc>
          <w:tcPr>
            <w:tcW w:w="3544" w:type="dxa"/>
          </w:tcPr>
          <w:p w14:paraId="005D4C64" w14:textId="77777777" w:rsidR="009B79DB" w:rsidRPr="00E54012" w:rsidRDefault="009B79DB" w:rsidP="006550AE">
            <w:pPr>
              <w:widowControl w:val="0"/>
              <w:suppressAutoHyphens/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E54012">
              <w:rPr>
                <w:rFonts w:ascii="Times New Roman" w:hAnsi="Times New Roman" w:cs="Times New Roman"/>
                <w:color w:val="000000" w:themeColor="text1"/>
              </w:rPr>
              <w:lastRenderedPageBreak/>
              <w:t>ФИО члена комиссии:</w:t>
            </w:r>
          </w:p>
        </w:tc>
        <w:tc>
          <w:tcPr>
            <w:tcW w:w="2842" w:type="dxa"/>
          </w:tcPr>
          <w:p w14:paraId="16483D92" w14:textId="77777777" w:rsidR="009B79DB" w:rsidRPr="00E54012" w:rsidRDefault="009B79DB" w:rsidP="006550AE">
            <w:pPr>
              <w:widowControl w:val="0"/>
              <w:suppressAutoHyphens/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E54012">
              <w:rPr>
                <w:rFonts w:ascii="Times New Roman" w:hAnsi="Times New Roman" w:cs="Times New Roman"/>
                <w:color w:val="000000" w:themeColor="text1"/>
              </w:rPr>
              <w:t>Решение члена комиссии:</w:t>
            </w:r>
          </w:p>
        </w:tc>
      </w:tr>
      <w:tr w:rsidR="00166E5A" w:rsidRPr="00E54012" w14:paraId="4678C458" w14:textId="77777777" w:rsidTr="006550AE">
        <w:trPr>
          <w:trHeight w:val="114"/>
        </w:trPr>
        <w:tc>
          <w:tcPr>
            <w:tcW w:w="3544" w:type="dxa"/>
          </w:tcPr>
          <w:p w14:paraId="70FE9EC1" w14:textId="13CFEB09" w:rsidR="00166E5A" w:rsidRPr="00E54012" w:rsidRDefault="00166E5A" w:rsidP="00166E5A">
            <w:pPr>
              <w:widowControl w:val="0"/>
              <w:suppressAutoHyphens/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54012">
              <w:rPr>
                <w:rFonts w:ascii="Times New Roman" w:hAnsi="Times New Roman" w:cs="Times New Roman"/>
                <w:color w:val="000000" w:themeColor="text1"/>
              </w:rPr>
              <w:t>Билютин</w:t>
            </w:r>
            <w:proofErr w:type="spellEnd"/>
            <w:r w:rsidRPr="00E54012">
              <w:rPr>
                <w:rFonts w:ascii="Times New Roman" w:hAnsi="Times New Roman" w:cs="Times New Roman"/>
                <w:color w:val="000000" w:themeColor="text1"/>
              </w:rPr>
              <w:t xml:space="preserve"> К.С.</w:t>
            </w:r>
          </w:p>
        </w:tc>
        <w:tc>
          <w:tcPr>
            <w:tcW w:w="2842" w:type="dxa"/>
          </w:tcPr>
          <w:p w14:paraId="731D4F51" w14:textId="6B1D5549" w:rsidR="00166E5A" w:rsidRPr="00E54012" w:rsidRDefault="00166E5A" w:rsidP="00166E5A">
            <w:pPr>
              <w:widowControl w:val="0"/>
              <w:suppressAutoHyphens/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E54012">
              <w:rPr>
                <w:rFonts w:ascii="Times New Roman" w:hAnsi="Times New Roman" w:cs="Times New Roman"/>
                <w:color w:val="000000" w:themeColor="text1"/>
              </w:rPr>
              <w:t>«за»</w:t>
            </w:r>
          </w:p>
        </w:tc>
      </w:tr>
      <w:tr w:rsidR="00166E5A" w:rsidRPr="00E54012" w14:paraId="5A742D29" w14:textId="77777777" w:rsidTr="006550AE">
        <w:trPr>
          <w:trHeight w:val="114"/>
        </w:trPr>
        <w:tc>
          <w:tcPr>
            <w:tcW w:w="3544" w:type="dxa"/>
          </w:tcPr>
          <w:p w14:paraId="22114FCB" w14:textId="2BD6684E" w:rsidR="00166E5A" w:rsidRPr="00E54012" w:rsidRDefault="00166E5A" w:rsidP="00166E5A">
            <w:pPr>
              <w:widowControl w:val="0"/>
              <w:suppressAutoHyphens/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E54012">
              <w:rPr>
                <w:rFonts w:ascii="Times New Roman" w:hAnsi="Times New Roman" w:cs="Times New Roman"/>
                <w:color w:val="000000" w:themeColor="text1"/>
              </w:rPr>
              <w:t>Володина Е.В.</w:t>
            </w:r>
          </w:p>
        </w:tc>
        <w:tc>
          <w:tcPr>
            <w:tcW w:w="2842" w:type="dxa"/>
          </w:tcPr>
          <w:p w14:paraId="0D2EE0D6" w14:textId="637A1276" w:rsidR="00166E5A" w:rsidRPr="00E54012" w:rsidRDefault="00166E5A" w:rsidP="00166E5A">
            <w:pPr>
              <w:widowControl w:val="0"/>
              <w:suppressAutoHyphens/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E54012">
              <w:rPr>
                <w:rFonts w:ascii="Times New Roman" w:hAnsi="Times New Roman" w:cs="Times New Roman"/>
                <w:color w:val="000000" w:themeColor="text1"/>
              </w:rPr>
              <w:t>«за»</w:t>
            </w:r>
          </w:p>
        </w:tc>
      </w:tr>
      <w:tr w:rsidR="00166E5A" w:rsidRPr="00E54012" w14:paraId="0246EB31" w14:textId="77777777" w:rsidTr="006550AE">
        <w:trPr>
          <w:trHeight w:val="114"/>
        </w:trPr>
        <w:tc>
          <w:tcPr>
            <w:tcW w:w="3544" w:type="dxa"/>
          </w:tcPr>
          <w:p w14:paraId="35F5594F" w14:textId="273DC828" w:rsidR="00166E5A" w:rsidRPr="00E54012" w:rsidRDefault="00166E5A" w:rsidP="00166E5A">
            <w:pPr>
              <w:widowControl w:val="0"/>
              <w:suppressAutoHyphens/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E54012">
              <w:rPr>
                <w:rFonts w:ascii="Times New Roman" w:hAnsi="Times New Roman" w:cs="Times New Roman"/>
                <w:color w:val="000000" w:themeColor="text1"/>
              </w:rPr>
              <w:t>Кудряшов М.Н.</w:t>
            </w:r>
          </w:p>
        </w:tc>
        <w:tc>
          <w:tcPr>
            <w:tcW w:w="2842" w:type="dxa"/>
          </w:tcPr>
          <w:p w14:paraId="206FF641" w14:textId="6113AF59" w:rsidR="00166E5A" w:rsidRPr="00E54012" w:rsidRDefault="00166E5A" w:rsidP="00166E5A">
            <w:pPr>
              <w:widowControl w:val="0"/>
              <w:suppressAutoHyphens/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E54012">
              <w:rPr>
                <w:rFonts w:ascii="Times New Roman" w:hAnsi="Times New Roman" w:cs="Times New Roman"/>
                <w:color w:val="000000" w:themeColor="text1"/>
              </w:rPr>
              <w:t>«за»</w:t>
            </w:r>
          </w:p>
        </w:tc>
      </w:tr>
      <w:tr w:rsidR="00166E5A" w:rsidRPr="00E54012" w14:paraId="4C17D22A" w14:textId="77777777" w:rsidTr="006550AE">
        <w:trPr>
          <w:trHeight w:val="114"/>
        </w:trPr>
        <w:tc>
          <w:tcPr>
            <w:tcW w:w="3544" w:type="dxa"/>
          </w:tcPr>
          <w:p w14:paraId="281C23A2" w14:textId="77777777" w:rsidR="00166E5A" w:rsidRPr="00E54012" w:rsidRDefault="00166E5A" w:rsidP="00166E5A">
            <w:pPr>
              <w:widowControl w:val="0"/>
              <w:suppressAutoHyphens/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E54012">
              <w:rPr>
                <w:rFonts w:ascii="Times New Roman" w:hAnsi="Times New Roman" w:cs="Times New Roman"/>
                <w:color w:val="000000" w:themeColor="text1"/>
              </w:rPr>
              <w:t>Соколов С.Е.</w:t>
            </w:r>
          </w:p>
          <w:p w14:paraId="75B96687" w14:textId="5A8FC2EF" w:rsidR="00166E5A" w:rsidRPr="00E54012" w:rsidRDefault="00166E5A" w:rsidP="00166E5A">
            <w:pPr>
              <w:widowControl w:val="0"/>
              <w:suppressAutoHyphens/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E54012">
              <w:rPr>
                <w:rFonts w:ascii="Times New Roman" w:hAnsi="Times New Roman" w:cs="Times New Roman"/>
                <w:color w:val="000000" w:themeColor="text1"/>
              </w:rPr>
              <w:t>Костина Е.А.</w:t>
            </w:r>
          </w:p>
        </w:tc>
        <w:tc>
          <w:tcPr>
            <w:tcW w:w="2842" w:type="dxa"/>
          </w:tcPr>
          <w:p w14:paraId="32E10022" w14:textId="77777777" w:rsidR="00166E5A" w:rsidRPr="00E54012" w:rsidRDefault="00166E5A" w:rsidP="00166E5A">
            <w:pPr>
              <w:widowControl w:val="0"/>
              <w:suppressAutoHyphens/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E54012">
              <w:rPr>
                <w:rFonts w:ascii="Times New Roman" w:hAnsi="Times New Roman" w:cs="Times New Roman"/>
                <w:color w:val="000000" w:themeColor="text1"/>
              </w:rPr>
              <w:t>«за»</w:t>
            </w:r>
          </w:p>
          <w:p w14:paraId="649F3DEE" w14:textId="7CCEF1E3" w:rsidR="00166E5A" w:rsidRPr="00E54012" w:rsidRDefault="00166E5A" w:rsidP="00166E5A">
            <w:pPr>
              <w:widowControl w:val="0"/>
              <w:suppressAutoHyphens/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E54012">
              <w:rPr>
                <w:rFonts w:ascii="Times New Roman" w:hAnsi="Times New Roman" w:cs="Times New Roman"/>
                <w:color w:val="000000" w:themeColor="text1"/>
              </w:rPr>
              <w:t>«за»</w:t>
            </w:r>
          </w:p>
        </w:tc>
      </w:tr>
    </w:tbl>
    <w:p w14:paraId="168D3599" w14:textId="77777777" w:rsidR="009B79DB" w:rsidRPr="00E54012" w:rsidRDefault="009B79DB" w:rsidP="008E284B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568FB76D" w14:textId="77777777" w:rsidR="00384716" w:rsidRPr="00E54012" w:rsidRDefault="00384716" w:rsidP="00820088">
      <w:pPr>
        <w:spacing w:after="0" w:line="240" w:lineRule="auto"/>
        <w:ind w:firstLine="567"/>
        <w:jc w:val="both"/>
        <w:outlineLvl w:val="0"/>
        <w:rPr>
          <w:rFonts w:ascii="Times New Roman" w:hAnsi="Times New Roman" w:cs="Times New Roman"/>
          <w:b/>
          <w:lang w:eastAsia="ru-RU"/>
        </w:rPr>
      </w:pPr>
    </w:p>
    <w:p w14:paraId="4C436C2B" w14:textId="444CB80F" w:rsidR="007A78B5" w:rsidRPr="00E54012" w:rsidRDefault="007A78B5" w:rsidP="00820088">
      <w:pPr>
        <w:spacing w:after="0" w:line="240" w:lineRule="auto"/>
        <w:ind w:firstLine="567"/>
        <w:jc w:val="both"/>
        <w:outlineLvl w:val="0"/>
        <w:rPr>
          <w:rFonts w:ascii="Times New Roman" w:hAnsi="Times New Roman" w:cs="Times New Roman"/>
          <w:lang w:eastAsia="ru-RU"/>
        </w:rPr>
      </w:pPr>
      <w:r w:rsidRPr="00E54012">
        <w:rPr>
          <w:rFonts w:ascii="Times New Roman" w:hAnsi="Times New Roman" w:cs="Times New Roman"/>
          <w:b/>
          <w:lang w:eastAsia="ru-RU"/>
        </w:rPr>
        <w:t>8.</w:t>
      </w:r>
      <w:r w:rsidRPr="00E54012">
        <w:rPr>
          <w:rFonts w:ascii="Times New Roman" w:hAnsi="Times New Roman" w:cs="Times New Roman"/>
          <w:lang w:eastAsia="ru-RU"/>
        </w:rPr>
        <w:t xml:space="preserve"> В соответствии с </w:t>
      </w:r>
      <w:proofErr w:type="spellStart"/>
      <w:r w:rsidRPr="00E54012">
        <w:rPr>
          <w:rFonts w:ascii="Times New Roman" w:hAnsi="Times New Roman" w:cs="Times New Roman"/>
          <w:lang w:eastAsia="ru-RU"/>
        </w:rPr>
        <w:t>пп</w:t>
      </w:r>
      <w:proofErr w:type="spellEnd"/>
      <w:r w:rsidRPr="00E54012">
        <w:rPr>
          <w:rFonts w:ascii="Times New Roman" w:hAnsi="Times New Roman" w:cs="Times New Roman"/>
          <w:lang w:eastAsia="ru-RU"/>
        </w:rPr>
        <w:t xml:space="preserve">. 6.10 п. 6 и </w:t>
      </w:r>
      <w:proofErr w:type="spellStart"/>
      <w:r w:rsidRPr="00E54012">
        <w:rPr>
          <w:rFonts w:ascii="Times New Roman" w:hAnsi="Times New Roman" w:cs="Times New Roman"/>
          <w:lang w:eastAsia="ru-RU"/>
        </w:rPr>
        <w:t>пп</w:t>
      </w:r>
      <w:proofErr w:type="spellEnd"/>
      <w:r w:rsidRPr="00E54012">
        <w:rPr>
          <w:rFonts w:ascii="Times New Roman" w:hAnsi="Times New Roman" w:cs="Times New Roman"/>
          <w:lang w:eastAsia="ru-RU"/>
        </w:rPr>
        <w:t xml:space="preserve">. 1 п. 11.1 ст. 24 Положения </w:t>
      </w:r>
      <w:r w:rsidR="00757CD9" w:rsidRPr="00E54012">
        <w:rPr>
          <w:rFonts w:ascii="Times New Roman" w:hAnsi="Times New Roman" w:cs="Times New Roman"/>
          <w:lang w:eastAsia="ru-RU"/>
        </w:rPr>
        <w:t>о закупке товаров, работ, услуг для нужд Акционерного общества «Рязанские городские распределительные электрические сети»</w:t>
      </w:r>
      <w:r w:rsidRPr="00E54012">
        <w:rPr>
          <w:rFonts w:ascii="Times New Roman" w:hAnsi="Times New Roman" w:cs="Times New Roman"/>
          <w:bCs/>
          <w:lang w:eastAsia="ru-RU"/>
        </w:rPr>
        <w:t xml:space="preserve"> </w:t>
      </w:r>
      <w:r w:rsidRPr="00E54012">
        <w:rPr>
          <w:rFonts w:ascii="Times New Roman" w:hAnsi="Times New Roman" w:cs="Times New Roman"/>
          <w:lang w:eastAsia="ru-RU"/>
        </w:rPr>
        <w:t>аукцион признан несостоявшимся, в связи с тем, что по окончанию срока подачи заявок на участие в аукционе подана только одна заявка.</w:t>
      </w:r>
    </w:p>
    <w:p w14:paraId="0DE3BDFB" w14:textId="77777777" w:rsidR="007A78B5" w:rsidRPr="00E54012" w:rsidRDefault="007A78B5" w:rsidP="00820088">
      <w:pPr>
        <w:spacing w:after="0" w:line="240" w:lineRule="auto"/>
        <w:ind w:firstLine="567"/>
        <w:jc w:val="both"/>
        <w:outlineLvl w:val="0"/>
        <w:rPr>
          <w:rFonts w:ascii="Times New Roman" w:hAnsi="Times New Roman" w:cs="Times New Roman"/>
          <w:lang w:eastAsia="ru-RU"/>
        </w:rPr>
      </w:pPr>
    </w:p>
    <w:p w14:paraId="57617211" w14:textId="77777777" w:rsidR="00166E5A" w:rsidRDefault="00166E5A" w:rsidP="008E284B">
      <w:pPr>
        <w:spacing w:after="0" w:line="240" w:lineRule="auto"/>
        <w:jc w:val="both"/>
        <w:outlineLvl w:val="0"/>
        <w:rPr>
          <w:rFonts w:ascii="Times New Roman" w:hAnsi="Times New Roman" w:cs="Times New Roman"/>
          <w:color w:val="000000" w:themeColor="text1"/>
          <w:lang w:eastAsia="ru-RU"/>
        </w:rPr>
      </w:pPr>
    </w:p>
    <w:p w14:paraId="7DD1FE2E" w14:textId="77777777" w:rsidR="00C014C3" w:rsidRDefault="00C014C3" w:rsidP="008E284B">
      <w:pPr>
        <w:spacing w:after="0" w:line="240" w:lineRule="auto"/>
        <w:jc w:val="both"/>
        <w:outlineLvl w:val="0"/>
        <w:rPr>
          <w:rFonts w:ascii="Times New Roman" w:hAnsi="Times New Roman" w:cs="Times New Roman"/>
          <w:color w:val="000000" w:themeColor="text1"/>
          <w:lang w:eastAsia="ru-RU"/>
        </w:rPr>
      </w:pPr>
    </w:p>
    <w:p w14:paraId="7C111E2C" w14:textId="77777777" w:rsidR="00C014C3" w:rsidRDefault="00C014C3" w:rsidP="008E284B">
      <w:pPr>
        <w:spacing w:after="0" w:line="240" w:lineRule="auto"/>
        <w:jc w:val="both"/>
        <w:outlineLvl w:val="0"/>
        <w:rPr>
          <w:rFonts w:ascii="Times New Roman" w:hAnsi="Times New Roman" w:cs="Times New Roman"/>
          <w:color w:val="000000" w:themeColor="text1"/>
          <w:lang w:eastAsia="ru-RU"/>
        </w:rPr>
      </w:pPr>
    </w:p>
    <w:p w14:paraId="5001D2B6" w14:textId="77777777" w:rsidR="00C014C3" w:rsidRPr="00416B72" w:rsidRDefault="00C014C3" w:rsidP="00C014C3">
      <w:pPr>
        <w:spacing w:after="0" w:line="240" w:lineRule="auto"/>
        <w:jc w:val="both"/>
        <w:outlineLvl w:val="0"/>
        <w:rPr>
          <w:rFonts w:ascii="Times New Roman" w:hAnsi="Times New Roman" w:cs="Times New Roman"/>
          <w:color w:val="000000" w:themeColor="text1"/>
          <w:lang w:eastAsia="ru-RU"/>
        </w:rPr>
      </w:pPr>
    </w:p>
    <w:tbl>
      <w:tblPr>
        <w:tblStyle w:val="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3446"/>
        <w:gridCol w:w="2649"/>
      </w:tblGrid>
      <w:tr w:rsidR="00C014C3" w:rsidRPr="00416B72" w14:paraId="2FD4635C" w14:textId="77777777" w:rsidTr="00A311E3">
        <w:tc>
          <w:tcPr>
            <w:tcW w:w="3823" w:type="dxa"/>
          </w:tcPr>
          <w:p w14:paraId="70FD65AF" w14:textId="77777777" w:rsidR="00C014C3" w:rsidRPr="00416B72" w:rsidRDefault="00C014C3" w:rsidP="00A311E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416B72">
              <w:rPr>
                <w:rFonts w:ascii="Times New Roman" w:hAnsi="Times New Roman" w:cs="Times New Roman"/>
                <w:color w:val="000000" w:themeColor="text1"/>
                <w:lang w:eastAsia="ru-RU"/>
              </w:rPr>
              <w:t>Председатель комиссии:</w:t>
            </w:r>
          </w:p>
        </w:tc>
        <w:tc>
          <w:tcPr>
            <w:tcW w:w="3446" w:type="dxa"/>
          </w:tcPr>
          <w:p w14:paraId="4432D50C" w14:textId="77777777" w:rsidR="00C014C3" w:rsidRPr="00416B72" w:rsidRDefault="00C014C3" w:rsidP="00A311E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416B72">
              <w:rPr>
                <w:rFonts w:ascii="Times New Roman" w:hAnsi="Times New Roman" w:cs="Times New Roman"/>
                <w:color w:val="000000" w:themeColor="text1"/>
                <w:lang w:eastAsia="ru-RU"/>
              </w:rPr>
              <w:t>____________________________</w:t>
            </w:r>
          </w:p>
        </w:tc>
        <w:tc>
          <w:tcPr>
            <w:tcW w:w="2649" w:type="dxa"/>
          </w:tcPr>
          <w:p w14:paraId="6D240B8B" w14:textId="77777777" w:rsidR="00C014C3" w:rsidRPr="00416B72" w:rsidRDefault="00C014C3" w:rsidP="00A311E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proofErr w:type="spellStart"/>
            <w:r w:rsidRPr="00416B72">
              <w:rPr>
                <w:rFonts w:ascii="Times New Roman" w:hAnsi="Times New Roman" w:cs="Times New Roman"/>
                <w:color w:val="000000" w:themeColor="text1"/>
                <w:lang w:eastAsia="ru-RU"/>
              </w:rPr>
              <w:t>Билютин</w:t>
            </w:r>
            <w:proofErr w:type="spellEnd"/>
            <w:r w:rsidRPr="00416B72">
              <w:rPr>
                <w:rFonts w:ascii="Times New Roman" w:hAnsi="Times New Roman" w:cs="Times New Roman"/>
                <w:color w:val="000000" w:themeColor="text1"/>
                <w:lang w:eastAsia="ru-RU"/>
              </w:rPr>
              <w:t xml:space="preserve"> К.С.</w:t>
            </w:r>
          </w:p>
          <w:p w14:paraId="1ADBB9B3" w14:textId="77777777" w:rsidR="00C014C3" w:rsidRPr="00416B72" w:rsidRDefault="00C014C3" w:rsidP="00A311E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</w:p>
          <w:p w14:paraId="7A6FD892" w14:textId="77777777" w:rsidR="00C014C3" w:rsidRPr="00416B72" w:rsidRDefault="00C014C3" w:rsidP="00A311E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</w:p>
        </w:tc>
      </w:tr>
      <w:tr w:rsidR="00C014C3" w:rsidRPr="00416B72" w14:paraId="3B418ACF" w14:textId="77777777" w:rsidTr="00A311E3">
        <w:tc>
          <w:tcPr>
            <w:tcW w:w="3823" w:type="dxa"/>
          </w:tcPr>
          <w:p w14:paraId="01F47FE4" w14:textId="77777777" w:rsidR="00C014C3" w:rsidRPr="00416B72" w:rsidRDefault="00C014C3" w:rsidP="00A311E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416B72">
              <w:rPr>
                <w:rFonts w:ascii="Times New Roman" w:hAnsi="Times New Roman" w:cs="Times New Roman"/>
                <w:color w:val="000000" w:themeColor="text1"/>
                <w:lang w:eastAsia="ru-RU"/>
              </w:rPr>
              <w:t>Заместитель председателя комиссии:</w:t>
            </w:r>
          </w:p>
        </w:tc>
        <w:tc>
          <w:tcPr>
            <w:tcW w:w="3446" w:type="dxa"/>
          </w:tcPr>
          <w:p w14:paraId="1BDAFB89" w14:textId="77777777" w:rsidR="00C014C3" w:rsidRPr="00416B72" w:rsidRDefault="00C014C3" w:rsidP="00A311E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416B72">
              <w:rPr>
                <w:rFonts w:ascii="Times New Roman" w:hAnsi="Times New Roman" w:cs="Times New Roman"/>
                <w:color w:val="000000" w:themeColor="text1"/>
                <w:lang w:eastAsia="ru-RU"/>
              </w:rPr>
              <w:t>____________________________</w:t>
            </w:r>
          </w:p>
        </w:tc>
        <w:tc>
          <w:tcPr>
            <w:tcW w:w="2649" w:type="dxa"/>
          </w:tcPr>
          <w:p w14:paraId="3AF088F8" w14:textId="77777777" w:rsidR="00C014C3" w:rsidRPr="00416B72" w:rsidRDefault="00C014C3" w:rsidP="00A311E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416B72">
              <w:rPr>
                <w:rFonts w:ascii="Times New Roman" w:hAnsi="Times New Roman" w:cs="Times New Roman"/>
                <w:color w:val="000000" w:themeColor="text1"/>
                <w:lang w:eastAsia="ru-RU"/>
              </w:rPr>
              <w:t>Володина Е.В.</w:t>
            </w:r>
          </w:p>
          <w:p w14:paraId="38C3668A" w14:textId="77777777" w:rsidR="00C014C3" w:rsidRPr="00416B72" w:rsidRDefault="00C014C3" w:rsidP="00A311E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</w:p>
        </w:tc>
      </w:tr>
      <w:tr w:rsidR="00C014C3" w:rsidRPr="00416B72" w14:paraId="5AD780AB" w14:textId="77777777" w:rsidTr="00A311E3">
        <w:tc>
          <w:tcPr>
            <w:tcW w:w="9918" w:type="dxa"/>
            <w:gridSpan w:val="3"/>
          </w:tcPr>
          <w:p w14:paraId="5C76F666" w14:textId="77777777" w:rsidR="00C014C3" w:rsidRPr="00416B72" w:rsidRDefault="00C014C3" w:rsidP="00A311E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416B72">
              <w:rPr>
                <w:rFonts w:ascii="Times New Roman" w:hAnsi="Times New Roman" w:cs="Times New Roman"/>
                <w:color w:val="000000" w:themeColor="text1"/>
                <w:lang w:eastAsia="ru-RU"/>
              </w:rPr>
              <w:t>Члены комиссии:</w:t>
            </w:r>
          </w:p>
        </w:tc>
      </w:tr>
      <w:tr w:rsidR="00C014C3" w:rsidRPr="00416B72" w14:paraId="20F9AC4B" w14:textId="77777777" w:rsidTr="00A311E3">
        <w:tc>
          <w:tcPr>
            <w:tcW w:w="3823" w:type="dxa"/>
          </w:tcPr>
          <w:p w14:paraId="18700341" w14:textId="77777777" w:rsidR="00C014C3" w:rsidRPr="00416B72" w:rsidRDefault="00C014C3" w:rsidP="00A311E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</w:p>
        </w:tc>
        <w:tc>
          <w:tcPr>
            <w:tcW w:w="3446" w:type="dxa"/>
          </w:tcPr>
          <w:p w14:paraId="1C399401" w14:textId="77777777" w:rsidR="00C014C3" w:rsidRPr="00416B72" w:rsidRDefault="00C014C3" w:rsidP="00A311E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416B72">
              <w:rPr>
                <w:rFonts w:ascii="Times New Roman" w:hAnsi="Times New Roman" w:cs="Times New Roman"/>
                <w:color w:val="000000" w:themeColor="text1"/>
                <w:lang w:eastAsia="ru-RU"/>
              </w:rPr>
              <w:t>_____________________________</w:t>
            </w:r>
          </w:p>
          <w:p w14:paraId="67EFB776" w14:textId="77777777" w:rsidR="00C014C3" w:rsidRPr="00416B72" w:rsidRDefault="00C014C3" w:rsidP="00A311E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</w:p>
        </w:tc>
        <w:tc>
          <w:tcPr>
            <w:tcW w:w="2649" w:type="dxa"/>
          </w:tcPr>
          <w:p w14:paraId="725E268C" w14:textId="77777777" w:rsidR="00C014C3" w:rsidRPr="00416B72" w:rsidRDefault="00C014C3" w:rsidP="00A311E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416B72">
              <w:rPr>
                <w:rFonts w:ascii="Times New Roman" w:hAnsi="Times New Roman" w:cs="Times New Roman"/>
                <w:color w:val="000000" w:themeColor="text1"/>
                <w:lang w:eastAsia="ru-RU"/>
              </w:rPr>
              <w:t>Кудряшов М.Н.</w:t>
            </w:r>
          </w:p>
        </w:tc>
      </w:tr>
      <w:tr w:rsidR="00C014C3" w:rsidRPr="00416B72" w14:paraId="7A5F541C" w14:textId="77777777" w:rsidTr="00A311E3">
        <w:tc>
          <w:tcPr>
            <w:tcW w:w="3823" w:type="dxa"/>
          </w:tcPr>
          <w:p w14:paraId="25536E39" w14:textId="77777777" w:rsidR="00C014C3" w:rsidRPr="00416B72" w:rsidRDefault="00C014C3" w:rsidP="00A311E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</w:p>
        </w:tc>
        <w:tc>
          <w:tcPr>
            <w:tcW w:w="3446" w:type="dxa"/>
          </w:tcPr>
          <w:p w14:paraId="0CB8444C" w14:textId="77777777" w:rsidR="00C014C3" w:rsidRPr="00416B72" w:rsidRDefault="00C014C3" w:rsidP="00A311E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416B72">
              <w:rPr>
                <w:rFonts w:ascii="Times New Roman" w:hAnsi="Times New Roman" w:cs="Times New Roman"/>
                <w:color w:val="000000" w:themeColor="text1"/>
                <w:lang w:eastAsia="ru-RU"/>
              </w:rPr>
              <w:t>_____________________________</w:t>
            </w:r>
          </w:p>
        </w:tc>
        <w:tc>
          <w:tcPr>
            <w:tcW w:w="2649" w:type="dxa"/>
          </w:tcPr>
          <w:p w14:paraId="1420C4F2" w14:textId="77777777" w:rsidR="00C014C3" w:rsidRPr="00416B72" w:rsidRDefault="00C014C3" w:rsidP="00A311E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416B72">
              <w:rPr>
                <w:rFonts w:ascii="Times New Roman" w:hAnsi="Times New Roman" w:cs="Times New Roman"/>
                <w:color w:val="000000" w:themeColor="text1"/>
                <w:lang w:eastAsia="ru-RU"/>
              </w:rPr>
              <w:t>Соколов С.Е.</w:t>
            </w:r>
          </w:p>
          <w:p w14:paraId="48302745" w14:textId="77777777" w:rsidR="00C014C3" w:rsidRPr="00416B72" w:rsidRDefault="00C014C3" w:rsidP="00A311E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</w:p>
        </w:tc>
      </w:tr>
      <w:tr w:rsidR="00C014C3" w:rsidRPr="00416B72" w14:paraId="462B3794" w14:textId="77777777" w:rsidTr="00A311E3">
        <w:tc>
          <w:tcPr>
            <w:tcW w:w="3823" w:type="dxa"/>
          </w:tcPr>
          <w:p w14:paraId="362AB267" w14:textId="77777777" w:rsidR="00C014C3" w:rsidRPr="00416B72" w:rsidRDefault="00C014C3" w:rsidP="00A311E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</w:p>
          <w:p w14:paraId="1F0AF98E" w14:textId="77777777" w:rsidR="00C014C3" w:rsidRPr="00416B72" w:rsidRDefault="00C014C3" w:rsidP="00A311E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</w:p>
        </w:tc>
        <w:tc>
          <w:tcPr>
            <w:tcW w:w="3446" w:type="dxa"/>
          </w:tcPr>
          <w:p w14:paraId="031471CA" w14:textId="77777777" w:rsidR="00C014C3" w:rsidRPr="00416B72" w:rsidRDefault="00C014C3" w:rsidP="00A311E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416B72">
              <w:rPr>
                <w:rFonts w:ascii="Times New Roman" w:hAnsi="Times New Roman" w:cs="Times New Roman"/>
                <w:color w:val="000000" w:themeColor="text1"/>
                <w:lang w:eastAsia="ru-RU"/>
              </w:rPr>
              <w:t>_____________________________</w:t>
            </w:r>
          </w:p>
        </w:tc>
        <w:tc>
          <w:tcPr>
            <w:tcW w:w="2649" w:type="dxa"/>
          </w:tcPr>
          <w:p w14:paraId="425E0483" w14:textId="77777777" w:rsidR="00C014C3" w:rsidRPr="00416B72" w:rsidRDefault="00C014C3" w:rsidP="00A311E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416B72">
              <w:rPr>
                <w:rFonts w:ascii="Times New Roman" w:hAnsi="Times New Roman" w:cs="Times New Roman"/>
                <w:color w:val="000000" w:themeColor="text1"/>
                <w:lang w:eastAsia="ru-RU"/>
              </w:rPr>
              <w:t>Костина Е.А.</w:t>
            </w:r>
          </w:p>
          <w:p w14:paraId="2BDFDCED" w14:textId="77777777" w:rsidR="00C014C3" w:rsidRPr="00416B72" w:rsidRDefault="00C014C3" w:rsidP="00A311E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</w:p>
        </w:tc>
      </w:tr>
      <w:tr w:rsidR="00C014C3" w:rsidRPr="00416B72" w14:paraId="0870186A" w14:textId="77777777" w:rsidTr="00A311E3">
        <w:tc>
          <w:tcPr>
            <w:tcW w:w="3823" w:type="dxa"/>
          </w:tcPr>
          <w:p w14:paraId="03000D8C" w14:textId="77777777" w:rsidR="00C014C3" w:rsidRPr="00416B72" w:rsidRDefault="00C014C3" w:rsidP="00A311E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416B72">
              <w:rPr>
                <w:rFonts w:ascii="Times New Roman" w:hAnsi="Times New Roman" w:cs="Times New Roman"/>
                <w:color w:val="000000" w:themeColor="text1"/>
                <w:lang w:eastAsia="ru-RU"/>
              </w:rPr>
              <w:t>Секретарь комиссии:</w:t>
            </w:r>
          </w:p>
        </w:tc>
        <w:tc>
          <w:tcPr>
            <w:tcW w:w="3446" w:type="dxa"/>
          </w:tcPr>
          <w:p w14:paraId="3414731A" w14:textId="77777777" w:rsidR="00C014C3" w:rsidRPr="00416B72" w:rsidRDefault="00C014C3" w:rsidP="00A311E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416B72">
              <w:rPr>
                <w:rFonts w:ascii="Times New Roman" w:hAnsi="Times New Roman" w:cs="Times New Roman"/>
                <w:color w:val="000000" w:themeColor="text1"/>
                <w:lang w:eastAsia="ru-RU"/>
              </w:rPr>
              <w:t>_____________________________</w:t>
            </w:r>
          </w:p>
        </w:tc>
        <w:tc>
          <w:tcPr>
            <w:tcW w:w="2649" w:type="dxa"/>
          </w:tcPr>
          <w:p w14:paraId="0F906B9E" w14:textId="77777777" w:rsidR="00C014C3" w:rsidRPr="00416B72" w:rsidRDefault="00C014C3" w:rsidP="00A311E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416B72">
              <w:rPr>
                <w:rFonts w:ascii="Times New Roman" w:hAnsi="Times New Roman" w:cs="Times New Roman"/>
                <w:color w:val="000000" w:themeColor="text1"/>
                <w:lang w:eastAsia="ru-RU"/>
              </w:rPr>
              <w:t>Збойкова Л.И.</w:t>
            </w:r>
          </w:p>
          <w:p w14:paraId="327D353C" w14:textId="77777777" w:rsidR="00C014C3" w:rsidRPr="00416B72" w:rsidRDefault="00C014C3" w:rsidP="00A311E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</w:p>
        </w:tc>
      </w:tr>
    </w:tbl>
    <w:p w14:paraId="4F655746" w14:textId="77777777" w:rsidR="00C014C3" w:rsidRPr="00416B72" w:rsidRDefault="00C014C3" w:rsidP="00C014C3">
      <w:pPr>
        <w:spacing w:after="0" w:line="240" w:lineRule="auto"/>
        <w:jc w:val="both"/>
        <w:outlineLvl w:val="0"/>
        <w:rPr>
          <w:rFonts w:ascii="Times New Roman" w:hAnsi="Times New Roman" w:cs="Times New Roman"/>
          <w:color w:val="000000" w:themeColor="text1"/>
          <w:lang w:eastAsia="ru-RU"/>
        </w:rPr>
      </w:pPr>
    </w:p>
    <w:p w14:paraId="31E54547" w14:textId="77777777" w:rsidR="00C014C3" w:rsidRDefault="00C014C3" w:rsidP="008E284B">
      <w:pPr>
        <w:spacing w:after="0" w:line="240" w:lineRule="auto"/>
        <w:jc w:val="both"/>
        <w:outlineLvl w:val="0"/>
        <w:rPr>
          <w:rFonts w:ascii="Times New Roman" w:hAnsi="Times New Roman" w:cs="Times New Roman"/>
          <w:color w:val="000000" w:themeColor="text1"/>
          <w:lang w:eastAsia="ru-RU"/>
        </w:rPr>
      </w:pPr>
    </w:p>
    <w:sectPr w:rsidR="00C014C3" w:rsidSect="007A78B5">
      <w:pgSz w:w="11906" w:h="16838"/>
      <w:pgMar w:top="426" w:right="707" w:bottom="568" w:left="99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451797"/>
    <w:multiLevelType w:val="hybridMultilevel"/>
    <w:tmpl w:val="0D360EB8"/>
    <w:lvl w:ilvl="0" w:tplc="2198093A">
      <w:start w:val="1"/>
      <w:numFmt w:val="decimal"/>
      <w:lvlText w:val="%1."/>
      <w:lvlJc w:val="left"/>
      <w:pPr>
        <w:ind w:left="786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8D41F1"/>
    <w:multiLevelType w:val="hybridMultilevel"/>
    <w:tmpl w:val="2F6A6244"/>
    <w:lvl w:ilvl="0" w:tplc="BF8CCE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ED55898"/>
    <w:multiLevelType w:val="multilevel"/>
    <w:tmpl w:val="E42AAA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>
    <w:nsid w:val="395241E5"/>
    <w:multiLevelType w:val="hybridMultilevel"/>
    <w:tmpl w:val="50CACD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FF2C4F"/>
    <w:multiLevelType w:val="hybridMultilevel"/>
    <w:tmpl w:val="F4DAF5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2E40746"/>
    <w:multiLevelType w:val="hybridMultilevel"/>
    <w:tmpl w:val="605060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92F71F7"/>
    <w:multiLevelType w:val="hybridMultilevel"/>
    <w:tmpl w:val="89725F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3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4CA"/>
    <w:rsid w:val="000006A9"/>
    <w:rsid w:val="00003EAB"/>
    <w:rsid w:val="000061FD"/>
    <w:rsid w:val="00036770"/>
    <w:rsid w:val="00037CDC"/>
    <w:rsid w:val="00046E80"/>
    <w:rsid w:val="00054E76"/>
    <w:rsid w:val="00055CF0"/>
    <w:rsid w:val="00060B6A"/>
    <w:rsid w:val="000647E1"/>
    <w:rsid w:val="00065984"/>
    <w:rsid w:val="000706CF"/>
    <w:rsid w:val="00076B78"/>
    <w:rsid w:val="00080229"/>
    <w:rsid w:val="000807CC"/>
    <w:rsid w:val="0008770E"/>
    <w:rsid w:val="000920C0"/>
    <w:rsid w:val="000920EF"/>
    <w:rsid w:val="00097136"/>
    <w:rsid w:val="00097A77"/>
    <w:rsid w:val="000A54F1"/>
    <w:rsid w:val="000B65B2"/>
    <w:rsid w:val="000C198B"/>
    <w:rsid w:val="000C5320"/>
    <w:rsid w:val="000D144B"/>
    <w:rsid w:val="000D63A3"/>
    <w:rsid w:val="000D795F"/>
    <w:rsid w:val="000E42E0"/>
    <w:rsid w:val="000F19DB"/>
    <w:rsid w:val="000F3C6F"/>
    <w:rsid w:val="00106D02"/>
    <w:rsid w:val="00110C45"/>
    <w:rsid w:val="001167C2"/>
    <w:rsid w:val="001230E3"/>
    <w:rsid w:val="00123BE4"/>
    <w:rsid w:val="00124CF2"/>
    <w:rsid w:val="00126C2E"/>
    <w:rsid w:val="001335E0"/>
    <w:rsid w:val="0014357F"/>
    <w:rsid w:val="00145B8A"/>
    <w:rsid w:val="00147A29"/>
    <w:rsid w:val="00151D4D"/>
    <w:rsid w:val="001534CA"/>
    <w:rsid w:val="00156110"/>
    <w:rsid w:val="0016287D"/>
    <w:rsid w:val="001646F5"/>
    <w:rsid w:val="00164860"/>
    <w:rsid w:val="00166E5A"/>
    <w:rsid w:val="0018093C"/>
    <w:rsid w:val="00183C06"/>
    <w:rsid w:val="0018632C"/>
    <w:rsid w:val="00186CD4"/>
    <w:rsid w:val="00197C0A"/>
    <w:rsid w:val="001A7659"/>
    <w:rsid w:val="001B1828"/>
    <w:rsid w:val="001B33A4"/>
    <w:rsid w:val="001B3A21"/>
    <w:rsid w:val="001B4BEF"/>
    <w:rsid w:val="001C2200"/>
    <w:rsid w:val="001C2C56"/>
    <w:rsid w:val="001C4E5B"/>
    <w:rsid w:val="001C6BA5"/>
    <w:rsid w:val="001D1481"/>
    <w:rsid w:val="001D3CA5"/>
    <w:rsid w:val="001E22AE"/>
    <w:rsid w:val="001E5DB2"/>
    <w:rsid w:val="001F7460"/>
    <w:rsid w:val="002000EB"/>
    <w:rsid w:val="00203FF1"/>
    <w:rsid w:val="0021128C"/>
    <w:rsid w:val="00212C3B"/>
    <w:rsid w:val="0021782B"/>
    <w:rsid w:val="0022227E"/>
    <w:rsid w:val="00223D5C"/>
    <w:rsid w:val="002254EB"/>
    <w:rsid w:val="00235CBC"/>
    <w:rsid w:val="00236994"/>
    <w:rsid w:val="00240A1A"/>
    <w:rsid w:val="00243D94"/>
    <w:rsid w:val="00244204"/>
    <w:rsid w:val="0024712E"/>
    <w:rsid w:val="00255976"/>
    <w:rsid w:val="00261BFB"/>
    <w:rsid w:val="00264BEB"/>
    <w:rsid w:val="0026534A"/>
    <w:rsid w:val="002656D8"/>
    <w:rsid w:val="002662B4"/>
    <w:rsid w:val="0027088D"/>
    <w:rsid w:val="00270E83"/>
    <w:rsid w:val="002807DA"/>
    <w:rsid w:val="00283327"/>
    <w:rsid w:val="00286256"/>
    <w:rsid w:val="00290CAE"/>
    <w:rsid w:val="00291132"/>
    <w:rsid w:val="00291B14"/>
    <w:rsid w:val="00291E56"/>
    <w:rsid w:val="00296C9D"/>
    <w:rsid w:val="002A1B19"/>
    <w:rsid w:val="002B2F72"/>
    <w:rsid w:val="002B6FFF"/>
    <w:rsid w:val="002C15EA"/>
    <w:rsid w:val="002E01ED"/>
    <w:rsid w:val="002E0673"/>
    <w:rsid w:val="002E68EE"/>
    <w:rsid w:val="003050DA"/>
    <w:rsid w:val="00310891"/>
    <w:rsid w:val="00311C17"/>
    <w:rsid w:val="00313D57"/>
    <w:rsid w:val="00321A25"/>
    <w:rsid w:val="003315B9"/>
    <w:rsid w:val="003375A8"/>
    <w:rsid w:val="00344EFE"/>
    <w:rsid w:val="00345D92"/>
    <w:rsid w:val="00353050"/>
    <w:rsid w:val="00361E1E"/>
    <w:rsid w:val="00362394"/>
    <w:rsid w:val="00362CBE"/>
    <w:rsid w:val="00373F15"/>
    <w:rsid w:val="003753D8"/>
    <w:rsid w:val="0038418C"/>
    <w:rsid w:val="00384716"/>
    <w:rsid w:val="0039084A"/>
    <w:rsid w:val="00392AEF"/>
    <w:rsid w:val="00396458"/>
    <w:rsid w:val="003A6250"/>
    <w:rsid w:val="003B05EA"/>
    <w:rsid w:val="003B0CBB"/>
    <w:rsid w:val="003B335B"/>
    <w:rsid w:val="003C74B7"/>
    <w:rsid w:val="003D6F9F"/>
    <w:rsid w:val="003D7E05"/>
    <w:rsid w:val="003E49B4"/>
    <w:rsid w:val="003E6889"/>
    <w:rsid w:val="003E6FAD"/>
    <w:rsid w:val="003F09A5"/>
    <w:rsid w:val="0040067C"/>
    <w:rsid w:val="00406FF0"/>
    <w:rsid w:val="00411DE0"/>
    <w:rsid w:val="0041564F"/>
    <w:rsid w:val="004164F5"/>
    <w:rsid w:val="00417B8D"/>
    <w:rsid w:val="00424AC8"/>
    <w:rsid w:val="0042627C"/>
    <w:rsid w:val="004275FB"/>
    <w:rsid w:val="004422EC"/>
    <w:rsid w:val="0044299F"/>
    <w:rsid w:val="004510D8"/>
    <w:rsid w:val="00453024"/>
    <w:rsid w:val="004542F2"/>
    <w:rsid w:val="00454A33"/>
    <w:rsid w:val="004646D1"/>
    <w:rsid w:val="00467EB5"/>
    <w:rsid w:val="00471191"/>
    <w:rsid w:val="004723D5"/>
    <w:rsid w:val="004751B2"/>
    <w:rsid w:val="004857B9"/>
    <w:rsid w:val="00486864"/>
    <w:rsid w:val="00490682"/>
    <w:rsid w:val="004950E2"/>
    <w:rsid w:val="004975C2"/>
    <w:rsid w:val="00497FA5"/>
    <w:rsid w:val="004A01E8"/>
    <w:rsid w:val="004A43C3"/>
    <w:rsid w:val="004A4490"/>
    <w:rsid w:val="004A4BAC"/>
    <w:rsid w:val="004B2DCB"/>
    <w:rsid w:val="004D23FB"/>
    <w:rsid w:val="004D24FC"/>
    <w:rsid w:val="004D413D"/>
    <w:rsid w:val="004D5860"/>
    <w:rsid w:val="004E0A9F"/>
    <w:rsid w:val="004E5D7E"/>
    <w:rsid w:val="00510978"/>
    <w:rsid w:val="00513A1B"/>
    <w:rsid w:val="00521022"/>
    <w:rsid w:val="00525688"/>
    <w:rsid w:val="0054251C"/>
    <w:rsid w:val="00542F5C"/>
    <w:rsid w:val="00543BD3"/>
    <w:rsid w:val="00545CA2"/>
    <w:rsid w:val="00546C2F"/>
    <w:rsid w:val="00552B64"/>
    <w:rsid w:val="005530B9"/>
    <w:rsid w:val="005548D0"/>
    <w:rsid w:val="00561821"/>
    <w:rsid w:val="0056370E"/>
    <w:rsid w:val="00563A95"/>
    <w:rsid w:val="00563FD5"/>
    <w:rsid w:val="005653EA"/>
    <w:rsid w:val="00566BAD"/>
    <w:rsid w:val="00571AFB"/>
    <w:rsid w:val="005740E4"/>
    <w:rsid w:val="005927D6"/>
    <w:rsid w:val="005A211A"/>
    <w:rsid w:val="005A7070"/>
    <w:rsid w:val="005B30B0"/>
    <w:rsid w:val="005B51AB"/>
    <w:rsid w:val="005B5719"/>
    <w:rsid w:val="005B60EB"/>
    <w:rsid w:val="005B763F"/>
    <w:rsid w:val="005C1FF1"/>
    <w:rsid w:val="005C5EA2"/>
    <w:rsid w:val="005D3698"/>
    <w:rsid w:val="005D7D27"/>
    <w:rsid w:val="005E659C"/>
    <w:rsid w:val="005F5E06"/>
    <w:rsid w:val="00601445"/>
    <w:rsid w:val="00612640"/>
    <w:rsid w:val="0061617A"/>
    <w:rsid w:val="00616DCC"/>
    <w:rsid w:val="00625D05"/>
    <w:rsid w:val="00626C79"/>
    <w:rsid w:val="0063567C"/>
    <w:rsid w:val="006379B8"/>
    <w:rsid w:val="006402E7"/>
    <w:rsid w:val="00642452"/>
    <w:rsid w:val="00650F2A"/>
    <w:rsid w:val="006520E6"/>
    <w:rsid w:val="0066046B"/>
    <w:rsid w:val="00665A70"/>
    <w:rsid w:val="00666EDD"/>
    <w:rsid w:val="0067619C"/>
    <w:rsid w:val="00683780"/>
    <w:rsid w:val="006863ED"/>
    <w:rsid w:val="00690E73"/>
    <w:rsid w:val="0069174F"/>
    <w:rsid w:val="00693EC6"/>
    <w:rsid w:val="00694893"/>
    <w:rsid w:val="00694ECC"/>
    <w:rsid w:val="006B32F4"/>
    <w:rsid w:val="006C32D6"/>
    <w:rsid w:val="006C6A57"/>
    <w:rsid w:val="006D1737"/>
    <w:rsid w:val="006D46A2"/>
    <w:rsid w:val="006D490A"/>
    <w:rsid w:val="006D50BE"/>
    <w:rsid w:val="006E4A65"/>
    <w:rsid w:val="006E7413"/>
    <w:rsid w:val="006F1032"/>
    <w:rsid w:val="006F1BF4"/>
    <w:rsid w:val="006F30C9"/>
    <w:rsid w:val="006F3B0C"/>
    <w:rsid w:val="006F49AA"/>
    <w:rsid w:val="007015EE"/>
    <w:rsid w:val="00707503"/>
    <w:rsid w:val="00710B62"/>
    <w:rsid w:val="00711192"/>
    <w:rsid w:val="007127FD"/>
    <w:rsid w:val="0071706F"/>
    <w:rsid w:val="00722906"/>
    <w:rsid w:val="0073392B"/>
    <w:rsid w:val="007454FA"/>
    <w:rsid w:val="007462F8"/>
    <w:rsid w:val="00750FEE"/>
    <w:rsid w:val="0075186B"/>
    <w:rsid w:val="00753688"/>
    <w:rsid w:val="00757CD9"/>
    <w:rsid w:val="00761F8C"/>
    <w:rsid w:val="007679C6"/>
    <w:rsid w:val="00767CE0"/>
    <w:rsid w:val="00774D8D"/>
    <w:rsid w:val="0078050A"/>
    <w:rsid w:val="00782122"/>
    <w:rsid w:val="007858E0"/>
    <w:rsid w:val="00785A77"/>
    <w:rsid w:val="00792B77"/>
    <w:rsid w:val="0079785C"/>
    <w:rsid w:val="007A6F67"/>
    <w:rsid w:val="007A78B5"/>
    <w:rsid w:val="007B0147"/>
    <w:rsid w:val="007C2A0B"/>
    <w:rsid w:val="007C3902"/>
    <w:rsid w:val="007C392F"/>
    <w:rsid w:val="007D6612"/>
    <w:rsid w:val="007D73A3"/>
    <w:rsid w:val="007E4263"/>
    <w:rsid w:val="007E6108"/>
    <w:rsid w:val="007F135E"/>
    <w:rsid w:val="007F232F"/>
    <w:rsid w:val="007F4B5D"/>
    <w:rsid w:val="00803D56"/>
    <w:rsid w:val="00811B20"/>
    <w:rsid w:val="008170CB"/>
    <w:rsid w:val="00817628"/>
    <w:rsid w:val="00820088"/>
    <w:rsid w:val="00821691"/>
    <w:rsid w:val="00822735"/>
    <w:rsid w:val="00831CDB"/>
    <w:rsid w:val="0083230D"/>
    <w:rsid w:val="00840129"/>
    <w:rsid w:val="00853515"/>
    <w:rsid w:val="00863ACD"/>
    <w:rsid w:val="00864E6E"/>
    <w:rsid w:val="00865F2B"/>
    <w:rsid w:val="00866060"/>
    <w:rsid w:val="00870AE7"/>
    <w:rsid w:val="00871F21"/>
    <w:rsid w:val="00880AE6"/>
    <w:rsid w:val="008841E5"/>
    <w:rsid w:val="00887D09"/>
    <w:rsid w:val="00892A85"/>
    <w:rsid w:val="008950F7"/>
    <w:rsid w:val="008A0454"/>
    <w:rsid w:val="008A06D9"/>
    <w:rsid w:val="008B09E3"/>
    <w:rsid w:val="008B0E30"/>
    <w:rsid w:val="008B3592"/>
    <w:rsid w:val="008C09A5"/>
    <w:rsid w:val="008C1238"/>
    <w:rsid w:val="008C5CA3"/>
    <w:rsid w:val="008D03C5"/>
    <w:rsid w:val="008D08EC"/>
    <w:rsid w:val="008D6FE5"/>
    <w:rsid w:val="008D70B4"/>
    <w:rsid w:val="008E081E"/>
    <w:rsid w:val="008E284B"/>
    <w:rsid w:val="008E366A"/>
    <w:rsid w:val="008F0C58"/>
    <w:rsid w:val="008F159E"/>
    <w:rsid w:val="008F2172"/>
    <w:rsid w:val="009018CC"/>
    <w:rsid w:val="0090757B"/>
    <w:rsid w:val="009075DE"/>
    <w:rsid w:val="009130CF"/>
    <w:rsid w:val="0091517E"/>
    <w:rsid w:val="00916EC9"/>
    <w:rsid w:val="0092064F"/>
    <w:rsid w:val="00920A1E"/>
    <w:rsid w:val="009256E6"/>
    <w:rsid w:val="0092648A"/>
    <w:rsid w:val="00934049"/>
    <w:rsid w:val="009447CC"/>
    <w:rsid w:val="00950E20"/>
    <w:rsid w:val="00960E2A"/>
    <w:rsid w:val="00963047"/>
    <w:rsid w:val="00965FEA"/>
    <w:rsid w:val="00971F5D"/>
    <w:rsid w:val="00975AB6"/>
    <w:rsid w:val="0097647A"/>
    <w:rsid w:val="0097786D"/>
    <w:rsid w:val="00983014"/>
    <w:rsid w:val="00983F71"/>
    <w:rsid w:val="00984233"/>
    <w:rsid w:val="0098438D"/>
    <w:rsid w:val="009850EA"/>
    <w:rsid w:val="0098797B"/>
    <w:rsid w:val="00994087"/>
    <w:rsid w:val="00995364"/>
    <w:rsid w:val="0099723F"/>
    <w:rsid w:val="009B3125"/>
    <w:rsid w:val="009B79DB"/>
    <w:rsid w:val="009C0696"/>
    <w:rsid w:val="009C0FE1"/>
    <w:rsid w:val="009C44A9"/>
    <w:rsid w:val="009C569E"/>
    <w:rsid w:val="009C6869"/>
    <w:rsid w:val="009C76EE"/>
    <w:rsid w:val="009D361C"/>
    <w:rsid w:val="009D3A9A"/>
    <w:rsid w:val="009D4604"/>
    <w:rsid w:val="009E756B"/>
    <w:rsid w:val="009F04B4"/>
    <w:rsid w:val="009F058F"/>
    <w:rsid w:val="009F09E2"/>
    <w:rsid w:val="009F5E5D"/>
    <w:rsid w:val="009F6E16"/>
    <w:rsid w:val="00A00DE4"/>
    <w:rsid w:val="00A04D0C"/>
    <w:rsid w:val="00A124C5"/>
    <w:rsid w:val="00A12E6E"/>
    <w:rsid w:val="00A14504"/>
    <w:rsid w:val="00A22E97"/>
    <w:rsid w:val="00A24C24"/>
    <w:rsid w:val="00A36510"/>
    <w:rsid w:val="00A3715E"/>
    <w:rsid w:val="00A37583"/>
    <w:rsid w:val="00A43B38"/>
    <w:rsid w:val="00A517FA"/>
    <w:rsid w:val="00A51916"/>
    <w:rsid w:val="00A552F7"/>
    <w:rsid w:val="00A6289A"/>
    <w:rsid w:val="00A64B6F"/>
    <w:rsid w:val="00A71883"/>
    <w:rsid w:val="00A73B17"/>
    <w:rsid w:val="00A75A7F"/>
    <w:rsid w:val="00A90236"/>
    <w:rsid w:val="00A9137B"/>
    <w:rsid w:val="00A93287"/>
    <w:rsid w:val="00AA3C51"/>
    <w:rsid w:val="00AB238A"/>
    <w:rsid w:val="00AB5A2F"/>
    <w:rsid w:val="00AB72C3"/>
    <w:rsid w:val="00AC0D7A"/>
    <w:rsid w:val="00AC7FE1"/>
    <w:rsid w:val="00AD4ED8"/>
    <w:rsid w:val="00AE0A46"/>
    <w:rsid w:val="00AF33AC"/>
    <w:rsid w:val="00AF4656"/>
    <w:rsid w:val="00AF5694"/>
    <w:rsid w:val="00AF623A"/>
    <w:rsid w:val="00B072E3"/>
    <w:rsid w:val="00B11E78"/>
    <w:rsid w:val="00B13126"/>
    <w:rsid w:val="00B21D50"/>
    <w:rsid w:val="00B26D39"/>
    <w:rsid w:val="00B30E6C"/>
    <w:rsid w:val="00B34931"/>
    <w:rsid w:val="00B34C4F"/>
    <w:rsid w:val="00B46CD9"/>
    <w:rsid w:val="00B54BFA"/>
    <w:rsid w:val="00B56301"/>
    <w:rsid w:val="00B662C9"/>
    <w:rsid w:val="00B66931"/>
    <w:rsid w:val="00B6696F"/>
    <w:rsid w:val="00B709EA"/>
    <w:rsid w:val="00B7210D"/>
    <w:rsid w:val="00B738AE"/>
    <w:rsid w:val="00B73B54"/>
    <w:rsid w:val="00B81254"/>
    <w:rsid w:val="00B834D0"/>
    <w:rsid w:val="00B86DF4"/>
    <w:rsid w:val="00B8705D"/>
    <w:rsid w:val="00B87D5E"/>
    <w:rsid w:val="00B90C53"/>
    <w:rsid w:val="00B93A30"/>
    <w:rsid w:val="00B94150"/>
    <w:rsid w:val="00BB2DA9"/>
    <w:rsid w:val="00BB7A6D"/>
    <w:rsid w:val="00BC135A"/>
    <w:rsid w:val="00BC5E62"/>
    <w:rsid w:val="00BC798A"/>
    <w:rsid w:val="00BD7A2B"/>
    <w:rsid w:val="00BE113C"/>
    <w:rsid w:val="00BE2E97"/>
    <w:rsid w:val="00BE37BC"/>
    <w:rsid w:val="00BE40DF"/>
    <w:rsid w:val="00BE44F5"/>
    <w:rsid w:val="00BF01A4"/>
    <w:rsid w:val="00BF3BD7"/>
    <w:rsid w:val="00BF710B"/>
    <w:rsid w:val="00C014C3"/>
    <w:rsid w:val="00C017B7"/>
    <w:rsid w:val="00C023CE"/>
    <w:rsid w:val="00C067DA"/>
    <w:rsid w:val="00C0721D"/>
    <w:rsid w:val="00C150EC"/>
    <w:rsid w:val="00C21DC4"/>
    <w:rsid w:val="00C27BFD"/>
    <w:rsid w:val="00C317D2"/>
    <w:rsid w:val="00C31ABC"/>
    <w:rsid w:val="00C32771"/>
    <w:rsid w:val="00C40977"/>
    <w:rsid w:val="00C4299A"/>
    <w:rsid w:val="00C47B8F"/>
    <w:rsid w:val="00C57BD6"/>
    <w:rsid w:val="00C61C33"/>
    <w:rsid w:val="00C62180"/>
    <w:rsid w:val="00C63431"/>
    <w:rsid w:val="00C63A5A"/>
    <w:rsid w:val="00C64D69"/>
    <w:rsid w:val="00C66C61"/>
    <w:rsid w:val="00C85898"/>
    <w:rsid w:val="00C85FAE"/>
    <w:rsid w:val="00C91622"/>
    <w:rsid w:val="00C91AC9"/>
    <w:rsid w:val="00CA1A59"/>
    <w:rsid w:val="00CA53C0"/>
    <w:rsid w:val="00CA704C"/>
    <w:rsid w:val="00CB3365"/>
    <w:rsid w:val="00CB57EF"/>
    <w:rsid w:val="00CB6B7D"/>
    <w:rsid w:val="00CB6E91"/>
    <w:rsid w:val="00CC6743"/>
    <w:rsid w:val="00CC735F"/>
    <w:rsid w:val="00CD1275"/>
    <w:rsid w:val="00CD3F66"/>
    <w:rsid w:val="00CE2A4C"/>
    <w:rsid w:val="00CF12EB"/>
    <w:rsid w:val="00CF3CBF"/>
    <w:rsid w:val="00CF5A28"/>
    <w:rsid w:val="00D00D52"/>
    <w:rsid w:val="00D03155"/>
    <w:rsid w:val="00D04EED"/>
    <w:rsid w:val="00D06302"/>
    <w:rsid w:val="00D07F48"/>
    <w:rsid w:val="00D11CFA"/>
    <w:rsid w:val="00D1349F"/>
    <w:rsid w:val="00D1491C"/>
    <w:rsid w:val="00D23412"/>
    <w:rsid w:val="00D240CE"/>
    <w:rsid w:val="00D26A68"/>
    <w:rsid w:val="00D270BA"/>
    <w:rsid w:val="00D27480"/>
    <w:rsid w:val="00D326DD"/>
    <w:rsid w:val="00D34A40"/>
    <w:rsid w:val="00D34B95"/>
    <w:rsid w:val="00D50821"/>
    <w:rsid w:val="00D557B5"/>
    <w:rsid w:val="00D60E9A"/>
    <w:rsid w:val="00D6259B"/>
    <w:rsid w:val="00D62840"/>
    <w:rsid w:val="00D6651F"/>
    <w:rsid w:val="00D75BA6"/>
    <w:rsid w:val="00D764C6"/>
    <w:rsid w:val="00D80BFB"/>
    <w:rsid w:val="00D87709"/>
    <w:rsid w:val="00D90F77"/>
    <w:rsid w:val="00D922C3"/>
    <w:rsid w:val="00DA2BE6"/>
    <w:rsid w:val="00DA61BE"/>
    <w:rsid w:val="00DB6BBA"/>
    <w:rsid w:val="00DB73AD"/>
    <w:rsid w:val="00DC636D"/>
    <w:rsid w:val="00DC757E"/>
    <w:rsid w:val="00DE2049"/>
    <w:rsid w:val="00DE22B4"/>
    <w:rsid w:val="00DE7A06"/>
    <w:rsid w:val="00DF53C0"/>
    <w:rsid w:val="00E11DF0"/>
    <w:rsid w:val="00E26BB5"/>
    <w:rsid w:val="00E328AB"/>
    <w:rsid w:val="00E33720"/>
    <w:rsid w:val="00E35B20"/>
    <w:rsid w:val="00E419FC"/>
    <w:rsid w:val="00E5103D"/>
    <w:rsid w:val="00E54012"/>
    <w:rsid w:val="00E56108"/>
    <w:rsid w:val="00E5753C"/>
    <w:rsid w:val="00E63B21"/>
    <w:rsid w:val="00E64F09"/>
    <w:rsid w:val="00E717F1"/>
    <w:rsid w:val="00E92947"/>
    <w:rsid w:val="00EA25BB"/>
    <w:rsid w:val="00EA3005"/>
    <w:rsid w:val="00EC161F"/>
    <w:rsid w:val="00EC3FC7"/>
    <w:rsid w:val="00EC4BBF"/>
    <w:rsid w:val="00ED2283"/>
    <w:rsid w:val="00EE1A20"/>
    <w:rsid w:val="00EE74EF"/>
    <w:rsid w:val="00EF38FD"/>
    <w:rsid w:val="00EF4AF4"/>
    <w:rsid w:val="00EF5419"/>
    <w:rsid w:val="00F106C8"/>
    <w:rsid w:val="00F12BC3"/>
    <w:rsid w:val="00F14C23"/>
    <w:rsid w:val="00F2432D"/>
    <w:rsid w:val="00F32E96"/>
    <w:rsid w:val="00F342F9"/>
    <w:rsid w:val="00F35A2A"/>
    <w:rsid w:val="00F36893"/>
    <w:rsid w:val="00F37F3D"/>
    <w:rsid w:val="00F43E7B"/>
    <w:rsid w:val="00F46A4D"/>
    <w:rsid w:val="00F50763"/>
    <w:rsid w:val="00F5222F"/>
    <w:rsid w:val="00F56640"/>
    <w:rsid w:val="00F61FEB"/>
    <w:rsid w:val="00F6413B"/>
    <w:rsid w:val="00F65A53"/>
    <w:rsid w:val="00F70544"/>
    <w:rsid w:val="00F71541"/>
    <w:rsid w:val="00F83586"/>
    <w:rsid w:val="00F83B93"/>
    <w:rsid w:val="00F84D76"/>
    <w:rsid w:val="00F86096"/>
    <w:rsid w:val="00F905EC"/>
    <w:rsid w:val="00F97E4D"/>
    <w:rsid w:val="00FA0E91"/>
    <w:rsid w:val="00FA5FAD"/>
    <w:rsid w:val="00FA6A7D"/>
    <w:rsid w:val="00FB469F"/>
    <w:rsid w:val="00FC02F5"/>
    <w:rsid w:val="00FC070E"/>
    <w:rsid w:val="00FC0F1C"/>
    <w:rsid w:val="00FC109D"/>
    <w:rsid w:val="00FC141B"/>
    <w:rsid w:val="00FC1A0E"/>
    <w:rsid w:val="00FC1F1E"/>
    <w:rsid w:val="00FC6448"/>
    <w:rsid w:val="00FD02D0"/>
    <w:rsid w:val="00FD1961"/>
    <w:rsid w:val="00FD4627"/>
    <w:rsid w:val="00FE1452"/>
    <w:rsid w:val="00FE7872"/>
    <w:rsid w:val="00FF04C1"/>
    <w:rsid w:val="00FF171B"/>
    <w:rsid w:val="00FF27EF"/>
    <w:rsid w:val="00FF39A6"/>
    <w:rsid w:val="00FF5701"/>
    <w:rsid w:val="00FF69F3"/>
    <w:rsid w:val="00FF6F1A"/>
    <w:rsid w:val="00FF7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2EF3A"/>
  <w15:docId w15:val="{BD69680F-417E-483D-B6F2-F5F6D8B17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9D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6F3B0C"/>
    <w:pPr>
      <w:ind w:left="720"/>
      <w:contextualSpacing/>
    </w:pPr>
  </w:style>
  <w:style w:type="table" w:styleId="a5">
    <w:name w:val="Table Grid"/>
    <w:basedOn w:val="a1"/>
    <w:uiPriority w:val="59"/>
    <w:rsid w:val="00C27B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basedOn w:val="a0"/>
    <w:uiPriority w:val="99"/>
    <w:unhideWhenUsed/>
    <w:rsid w:val="006C6A57"/>
    <w:rPr>
      <w:color w:val="0000FF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2B2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2B2F72"/>
    <w:rPr>
      <w:rFonts w:ascii="Tahoma" w:hAnsi="Tahoma" w:cs="Tahoma"/>
      <w:sz w:val="16"/>
      <w:szCs w:val="16"/>
    </w:rPr>
  </w:style>
  <w:style w:type="character" w:customStyle="1" w:styleId="WW8Num1z0">
    <w:name w:val="WW8Num1z0"/>
    <w:rsid w:val="003315B9"/>
    <w:rPr>
      <w:rFonts w:ascii="Times New Roman" w:hAnsi="Times New Roman" w:cs="Times New Roman"/>
    </w:rPr>
  </w:style>
  <w:style w:type="character" w:customStyle="1" w:styleId="a4">
    <w:name w:val="Абзац списка Знак"/>
    <w:link w:val="a3"/>
    <w:uiPriority w:val="34"/>
    <w:locked/>
    <w:rsid w:val="00F106C8"/>
  </w:style>
  <w:style w:type="table" w:customStyle="1" w:styleId="1">
    <w:name w:val="Сетка таблицы1"/>
    <w:basedOn w:val="a1"/>
    <w:next w:val="a5"/>
    <w:uiPriority w:val="59"/>
    <w:rsid w:val="00D557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66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2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016489">
                  <w:marLeft w:val="0"/>
                  <w:marRight w:val="0"/>
                  <w:marTop w:val="150"/>
                  <w:marBottom w:val="150"/>
                  <w:divBdr>
                    <w:top w:val="single" w:sz="6" w:space="8" w:color="E0E0E0"/>
                    <w:left w:val="single" w:sz="6" w:space="8" w:color="E0E0E0"/>
                    <w:bottom w:val="single" w:sz="6" w:space="8" w:color="E0E0E0"/>
                    <w:right w:val="single" w:sz="6" w:space="8" w:color="E0E0E0"/>
                  </w:divBdr>
                  <w:divsChild>
                    <w:div w:id="118378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2452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0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04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728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71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50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15774">
                  <w:marLeft w:val="0"/>
                  <w:marRight w:val="0"/>
                  <w:marTop w:val="150"/>
                  <w:marBottom w:val="150"/>
                  <w:divBdr>
                    <w:top w:val="single" w:sz="6" w:space="8" w:color="E0E0E0"/>
                    <w:left w:val="single" w:sz="6" w:space="8" w:color="E0E0E0"/>
                    <w:bottom w:val="single" w:sz="6" w:space="8" w:color="E0E0E0"/>
                    <w:right w:val="single" w:sz="6" w:space="8" w:color="E0E0E0"/>
                  </w:divBdr>
                  <w:divsChild>
                    <w:div w:id="63526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12024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95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11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47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664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6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7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215029">
                  <w:marLeft w:val="0"/>
                  <w:marRight w:val="0"/>
                  <w:marTop w:val="150"/>
                  <w:marBottom w:val="150"/>
                  <w:divBdr>
                    <w:top w:val="single" w:sz="6" w:space="8" w:color="E0E0E0"/>
                    <w:left w:val="single" w:sz="6" w:space="8" w:color="E0E0E0"/>
                    <w:bottom w:val="single" w:sz="6" w:space="8" w:color="E0E0E0"/>
                    <w:right w:val="single" w:sz="6" w:space="8" w:color="E0E0E0"/>
                  </w:divBdr>
                  <w:divsChild>
                    <w:div w:id="97441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1397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903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83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12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30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004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360633">
                  <w:marLeft w:val="0"/>
                  <w:marRight w:val="0"/>
                  <w:marTop w:val="150"/>
                  <w:marBottom w:val="150"/>
                  <w:divBdr>
                    <w:top w:val="single" w:sz="6" w:space="8" w:color="E0E0E0"/>
                    <w:left w:val="single" w:sz="6" w:space="8" w:color="E0E0E0"/>
                    <w:bottom w:val="single" w:sz="6" w:space="8" w:color="E0E0E0"/>
                    <w:right w:val="single" w:sz="6" w:space="8" w:color="E0E0E0"/>
                  </w:divBdr>
                  <w:divsChild>
                    <w:div w:id="146755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1337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90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86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79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752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20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7687156-DCB3-4468-9DE3-F4DF88DEF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2</Pages>
  <Words>619</Words>
  <Characters>3532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LudmilaZ</dc:creator>
  <cp:lastModifiedBy>Ярилова Светлана Владимировна</cp:lastModifiedBy>
  <cp:revision>107</cp:revision>
  <cp:lastPrinted>2025-09-03T06:25:00Z</cp:lastPrinted>
  <dcterms:created xsi:type="dcterms:W3CDTF">2024-12-20T08:23:00Z</dcterms:created>
  <dcterms:modified xsi:type="dcterms:W3CDTF">2025-12-12T07:25:00Z</dcterms:modified>
</cp:coreProperties>
</file>