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86ED67" w14:textId="77777777" w:rsidR="003F478B" w:rsidRDefault="00EC75CD" w:rsidP="003F478B">
      <w:pPr>
        <w:spacing w:after="0"/>
        <w:ind w:left="-567"/>
        <w:jc w:val="center"/>
        <w:outlineLvl w:val="1"/>
        <w:rPr>
          <w:rFonts w:ascii="Times New Roman" w:eastAsia="Times New Roman" w:hAnsi="Times New Roman"/>
          <w:b/>
          <w:bCs/>
          <w:iCs/>
          <w:kern w:val="36"/>
          <w:sz w:val="24"/>
          <w:szCs w:val="24"/>
          <w:lang w:eastAsia="ru-RU"/>
        </w:rPr>
      </w:pPr>
      <w:r w:rsidRPr="00E85ECF">
        <w:rPr>
          <w:rFonts w:ascii="Times New Roman" w:hAnsi="Times New Roman"/>
          <w:b/>
          <w:bCs/>
          <w:kern w:val="36"/>
          <w:sz w:val="24"/>
          <w:szCs w:val="24"/>
        </w:rPr>
        <w:t xml:space="preserve">Протокол </w:t>
      </w:r>
      <w:r w:rsidR="00F22B60" w:rsidRPr="00E85ECF">
        <w:rPr>
          <w:rFonts w:ascii="Times New Roman" w:hAnsi="Times New Roman"/>
          <w:b/>
          <w:bCs/>
          <w:kern w:val="36"/>
          <w:sz w:val="24"/>
          <w:szCs w:val="24"/>
        </w:rPr>
        <w:t>подве</w:t>
      </w:r>
      <w:r w:rsidR="004C7613" w:rsidRPr="00E85ECF">
        <w:rPr>
          <w:rFonts w:ascii="Times New Roman" w:hAnsi="Times New Roman"/>
          <w:b/>
          <w:bCs/>
          <w:kern w:val="36"/>
          <w:sz w:val="24"/>
          <w:szCs w:val="24"/>
        </w:rPr>
        <w:t xml:space="preserve">дения итогов </w:t>
      </w:r>
      <w:r w:rsidR="00972B06" w:rsidRPr="00E85ECF">
        <w:rPr>
          <w:rFonts w:ascii="Times New Roman" w:hAnsi="Times New Roman"/>
          <w:b/>
          <w:bCs/>
          <w:kern w:val="36"/>
          <w:sz w:val="24"/>
          <w:szCs w:val="24"/>
        </w:rPr>
        <w:t>запроса предложений</w:t>
      </w:r>
      <w:r w:rsidR="003F478B" w:rsidRPr="003F478B">
        <w:rPr>
          <w:rFonts w:ascii="Times New Roman" w:eastAsia="Times New Roman" w:hAnsi="Times New Roman"/>
          <w:b/>
          <w:bCs/>
          <w:iCs/>
          <w:kern w:val="36"/>
          <w:sz w:val="24"/>
          <w:szCs w:val="24"/>
          <w:lang w:eastAsia="ru-RU"/>
        </w:rPr>
        <w:t xml:space="preserve"> </w:t>
      </w:r>
      <w:r w:rsidR="003F478B" w:rsidRPr="003F478B">
        <w:rPr>
          <w:rFonts w:ascii="Times New Roman" w:eastAsia="Times New Roman" w:hAnsi="Times New Roman"/>
          <w:b/>
          <w:bCs/>
          <w:iCs/>
          <w:kern w:val="36"/>
          <w:sz w:val="24"/>
          <w:szCs w:val="24"/>
          <w:lang w:eastAsia="ru-RU"/>
        </w:rPr>
        <w:t>в электронной форме на право заключения договора на оказание услуги по поверке СИ для СД и химической лаборатории, лаборатории ОМО и ПС для нужд филиала ПАО "Россети"- Северо-Кавказское ПМЭС</w:t>
      </w:r>
    </w:p>
    <w:p w14:paraId="37272653" w14:textId="6B558258" w:rsidR="00EC75CD" w:rsidRPr="00E85ECF" w:rsidRDefault="00EC75CD" w:rsidP="00EC75CD">
      <w:pPr>
        <w:ind w:left="-567"/>
        <w:jc w:val="center"/>
        <w:outlineLvl w:val="1"/>
        <w:rPr>
          <w:rFonts w:ascii="Times New Roman" w:hAnsi="Times New Roman"/>
          <w:b/>
          <w:bCs/>
          <w:kern w:val="36"/>
          <w:sz w:val="24"/>
          <w:szCs w:val="24"/>
        </w:rPr>
      </w:pPr>
      <w:r w:rsidRPr="00E85ECF">
        <w:rPr>
          <w:rFonts w:ascii="Times New Roman" w:hAnsi="Times New Roman"/>
          <w:b/>
          <w:bCs/>
          <w:kern w:val="36"/>
          <w:sz w:val="24"/>
          <w:szCs w:val="24"/>
        </w:rPr>
        <w:t xml:space="preserve">№ </w:t>
      </w:r>
      <w:r w:rsidR="003F478B">
        <w:rPr>
          <w:rFonts w:ascii="Times New Roman" w:hAnsi="Times New Roman"/>
          <w:b/>
          <w:bCs/>
          <w:kern w:val="36"/>
          <w:sz w:val="24"/>
          <w:szCs w:val="24"/>
        </w:rPr>
        <w:t>2</w:t>
      </w:r>
      <w:r w:rsidR="00687AC5" w:rsidRPr="00E85ECF">
        <w:rPr>
          <w:rFonts w:ascii="Times New Roman" w:hAnsi="Times New Roman"/>
          <w:b/>
          <w:bCs/>
          <w:kern w:val="36"/>
          <w:sz w:val="24"/>
          <w:szCs w:val="24"/>
        </w:rPr>
        <w:t>/</w:t>
      </w:r>
      <w:r w:rsidR="003F478B" w:rsidRPr="003F478B">
        <w:rPr>
          <w:rFonts w:ascii="Times New Roman" w:hAnsi="Times New Roman"/>
          <w:b/>
          <w:bCs/>
          <w:sz w:val="26"/>
          <w:szCs w:val="26"/>
        </w:rPr>
        <w:t>3689551</w:t>
      </w:r>
    </w:p>
    <w:tbl>
      <w:tblPr>
        <w:tblW w:w="5314" w:type="pct"/>
        <w:tblInd w:w="-601" w:type="dxa"/>
        <w:tblLook w:val="04A0" w:firstRow="1" w:lastRow="0" w:firstColumn="1" w:lastColumn="0" w:noHBand="0" w:noVBand="1"/>
      </w:tblPr>
      <w:tblGrid>
        <w:gridCol w:w="6378"/>
        <w:gridCol w:w="3794"/>
      </w:tblGrid>
      <w:tr w:rsidR="00EC75CD" w:rsidRPr="00E85ECF" w14:paraId="3F0C0D75" w14:textId="77777777" w:rsidTr="00D23050">
        <w:tc>
          <w:tcPr>
            <w:tcW w:w="3135" w:type="pct"/>
          </w:tcPr>
          <w:p w14:paraId="526447AB" w14:textId="6C362C4A" w:rsidR="00A31F40" w:rsidRPr="00E85ECF" w:rsidRDefault="005D280A" w:rsidP="007A6520">
            <w:pPr>
              <w:spacing w:after="0" w:line="240" w:lineRule="auto"/>
              <w:ind w:left="34"/>
              <w:outlineLvl w:val="1"/>
              <w:rPr>
                <w:rFonts w:ascii="Times New Roman" w:hAnsi="Times New Roman"/>
                <w:bCs/>
                <w:kern w:val="36"/>
                <w:sz w:val="24"/>
                <w:szCs w:val="24"/>
              </w:rPr>
            </w:pPr>
            <w:r w:rsidRPr="00E85ECF">
              <w:rPr>
                <w:rFonts w:ascii="Times New Roman" w:hAnsi="Times New Roman"/>
                <w:bCs/>
                <w:kern w:val="36"/>
                <w:sz w:val="24"/>
                <w:szCs w:val="24"/>
              </w:rPr>
              <w:t>Место публикации:</w:t>
            </w:r>
          </w:p>
          <w:p w14:paraId="73F61691" w14:textId="7103AC51" w:rsidR="00EC75CD" w:rsidRPr="00E85ECF" w:rsidRDefault="007D60DB" w:rsidP="007A6520">
            <w:pPr>
              <w:spacing w:after="0" w:line="240" w:lineRule="auto"/>
              <w:ind w:left="34"/>
              <w:outlineLvl w:val="1"/>
              <w:rPr>
                <w:rFonts w:ascii="Times New Roman" w:hAnsi="Times New Roman"/>
                <w:bCs/>
                <w:kern w:val="36"/>
                <w:sz w:val="24"/>
                <w:szCs w:val="24"/>
              </w:rPr>
            </w:pPr>
            <w:r w:rsidRPr="00E85ECF">
              <w:rPr>
                <w:rFonts w:ascii="Times New Roman" w:hAnsi="Times New Roman"/>
                <w:sz w:val="24"/>
                <w:szCs w:val="24"/>
              </w:rPr>
              <w:t>в соответствии с Документацией о закупке</w:t>
            </w:r>
          </w:p>
        </w:tc>
        <w:tc>
          <w:tcPr>
            <w:tcW w:w="1865" w:type="pct"/>
            <w:vAlign w:val="center"/>
          </w:tcPr>
          <w:p w14:paraId="42CC9F67" w14:textId="735936AB" w:rsidR="00EC75CD" w:rsidRPr="00E85ECF" w:rsidRDefault="007D60DB" w:rsidP="003F478B">
            <w:pPr>
              <w:spacing w:after="0" w:line="240" w:lineRule="auto"/>
              <w:ind w:left="-567" w:firstLine="1026"/>
              <w:jc w:val="right"/>
              <w:rPr>
                <w:rFonts w:ascii="Times New Roman" w:hAnsi="Times New Roman"/>
                <w:sz w:val="24"/>
                <w:szCs w:val="24"/>
              </w:rPr>
            </w:pPr>
            <w:r w:rsidRPr="00E85ECF">
              <w:rPr>
                <w:rFonts w:ascii="Times New Roman" w:hAnsi="Times New Roman"/>
                <w:sz w:val="24"/>
                <w:szCs w:val="24"/>
              </w:rPr>
              <w:t>«</w:t>
            </w:r>
            <w:r w:rsidR="003F478B">
              <w:rPr>
                <w:rFonts w:ascii="Times New Roman" w:hAnsi="Times New Roman"/>
                <w:sz w:val="24"/>
                <w:szCs w:val="24"/>
              </w:rPr>
              <w:t>12</w:t>
            </w:r>
            <w:r w:rsidR="001214F9" w:rsidRPr="00E85ECF">
              <w:rPr>
                <w:rFonts w:ascii="Times New Roman" w:hAnsi="Times New Roman"/>
                <w:sz w:val="24"/>
                <w:szCs w:val="24"/>
              </w:rPr>
              <w:t xml:space="preserve">» </w:t>
            </w:r>
            <w:r w:rsidR="003F478B">
              <w:rPr>
                <w:rFonts w:ascii="Times New Roman" w:hAnsi="Times New Roman"/>
                <w:sz w:val="24"/>
                <w:szCs w:val="24"/>
              </w:rPr>
              <w:t>декабря</w:t>
            </w:r>
            <w:r w:rsidR="001214F9" w:rsidRPr="00E85ECF">
              <w:rPr>
                <w:rFonts w:ascii="Times New Roman" w:hAnsi="Times New Roman"/>
                <w:sz w:val="24"/>
                <w:szCs w:val="24"/>
              </w:rPr>
              <w:t xml:space="preserve"> </w:t>
            </w:r>
            <w:r w:rsidR="00256BE4" w:rsidRPr="00E85ECF">
              <w:rPr>
                <w:rFonts w:ascii="Times New Roman" w:hAnsi="Times New Roman"/>
                <w:sz w:val="24"/>
                <w:szCs w:val="24"/>
              </w:rPr>
              <w:t>202</w:t>
            </w:r>
            <w:r w:rsidR="00A75E02" w:rsidRPr="00E85ECF">
              <w:rPr>
                <w:rFonts w:ascii="Times New Roman" w:hAnsi="Times New Roman"/>
                <w:sz w:val="24"/>
                <w:szCs w:val="24"/>
              </w:rPr>
              <w:t>5</w:t>
            </w:r>
            <w:r w:rsidR="001214F9" w:rsidRPr="00E85ECF">
              <w:rPr>
                <w:rFonts w:ascii="Times New Roman" w:hAnsi="Times New Roman"/>
                <w:sz w:val="24"/>
                <w:szCs w:val="24"/>
              </w:rPr>
              <w:t>г.</w:t>
            </w:r>
          </w:p>
        </w:tc>
      </w:tr>
    </w:tbl>
    <w:p w14:paraId="34909F7B" w14:textId="45DE00C5" w:rsidR="004822D6" w:rsidRPr="00E85ECF" w:rsidRDefault="004822D6" w:rsidP="001214F9">
      <w:pPr>
        <w:pStyle w:val="a9"/>
        <w:tabs>
          <w:tab w:val="left" w:pos="-562"/>
          <w:tab w:val="num" w:pos="-142"/>
        </w:tabs>
        <w:spacing w:after="0" w:line="240" w:lineRule="auto"/>
        <w:ind w:left="-567"/>
        <w:rPr>
          <w:rFonts w:ascii="Times New Roman" w:hAnsi="Times New Roman"/>
          <w:b/>
          <w:caps/>
          <w:sz w:val="24"/>
          <w:szCs w:val="24"/>
        </w:rPr>
      </w:pPr>
    </w:p>
    <w:p w14:paraId="70D0658C" w14:textId="77777777" w:rsidR="0052288C" w:rsidRPr="00E85ECF" w:rsidRDefault="0052288C" w:rsidP="001214F9">
      <w:pPr>
        <w:pStyle w:val="a9"/>
        <w:tabs>
          <w:tab w:val="left" w:pos="-562"/>
          <w:tab w:val="num" w:pos="-142"/>
        </w:tabs>
        <w:spacing w:after="0" w:line="240" w:lineRule="auto"/>
        <w:ind w:left="-567"/>
        <w:rPr>
          <w:rFonts w:ascii="Times New Roman" w:hAnsi="Times New Roman"/>
          <w:b/>
          <w:caps/>
          <w:sz w:val="24"/>
          <w:szCs w:val="24"/>
        </w:rPr>
      </w:pPr>
    </w:p>
    <w:p w14:paraId="4C6D0F94" w14:textId="78BB0DEC" w:rsidR="000911F3" w:rsidRPr="00E85ECF" w:rsidRDefault="007D60DB" w:rsidP="007D60DB">
      <w:pPr>
        <w:pStyle w:val="a9"/>
        <w:numPr>
          <w:ilvl w:val="0"/>
          <w:numId w:val="6"/>
        </w:numPr>
        <w:tabs>
          <w:tab w:val="clear" w:pos="-360"/>
          <w:tab w:val="num" w:pos="-567"/>
        </w:tabs>
        <w:spacing w:before="240" w:after="0" w:line="240" w:lineRule="auto"/>
        <w:ind w:left="-567" w:firstLine="0"/>
        <w:rPr>
          <w:rFonts w:ascii="Times New Roman" w:hAnsi="Times New Roman"/>
          <w:b/>
          <w:caps/>
          <w:sz w:val="24"/>
          <w:szCs w:val="24"/>
        </w:rPr>
      </w:pPr>
      <w:r w:rsidRPr="00E85ECF">
        <w:rPr>
          <w:rFonts w:ascii="Times New Roman" w:hAnsi="Times New Roman"/>
          <w:b/>
          <w:caps/>
          <w:sz w:val="24"/>
          <w:szCs w:val="24"/>
        </w:rPr>
        <w:t>Повестка ДНЯ</w:t>
      </w:r>
    </w:p>
    <w:p w14:paraId="66F2EC6D" w14:textId="77777777" w:rsidR="003F478B" w:rsidRDefault="003F478B" w:rsidP="003F478B">
      <w:pPr>
        <w:numPr>
          <w:ilvl w:val="1"/>
          <w:numId w:val="5"/>
        </w:numPr>
        <w:tabs>
          <w:tab w:val="clear" w:pos="66"/>
        </w:tabs>
        <w:spacing w:after="0" w:line="240" w:lineRule="auto"/>
        <w:ind w:left="-567" w:firstLine="0"/>
        <w:jc w:val="both"/>
        <w:rPr>
          <w:rFonts w:ascii="Times New Roman" w:hAnsi="Times New Roman"/>
          <w:bCs/>
          <w:sz w:val="24"/>
          <w:szCs w:val="24"/>
        </w:rPr>
      </w:pPr>
      <w:r w:rsidRPr="00FF37AE">
        <w:rPr>
          <w:rFonts w:ascii="Times New Roman" w:hAnsi="Times New Roman"/>
          <w:bCs/>
          <w:sz w:val="24"/>
          <w:szCs w:val="24"/>
        </w:rPr>
        <w:t>О рассмотрении заявок Участников.</w:t>
      </w:r>
    </w:p>
    <w:p w14:paraId="1064FF98" w14:textId="77777777" w:rsidR="003F478B" w:rsidRDefault="003F478B" w:rsidP="003F478B">
      <w:pPr>
        <w:pStyle w:val="a9"/>
        <w:numPr>
          <w:ilvl w:val="1"/>
          <w:numId w:val="5"/>
        </w:numPr>
        <w:spacing w:after="0" w:line="240" w:lineRule="auto"/>
        <w:ind w:left="-567" w:firstLine="0"/>
        <w:rPr>
          <w:rFonts w:ascii="Times New Roman" w:hAnsi="Times New Roman"/>
          <w:bCs/>
          <w:sz w:val="24"/>
          <w:szCs w:val="24"/>
        </w:rPr>
      </w:pPr>
      <w:r w:rsidRPr="00D0751E">
        <w:rPr>
          <w:rFonts w:ascii="Times New Roman" w:hAnsi="Times New Roman"/>
          <w:bCs/>
          <w:sz w:val="24"/>
          <w:szCs w:val="24"/>
        </w:rPr>
        <w:t>О проведении процедуры понижения цены заявок участников (переторжки) по запросу предложений.</w:t>
      </w:r>
    </w:p>
    <w:p w14:paraId="5BE01B2E" w14:textId="77777777" w:rsidR="00682219" w:rsidRPr="00E85ECF" w:rsidRDefault="00682219" w:rsidP="00682219">
      <w:pPr>
        <w:tabs>
          <w:tab w:val="left" w:pos="-562"/>
        </w:tabs>
        <w:spacing w:after="0" w:line="240" w:lineRule="auto"/>
        <w:ind w:left="-567"/>
        <w:jc w:val="both"/>
        <w:rPr>
          <w:rFonts w:ascii="Times New Roman" w:hAnsi="Times New Roman"/>
          <w:bCs/>
          <w:sz w:val="24"/>
          <w:szCs w:val="24"/>
        </w:rPr>
      </w:pPr>
    </w:p>
    <w:p w14:paraId="3566547C" w14:textId="77777777" w:rsidR="000911F3" w:rsidRPr="00E85ECF" w:rsidRDefault="000911F3" w:rsidP="00B57951">
      <w:pPr>
        <w:pStyle w:val="a9"/>
        <w:numPr>
          <w:ilvl w:val="0"/>
          <w:numId w:val="6"/>
        </w:numPr>
        <w:tabs>
          <w:tab w:val="left" w:pos="-562"/>
          <w:tab w:val="num" w:pos="-142"/>
        </w:tabs>
        <w:spacing w:before="120" w:after="0" w:line="240" w:lineRule="auto"/>
        <w:ind w:left="-567" w:firstLine="0"/>
        <w:rPr>
          <w:rFonts w:ascii="Times New Roman" w:hAnsi="Times New Roman"/>
          <w:b/>
          <w:caps/>
          <w:sz w:val="24"/>
          <w:szCs w:val="24"/>
        </w:rPr>
      </w:pPr>
      <w:r w:rsidRPr="00E85ECF">
        <w:rPr>
          <w:rFonts w:ascii="Times New Roman" w:hAnsi="Times New Roman"/>
          <w:b/>
          <w:caps/>
          <w:sz w:val="24"/>
          <w:szCs w:val="24"/>
        </w:rPr>
        <w:t>ИНФОРМАЦИЯ О ЗАКУПКЕ</w:t>
      </w:r>
    </w:p>
    <w:p w14:paraId="23644720" w14:textId="77777777" w:rsidR="003F478B" w:rsidRPr="003F478B" w:rsidRDefault="003F478B" w:rsidP="003F478B">
      <w:pPr>
        <w:numPr>
          <w:ilvl w:val="0"/>
          <w:numId w:val="1"/>
        </w:numPr>
        <w:tabs>
          <w:tab w:val="clear" w:pos="360"/>
          <w:tab w:val="num" w:pos="720"/>
          <w:tab w:val="num" w:pos="1418"/>
        </w:tabs>
        <w:spacing w:after="0" w:line="240" w:lineRule="auto"/>
        <w:ind w:left="0" w:hanging="567"/>
        <w:contextualSpacing/>
        <w:rPr>
          <w:rFonts w:ascii="Times New Roman" w:eastAsia="Times New Roman" w:hAnsi="Times New Roman"/>
          <w:snapToGrid w:val="0"/>
          <w:sz w:val="24"/>
          <w:szCs w:val="24"/>
          <w:lang w:eastAsia="zh-CN" w:bidi="hi-IN"/>
        </w:rPr>
      </w:pPr>
      <w:r w:rsidRPr="003F478B">
        <w:rPr>
          <w:rFonts w:ascii="Times New Roman" w:eastAsia="Times New Roman" w:hAnsi="Times New Roman"/>
          <w:snapToGrid w:val="0"/>
          <w:sz w:val="24"/>
          <w:szCs w:val="24"/>
          <w:lang w:eastAsia="zh-CN" w:bidi="hi-IN"/>
        </w:rPr>
        <w:t xml:space="preserve">Основание проведения запроса предложений: Распоряжение филиала ПАО «Россети» - МЭС Юга </w:t>
      </w:r>
      <w:r w:rsidRPr="003F478B">
        <w:rPr>
          <w:rFonts w:ascii="Times New Roman" w:eastAsia="Times New Roman" w:hAnsi="Times New Roman"/>
          <w:bCs/>
          <w:iCs/>
          <w:snapToGrid w:val="0"/>
          <w:sz w:val="24"/>
          <w:szCs w:val="24"/>
          <w:lang w:eastAsia="zh-CN" w:bidi="hi-IN"/>
        </w:rPr>
        <w:t>от 28.10.2025г. № 682р</w:t>
      </w:r>
    </w:p>
    <w:p w14:paraId="5909568A" w14:textId="77777777" w:rsidR="003F478B" w:rsidRPr="003F478B" w:rsidRDefault="003F478B" w:rsidP="003F478B">
      <w:pPr>
        <w:numPr>
          <w:ilvl w:val="0"/>
          <w:numId w:val="1"/>
        </w:numPr>
        <w:tabs>
          <w:tab w:val="clear" w:pos="360"/>
          <w:tab w:val="num" w:pos="720"/>
          <w:tab w:val="num" w:pos="1418"/>
        </w:tabs>
        <w:spacing w:after="0" w:line="240" w:lineRule="auto"/>
        <w:ind w:left="0" w:hanging="567"/>
        <w:jc w:val="both"/>
        <w:rPr>
          <w:rFonts w:ascii="Times New Roman" w:eastAsia="Times New Roman" w:hAnsi="Times New Roman"/>
          <w:snapToGrid w:val="0"/>
          <w:sz w:val="24"/>
          <w:szCs w:val="24"/>
          <w:lang w:eastAsia="zh-CN" w:bidi="hi-IN"/>
        </w:rPr>
      </w:pPr>
      <w:r w:rsidRPr="003F478B">
        <w:rPr>
          <w:rFonts w:ascii="Times New Roman" w:eastAsia="Times New Roman" w:hAnsi="Times New Roman"/>
          <w:snapToGrid w:val="0"/>
          <w:sz w:val="24"/>
          <w:szCs w:val="24"/>
          <w:lang w:eastAsia="zh-CN" w:bidi="hi-IN"/>
        </w:rPr>
        <w:t xml:space="preserve">Организатор закупки: Филиал </w:t>
      </w:r>
      <w:r w:rsidRPr="003F478B">
        <w:rPr>
          <w:rFonts w:ascii="Times New Roman" w:eastAsia="Times New Roman" w:hAnsi="Times New Roman"/>
          <w:bCs/>
          <w:iCs/>
          <w:snapToGrid w:val="0"/>
          <w:sz w:val="24"/>
          <w:szCs w:val="24"/>
          <w:lang w:eastAsia="zh-CN" w:bidi="hi-IN"/>
        </w:rPr>
        <w:t>ПАО «Россети» - Магистральные электрические сети Юга</w:t>
      </w:r>
      <w:r w:rsidRPr="003F478B">
        <w:rPr>
          <w:rFonts w:ascii="Times New Roman" w:eastAsia="Times New Roman" w:hAnsi="Times New Roman"/>
          <w:snapToGrid w:val="0"/>
          <w:sz w:val="24"/>
          <w:szCs w:val="24"/>
          <w:lang w:eastAsia="zh-CN" w:bidi="hi-IN"/>
        </w:rPr>
        <w:t>.</w:t>
      </w:r>
    </w:p>
    <w:p w14:paraId="5649C3A6" w14:textId="77777777" w:rsidR="003F478B" w:rsidRPr="003F478B" w:rsidRDefault="003F478B" w:rsidP="003F478B">
      <w:pPr>
        <w:tabs>
          <w:tab w:val="num" w:pos="1418"/>
        </w:tabs>
        <w:spacing w:after="0" w:line="240" w:lineRule="auto"/>
        <w:jc w:val="both"/>
        <w:rPr>
          <w:rFonts w:ascii="Times New Roman" w:eastAsia="Times New Roman" w:hAnsi="Times New Roman"/>
          <w:snapToGrid w:val="0"/>
          <w:sz w:val="24"/>
          <w:szCs w:val="24"/>
          <w:lang w:eastAsia="zh-CN" w:bidi="hi-IN"/>
        </w:rPr>
      </w:pPr>
      <w:r w:rsidRPr="003F478B">
        <w:rPr>
          <w:rFonts w:ascii="Times New Roman" w:eastAsia="Times New Roman" w:hAnsi="Times New Roman"/>
          <w:snapToGrid w:val="0"/>
          <w:sz w:val="24"/>
          <w:szCs w:val="24"/>
          <w:lang w:eastAsia="zh-CN" w:bidi="hi-IN"/>
        </w:rPr>
        <w:t xml:space="preserve">Заказчик(и), заключающие договор: </w:t>
      </w:r>
      <w:r w:rsidRPr="003F478B">
        <w:rPr>
          <w:rFonts w:ascii="Times New Roman" w:eastAsia="Times New Roman" w:hAnsi="Times New Roman"/>
          <w:bCs/>
          <w:iCs/>
          <w:snapToGrid w:val="0"/>
          <w:sz w:val="24"/>
          <w:szCs w:val="24"/>
          <w:lang w:eastAsia="zh-CN" w:bidi="hi-IN"/>
        </w:rPr>
        <w:t>филиала ПАО «Россети»-</w:t>
      </w:r>
      <w:r w:rsidRPr="003F478B">
        <w:rPr>
          <w:rFonts w:ascii="Times New Roman" w:hAnsi="Times New Roman"/>
          <w:sz w:val="26"/>
          <w:szCs w:val="26"/>
        </w:rPr>
        <w:t xml:space="preserve"> </w:t>
      </w:r>
      <w:r w:rsidRPr="003F478B">
        <w:rPr>
          <w:rFonts w:ascii="Times New Roman" w:eastAsia="Times New Roman" w:hAnsi="Times New Roman"/>
          <w:bCs/>
          <w:iCs/>
          <w:snapToGrid w:val="0"/>
          <w:sz w:val="24"/>
          <w:szCs w:val="24"/>
          <w:lang w:eastAsia="zh-CN" w:bidi="hi-IN"/>
        </w:rPr>
        <w:t>Северо-Кавказское ПМЭС.</w:t>
      </w:r>
    </w:p>
    <w:p w14:paraId="66E39723" w14:textId="77777777" w:rsidR="003F478B" w:rsidRPr="003F478B" w:rsidRDefault="003F478B" w:rsidP="003F478B">
      <w:pPr>
        <w:numPr>
          <w:ilvl w:val="0"/>
          <w:numId w:val="1"/>
        </w:numPr>
        <w:tabs>
          <w:tab w:val="clear" w:pos="360"/>
          <w:tab w:val="num" w:pos="720"/>
        </w:tabs>
        <w:spacing w:after="0" w:line="240" w:lineRule="auto"/>
        <w:ind w:left="0" w:hanging="567"/>
        <w:jc w:val="both"/>
        <w:rPr>
          <w:rFonts w:ascii="Times New Roman" w:eastAsia="Times New Roman" w:hAnsi="Times New Roman"/>
          <w:snapToGrid w:val="0"/>
          <w:sz w:val="24"/>
          <w:szCs w:val="24"/>
          <w:lang w:eastAsia="zh-CN" w:bidi="hi-IN"/>
        </w:rPr>
      </w:pPr>
      <w:r w:rsidRPr="003F478B">
        <w:rPr>
          <w:rFonts w:ascii="Times New Roman" w:eastAsia="Times New Roman" w:hAnsi="Times New Roman"/>
          <w:snapToGrid w:val="0"/>
          <w:sz w:val="24"/>
          <w:szCs w:val="24"/>
          <w:lang w:eastAsia="zh-CN" w:bidi="hi-IN"/>
        </w:rPr>
        <w:t xml:space="preserve">Контактное лицо: </w:t>
      </w:r>
      <w:r w:rsidRPr="003F478B">
        <w:rPr>
          <w:rFonts w:ascii="Times New Roman" w:eastAsia="Times New Roman" w:hAnsi="Times New Roman"/>
          <w:bCs/>
          <w:iCs/>
          <w:snapToGrid w:val="0"/>
          <w:sz w:val="24"/>
          <w:szCs w:val="24"/>
          <w:lang w:eastAsia="zh-CN" w:bidi="hi-IN"/>
        </w:rPr>
        <w:t xml:space="preserve">Волков Михаил Николаевич, тел.: +7 (8793) 36-90-91, </w:t>
      </w:r>
      <w:r w:rsidRPr="003F478B">
        <w:rPr>
          <w:rFonts w:ascii="Times New Roman" w:eastAsia="Times New Roman" w:hAnsi="Times New Roman"/>
          <w:bCs/>
          <w:iCs/>
          <w:snapToGrid w:val="0"/>
          <w:sz w:val="24"/>
          <w:szCs w:val="24"/>
          <w:lang w:val="en-US" w:eastAsia="zh-CN" w:bidi="hi-IN"/>
        </w:rPr>
        <w:t>volkov</w:t>
      </w:r>
      <w:r w:rsidRPr="003F478B">
        <w:rPr>
          <w:rFonts w:ascii="Times New Roman" w:eastAsia="Times New Roman" w:hAnsi="Times New Roman"/>
          <w:bCs/>
          <w:iCs/>
          <w:snapToGrid w:val="0"/>
          <w:sz w:val="24"/>
          <w:szCs w:val="24"/>
          <w:lang w:eastAsia="zh-CN" w:bidi="hi-IN"/>
        </w:rPr>
        <w:t>-</w:t>
      </w:r>
      <w:r w:rsidRPr="003F478B">
        <w:rPr>
          <w:rFonts w:ascii="Times New Roman" w:eastAsia="Times New Roman" w:hAnsi="Times New Roman"/>
          <w:bCs/>
          <w:iCs/>
          <w:snapToGrid w:val="0"/>
          <w:sz w:val="24"/>
          <w:szCs w:val="24"/>
          <w:lang w:val="en-US" w:eastAsia="zh-CN" w:bidi="hi-IN"/>
        </w:rPr>
        <w:t>mn</w:t>
      </w:r>
      <w:r w:rsidRPr="003F478B">
        <w:rPr>
          <w:rFonts w:ascii="Times New Roman" w:eastAsia="Times New Roman" w:hAnsi="Times New Roman"/>
          <w:bCs/>
          <w:iCs/>
          <w:snapToGrid w:val="0"/>
          <w:sz w:val="24"/>
          <w:szCs w:val="24"/>
          <w:lang w:eastAsia="zh-CN" w:bidi="hi-IN"/>
        </w:rPr>
        <w:t>@</w:t>
      </w:r>
      <w:r w:rsidRPr="003F478B">
        <w:rPr>
          <w:rFonts w:ascii="Times New Roman" w:eastAsia="Times New Roman" w:hAnsi="Times New Roman"/>
          <w:bCs/>
          <w:iCs/>
          <w:snapToGrid w:val="0"/>
          <w:sz w:val="24"/>
          <w:szCs w:val="24"/>
          <w:lang w:val="en-US" w:eastAsia="zh-CN" w:bidi="hi-IN"/>
        </w:rPr>
        <w:t>fskees</w:t>
      </w:r>
      <w:r w:rsidRPr="003F478B">
        <w:rPr>
          <w:rFonts w:ascii="Times New Roman" w:eastAsia="Times New Roman" w:hAnsi="Times New Roman"/>
          <w:bCs/>
          <w:iCs/>
          <w:snapToGrid w:val="0"/>
          <w:sz w:val="24"/>
          <w:szCs w:val="24"/>
          <w:lang w:eastAsia="zh-CN" w:bidi="hi-IN"/>
        </w:rPr>
        <w:t>.</w:t>
      </w:r>
      <w:r w:rsidRPr="003F478B">
        <w:rPr>
          <w:rFonts w:ascii="Times New Roman" w:eastAsia="Times New Roman" w:hAnsi="Times New Roman"/>
          <w:bCs/>
          <w:iCs/>
          <w:snapToGrid w:val="0"/>
          <w:sz w:val="24"/>
          <w:szCs w:val="24"/>
          <w:lang w:val="en-US" w:eastAsia="zh-CN" w:bidi="hi-IN"/>
        </w:rPr>
        <w:t>ru</w:t>
      </w:r>
      <w:r w:rsidRPr="003F478B">
        <w:rPr>
          <w:rFonts w:ascii="Times New Roman" w:eastAsia="Times New Roman" w:hAnsi="Times New Roman"/>
          <w:snapToGrid w:val="0"/>
          <w:sz w:val="24"/>
          <w:szCs w:val="24"/>
          <w:lang w:eastAsia="zh-CN" w:bidi="hi-IN"/>
        </w:rPr>
        <w:t xml:space="preserve">. </w:t>
      </w:r>
    </w:p>
    <w:p w14:paraId="4429FFC4" w14:textId="77777777" w:rsidR="003F478B" w:rsidRPr="003F478B" w:rsidRDefault="003F478B" w:rsidP="003F478B">
      <w:pPr>
        <w:numPr>
          <w:ilvl w:val="0"/>
          <w:numId w:val="1"/>
        </w:numPr>
        <w:tabs>
          <w:tab w:val="clear" w:pos="360"/>
          <w:tab w:val="num" w:pos="720"/>
        </w:tabs>
        <w:spacing w:after="0" w:line="240" w:lineRule="auto"/>
        <w:ind w:left="0" w:hanging="567"/>
        <w:jc w:val="both"/>
        <w:rPr>
          <w:rFonts w:ascii="Times New Roman" w:eastAsia="Times New Roman" w:hAnsi="Times New Roman"/>
          <w:snapToGrid w:val="0"/>
          <w:sz w:val="24"/>
          <w:szCs w:val="24"/>
          <w:lang w:eastAsia="zh-CN" w:bidi="hi-IN"/>
        </w:rPr>
      </w:pPr>
      <w:r w:rsidRPr="003F478B">
        <w:rPr>
          <w:rFonts w:ascii="Times New Roman" w:eastAsia="Times New Roman" w:hAnsi="Times New Roman"/>
          <w:snapToGrid w:val="0"/>
          <w:sz w:val="24"/>
          <w:szCs w:val="24"/>
          <w:lang w:eastAsia="zh-CN" w:bidi="hi-IN"/>
        </w:rPr>
        <w:t xml:space="preserve">Наименование закупки: </w:t>
      </w:r>
      <w:r w:rsidRPr="003F478B">
        <w:rPr>
          <w:rFonts w:ascii="Times New Roman" w:hAnsi="Times New Roman"/>
          <w:sz w:val="26"/>
          <w:szCs w:val="26"/>
        </w:rPr>
        <w:t>на право заключения договора на оказание услуги по поверке СИ для СД и химической лаборатории, лаборатории ОМО и ПС для нужд филиала ПАО "Россети"- Северо-Кавказское ПМЭС</w:t>
      </w:r>
      <w:r w:rsidRPr="003F478B">
        <w:rPr>
          <w:rFonts w:ascii="Times New Roman" w:eastAsia="Times New Roman" w:hAnsi="Times New Roman"/>
          <w:snapToGrid w:val="0"/>
          <w:sz w:val="24"/>
          <w:szCs w:val="24"/>
          <w:lang w:eastAsia="zh-CN" w:bidi="hi-IN"/>
        </w:rPr>
        <w:t>.</w:t>
      </w:r>
    </w:p>
    <w:p w14:paraId="1A45EB2E" w14:textId="77777777" w:rsidR="003F478B" w:rsidRPr="003F478B" w:rsidRDefault="003F478B" w:rsidP="003F478B">
      <w:pPr>
        <w:numPr>
          <w:ilvl w:val="0"/>
          <w:numId w:val="1"/>
        </w:numPr>
        <w:tabs>
          <w:tab w:val="clear" w:pos="360"/>
          <w:tab w:val="num" w:pos="720"/>
        </w:tabs>
        <w:spacing w:after="0" w:line="240" w:lineRule="auto"/>
        <w:ind w:left="0" w:hanging="567"/>
        <w:jc w:val="both"/>
        <w:rPr>
          <w:rFonts w:ascii="Times New Roman" w:eastAsia="Times New Roman" w:hAnsi="Times New Roman"/>
          <w:sz w:val="24"/>
          <w:szCs w:val="24"/>
          <w:lang w:eastAsia="ru-RU"/>
        </w:rPr>
      </w:pPr>
      <w:r w:rsidRPr="003F478B">
        <w:rPr>
          <w:rFonts w:ascii="Times New Roman" w:eastAsia="Times New Roman" w:hAnsi="Times New Roman"/>
          <w:sz w:val="24"/>
          <w:szCs w:val="24"/>
          <w:lang w:eastAsia="ru-RU"/>
        </w:rPr>
        <w:t>Сведения об объемах закупаемых товаров, работ, услуг: в соответствии с Документацией о закупке</w:t>
      </w:r>
      <w:r w:rsidRPr="003F478B">
        <w:rPr>
          <w:rFonts w:ascii="Times New Roman" w:eastAsia="Times New Roman" w:hAnsi="Times New Roman"/>
          <w:bCs/>
          <w:iCs/>
          <w:sz w:val="24"/>
          <w:szCs w:val="24"/>
          <w:lang w:eastAsia="ru-RU"/>
        </w:rPr>
        <w:t xml:space="preserve">. </w:t>
      </w:r>
    </w:p>
    <w:p w14:paraId="075C098C" w14:textId="77777777" w:rsidR="003F478B" w:rsidRPr="003F478B" w:rsidRDefault="003F478B" w:rsidP="003F478B">
      <w:pPr>
        <w:numPr>
          <w:ilvl w:val="0"/>
          <w:numId w:val="1"/>
        </w:numPr>
        <w:tabs>
          <w:tab w:val="clear" w:pos="360"/>
          <w:tab w:val="num" w:pos="-567"/>
          <w:tab w:val="num" w:pos="720"/>
        </w:tabs>
        <w:spacing w:after="0" w:line="240" w:lineRule="auto"/>
        <w:ind w:left="0" w:hanging="567"/>
        <w:jc w:val="both"/>
        <w:rPr>
          <w:rFonts w:ascii="Times New Roman" w:eastAsia="Times New Roman" w:hAnsi="Times New Roman"/>
          <w:sz w:val="24"/>
          <w:szCs w:val="24"/>
          <w:lang w:eastAsia="ru-RU"/>
        </w:rPr>
      </w:pPr>
      <w:r w:rsidRPr="003F478B">
        <w:rPr>
          <w:rFonts w:ascii="Times New Roman" w:eastAsia="Times New Roman" w:hAnsi="Times New Roman"/>
          <w:sz w:val="24"/>
          <w:szCs w:val="24"/>
          <w:lang w:eastAsia="ru-RU"/>
        </w:rPr>
        <w:t xml:space="preserve">Срок предоставления документации: </w:t>
      </w:r>
      <w:r w:rsidRPr="003F478B">
        <w:rPr>
          <w:rFonts w:ascii="Times New Roman" w:eastAsia="Times New Roman" w:hAnsi="Times New Roman"/>
          <w:snapToGrid w:val="0"/>
          <w:sz w:val="24"/>
          <w:szCs w:val="24"/>
          <w:lang w:eastAsia="zh-CN" w:bidi="hi-IN"/>
        </w:rPr>
        <w:t>24 ноября 2025 13:54 </w:t>
      </w:r>
      <w:r w:rsidRPr="003F478B">
        <w:rPr>
          <w:rFonts w:ascii="Times New Roman" w:eastAsia="Times New Roman" w:hAnsi="Times New Roman"/>
          <w:noProof/>
          <w:snapToGrid w:val="0"/>
          <w:sz w:val="24"/>
          <w:szCs w:val="24"/>
          <w:lang w:eastAsia="ru-RU"/>
        </w:rPr>
        <w:drawing>
          <wp:inline distT="0" distB="0" distL="0" distR="0" wp14:anchorId="1011E874" wp14:editId="1A0F7200">
            <wp:extent cx="124460" cy="124460"/>
            <wp:effectExtent l="0" t="0" r="8890" b="8890"/>
            <wp:docPr id="5" name="Рисунок 5" descr="https://223.rts-tender.ru/customer/lk/Content/images/css/icon-watch-g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23.rts-tender.ru/customer/lk/Content/images/css/icon-watch-gra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3F478B">
        <w:rPr>
          <w:rFonts w:ascii="Times New Roman" w:eastAsia="Times New Roman" w:hAnsi="Times New Roman"/>
          <w:snapToGrid w:val="0"/>
          <w:sz w:val="24"/>
          <w:szCs w:val="24"/>
          <w:lang w:eastAsia="zh-CN" w:bidi="hi-IN"/>
        </w:rPr>
        <w:t> (МСК) по 04 декабря 2025 14:00 </w:t>
      </w:r>
      <w:r w:rsidRPr="003F478B">
        <w:rPr>
          <w:rFonts w:ascii="Times New Roman" w:eastAsia="Times New Roman" w:hAnsi="Times New Roman"/>
          <w:noProof/>
          <w:snapToGrid w:val="0"/>
          <w:sz w:val="24"/>
          <w:szCs w:val="24"/>
          <w:lang w:eastAsia="ru-RU"/>
        </w:rPr>
        <w:drawing>
          <wp:inline distT="0" distB="0" distL="0" distR="0" wp14:anchorId="5D9524E4" wp14:editId="3DB53630">
            <wp:extent cx="124460" cy="124460"/>
            <wp:effectExtent l="0" t="0" r="8890" b="8890"/>
            <wp:docPr id="6" name="Рисунок 6" descr="https://223.rts-tender.ru/customer/lk/Content/images/css/icon-watch-g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23.rts-tender.ru/customer/lk/Content/images/css/icon-watch-gra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3F478B">
        <w:rPr>
          <w:rFonts w:ascii="Times New Roman" w:eastAsia="Times New Roman" w:hAnsi="Times New Roman"/>
          <w:snapToGrid w:val="0"/>
          <w:sz w:val="24"/>
          <w:szCs w:val="24"/>
          <w:lang w:eastAsia="zh-CN" w:bidi="hi-IN"/>
        </w:rPr>
        <w:t> (МСК)</w:t>
      </w:r>
    </w:p>
    <w:p w14:paraId="70E6FE6C" w14:textId="77777777" w:rsidR="003F478B" w:rsidRPr="003F478B" w:rsidRDefault="003F478B" w:rsidP="003F478B">
      <w:pPr>
        <w:numPr>
          <w:ilvl w:val="0"/>
          <w:numId w:val="1"/>
        </w:numPr>
        <w:tabs>
          <w:tab w:val="clear" w:pos="360"/>
          <w:tab w:val="num" w:pos="-567"/>
          <w:tab w:val="num" w:pos="720"/>
        </w:tabs>
        <w:spacing w:after="0" w:line="240" w:lineRule="auto"/>
        <w:ind w:left="0" w:hanging="567"/>
        <w:jc w:val="both"/>
        <w:rPr>
          <w:rFonts w:ascii="Times New Roman" w:eastAsia="Times New Roman" w:hAnsi="Times New Roman"/>
          <w:sz w:val="24"/>
          <w:szCs w:val="24"/>
          <w:lang w:eastAsia="ru-RU"/>
        </w:rPr>
      </w:pPr>
      <w:r w:rsidRPr="003F478B">
        <w:rPr>
          <w:rFonts w:ascii="Times New Roman" w:eastAsia="Times New Roman" w:hAnsi="Times New Roman"/>
          <w:sz w:val="24"/>
          <w:szCs w:val="24"/>
          <w:lang w:eastAsia="ru-RU"/>
        </w:rPr>
        <w:t xml:space="preserve">Дата и время начала подачи заявок: </w:t>
      </w:r>
      <w:r w:rsidRPr="003F478B">
        <w:rPr>
          <w:rFonts w:ascii="Times New Roman" w:eastAsia="Times New Roman" w:hAnsi="Times New Roman"/>
          <w:snapToGrid w:val="0"/>
          <w:sz w:val="24"/>
          <w:szCs w:val="24"/>
          <w:lang w:eastAsia="zh-CN" w:bidi="hi-IN"/>
        </w:rPr>
        <w:t>24 ноября 2025 13:54 </w:t>
      </w:r>
      <w:r w:rsidRPr="003F478B">
        <w:rPr>
          <w:rFonts w:ascii="Times New Roman" w:eastAsia="Times New Roman" w:hAnsi="Times New Roman"/>
          <w:noProof/>
          <w:snapToGrid w:val="0"/>
          <w:sz w:val="24"/>
          <w:szCs w:val="24"/>
          <w:lang w:eastAsia="ru-RU"/>
        </w:rPr>
        <w:drawing>
          <wp:inline distT="0" distB="0" distL="0" distR="0" wp14:anchorId="6BECB6D6" wp14:editId="732F230E">
            <wp:extent cx="124460" cy="124460"/>
            <wp:effectExtent l="0" t="0" r="8890" b="8890"/>
            <wp:docPr id="4" name="Рисунок 4" descr="https://223.rts-tender.ru/customer/lk/Content/images/css/icon-watch-g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23.rts-tender.ru/customer/lk/Content/images/css/icon-watch-gra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r w:rsidRPr="003F478B">
        <w:rPr>
          <w:rFonts w:ascii="Times New Roman" w:eastAsia="Times New Roman" w:hAnsi="Times New Roman"/>
          <w:snapToGrid w:val="0"/>
          <w:sz w:val="24"/>
          <w:szCs w:val="24"/>
          <w:lang w:eastAsia="zh-CN" w:bidi="hi-IN"/>
        </w:rPr>
        <w:t> (МСК)</w:t>
      </w:r>
    </w:p>
    <w:p w14:paraId="68BB68C6" w14:textId="77777777" w:rsidR="003F478B" w:rsidRPr="003F478B" w:rsidRDefault="003F478B" w:rsidP="003F478B">
      <w:pPr>
        <w:numPr>
          <w:ilvl w:val="0"/>
          <w:numId w:val="1"/>
        </w:numPr>
        <w:tabs>
          <w:tab w:val="clear" w:pos="360"/>
          <w:tab w:val="num" w:pos="-567"/>
          <w:tab w:val="num" w:pos="720"/>
        </w:tabs>
        <w:spacing w:after="0" w:line="240" w:lineRule="auto"/>
        <w:ind w:left="0" w:hanging="567"/>
        <w:jc w:val="both"/>
        <w:rPr>
          <w:rFonts w:ascii="Times New Roman" w:eastAsia="Times New Roman" w:hAnsi="Times New Roman"/>
          <w:sz w:val="24"/>
          <w:szCs w:val="24"/>
          <w:lang w:eastAsia="ru-RU"/>
        </w:rPr>
      </w:pPr>
      <w:r w:rsidRPr="003F478B">
        <w:rPr>
          <w:rFonts w:ascii="Times New Roman" w:eastAsia="Times New Roman" w:hAnsi="Times New Roman"/>
          <w:sz w:val="24"/>
          <w:szCs w:val="24"/>
          <w:lang w:eastAsia="ru-RU"/>
        </w:rPr>
        <w:t>Место рассмотрения заявок:</w:t>
      </w:r>
      <w:r w:rsidRPr="003F478B">
        <w:rPr>
          <w:rFonts w:ascii="Times New Roman" w:eastAsia="Times New Roman" w:hAnsi="Times New Roman"/>
          <w:snapToGrid w:val="0"/>
          <w:sz w:val="24"/>
          <w:szCs w:val="24"/>
          <w:lang w:eastAsia="zh-CN" w:bidi="hi-IN"/>
        </w:rPr>
        <w:t xml:space="preserve"> в соответствии с Документацией о закупке.</w:t>
      </w:r>
    </w:p>
    <w:p w14:paraId="78AF515D" w14:textId="77777777" w:rsidR="003F478B" w:rsidRPr="003F478B" w:rsidRDefault="003F478B" w:rsidP="003F478B">
      <w:pPr>
        <w:numPr>
          <w:ilvl w:val="0"/>
          <w:numId w:val="1"/>
        </w:numPr>
        <w:tabs>
          <w:tab w:val="clear" w:pos="360"/>
          <w:tab w:val="num" w:pos="-567"/>
          <w:tab w:val="num" w:pos="720"/>
        </w:tabs>
        <w:spacing w:after="0" w:line="240" w:lineRule="auto"/>
        <w:ind w:left="0" w:hanging="567"/>
        <w:jc w:val="both"/>
        <w:rPr>
          <w:rFonts w:ascii="Times New Roman" w:eastAsia="Times New Roman" w:hAnsi="Times New Roman"/>
          <w:sz w:val="24"/>
          <w:szCs w:val="24"/>
          <w:lang w:eastAsia="ru-RU"/>
        </w:rPr>
      </w:pPr>
      <w:r w:rsidRPr="003F478B">
        <w:rPr>
          <w:rFonts w:ascii="Times New Roman" w:hAnsi="Times New Roman"/>
          <w:sz w:val="24"/>
          <w:szCs w:val="24"/>
        </w:rPr>
        <w:t xml:space="preserve">Документация о закупке и Извещение о проведении запроса предложений в электронной форме № </w:t>
      </w:r>
      <w:hyperlink r:id="rId9" w:anchor="1" w:history="1">
        <w:r w:rsidRPr="003F478B">
          <w:rPr>
            <w:rFonts w:ascii="Times New Roman" w:hAnsi="Times New Roman"/>
            <w:b/>
            <w:bCs/>
            <w:color w:val="0000FF"/>
            <w:sz w:val="24"/>
            <w:szCs w:val="24"/>
            <w:u w:val="single"/>
          </w:rPr>
          <w:t>3689551</w:t>
        </w:r>
      </w:hyperlink>
      <w:r w:rsidRPr="003F478B">
        <w:rPr>
          <w:rFonts w:ascii="Times New Roman" w:hAnsi="Times New Roman"/>
          <w:sz w:val="24"/>
          <w:szCs w:val="24"/>
        </w:rPr>
        <w:t xml:space="preserve"> официально опубликованы 24 ноября 2025 года на официальном сайте Единой информационной системы в сфере закупок (</w:t>
      </w:r>
      <w:hyperlink r:id="rId10" w:history="1">
        <w:r w:rsidRPr="003F478B">
          <w:rPr>
            <w:rFonts w:ascii="Times New Roman" w:hAnsi="Times New Roman"/>
            <w:color w:val="0000FF"/>
            <w:sz w:val="24"/>
            <w:szCs w:val="24"/>
            <w:u w:val="single"/>
          </w:rPr>
          <w:t>www.zakupki.gov.ru</w:t>
        </w:r>
      </w:hyperlink>
      <w:r w:rsidRPr="003F478B">
        <w:rPr>
          <w:rFonts w:ascii="Times New Roman" w:hAnsi="Times New Roman"/>
          <w:sz w:val="24"/>
          <w:szCs w:val="24"/>
        </w:rPr>
        <w:t>) за номером извещения №</w:t>
      </w:r>
      <w:r w:rsidRPr="003F478B">
        <w:rPr>
          <w:rFonts w:ascii="Times New Roman" w:hAnsi="Times New Roman"/>
          <w:b/>
          <w:bCs/>
          <w:sz w:val="24"/>
          <w:szCs w:val="24"/>
        </w:rPr>
        <w:t xml:space="preserve"> 32515438730</w:t>
      </w:r>
      <w:r w:rsidRPr="003F478B">
        <w:rPr>
          <w:rFonts w:ascii="Times New Roman" w:hAnsi="Times New Roman"/>
          <w:sz w:val="24"/>
          <w:szCs w:val="24"/>
        </w:rPr>
        <w:t xml:space="preserve"> на электронной торговой площадке системы РТС-тендер (</w:t>
      </w:r>
      <w:hyperlink r:id="rId11" w:history="1">
        <w:r w:rsidRPr="003F478B">
          <w:rPr>
            <w:rFonts w:ascii="Times New Roman" w:hAnsi="Times New Roman"/>
            <w:color w:val="0000FF"/>
            <w:sz w:val="24"/>
            <w:szCs w:val="24"/>
            <w:u w:val="single"/>
          </w:rPr>
          <w:t>www.rts-tender.ru</w:t>
        </w:r>
      </w:hyperlink>
      <w:r w:rsidRPr="003F478B">
        <w:rPr>
          <w:rFonts w:ascii="Times New Roman" w:hAnsi="Times New Roman"/>
          <w:sz w:val="24"/>
          <w:szCs w:val="24"/>
        </w:rPr>
        <w:t xml:space="preserve">) закупка № </w:t>
      </w:r>
      <w:hyperlink r:id="rId12" w:anchor="1" w:history="1">
        <w:r w:rsidRPr="003F478B">
          <w:rPr>
            <w:rFonts w:ascii="Times New Roman" w:hAnsi="Times New Roman"/>
            <w:b/>
            <w:bCs/>
            <w:color w:val="0000FF"/>
            <w:sz w:val="24"/>
            <w:szCs w:val="24"/>
            <w:u w:val="single"/>
          </w:rPr>
          <w:t>3689551</w:t>
        </w:r>
      </w:hyperlink>
      <w:r w:rsidRPr="003F478B">
        <w:rPr>
          <w:rFonts w:ascii="Times New Roman" w:eastAsia="Times New Roman" w:hAnsi="Times New Roman"/>
          <w:color w:val="000000"/>
          <w:sz w:val="24"/>
          <w:szCs w:val="24"/>
          <w:lang w:eastAsia="ru-RU"/>
        </w:rPr>
        <w:t>.</w:t>
      </w:r>
    </w:p>
    <w:p w14:paraId="78D14A07" w14:textId="77777777" w:rsidR="003F478B" w:rsidRPr="003F478B" w:rsidRDefault="003F478B" w:rsidP="003F478B">
      <w:pPr>
        <w:numPr>
          <w:ilvl w:val="0"/>
          <w:numId w:val="1"/>
        </w:numPr>
        <w:tabs>
          <w:tab w:val="clear" w:pos="360"/>
          <w:tab w:val="num" w:pos="720"/>
        </w:tabs>
        <w:spacing w:after="0" w:line="240" w:lineRule="auto"/>
        <w:ind w:left="0" w:hanging="567"/>
        <w:jc w:val="both"/>
        <w:rPr>
          <w:rFonts w:ascii="Times New Roman" w:eastAsia="Times New Roman" w:hAnsi="Times New Roman"/>
          <w:snapToGrid w:val="0"/>
          <w:sz w:val="24"/>
          <w:szCs w:val="24"/>
          <w:lang w:eastAsia="zh-CN" w:bidi="hi-IN"/>
        </w:rPr>
      </w:pPr>
      <w:r w:rsidRPr="003F478B">
        <w:rPr>
          <w:rFonts w:ascii="Times New Roman" w:eastAsia="Times New Roman" w:hAnsi="Times New Roman"/>
          <w:sz w:val="24"/>
          <w:szCs w:val="24"/>
          <w:lang w:eastAsia="ru-RU"/>
        </w:rPr>
        <w:t>Классификация товаров, работ, услуг</w:t>
      </w:r>
      <w:r w:rsidRPr="003F478B">
        <w:rPr>
          <w:rFonts w:ascii="Times New Roman" w:eastAsia="Times New Roman" w:hAnsi="Times New Roman"/>
          <w:snapToGrid w:val="0"/>
          <w:sz w:val="24"/>
          <w:szCs w:val="24"/>
          <w:lang w:eastAsia="zh-CN" w:bidi="hi-IN"/>
        </w:rPr>
        <w:t>.</w:t>
      </w:r>
    </w:p>
    <w:tbl>
      <w:tblPr>
        <w:tblW w:w="5286"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3315"/>
        <w:gridCol w:w="3317"/>
        <w:gridCol w:w="3317"/>
      </w:tblGrid>
      <w:tr w:rsidR="003F478B" w:rsidRPr="001275F6" w14:paraId="2DF5B5DA" w14:textId="033BAD9A" w:rsidTr="003B228B">
        <w:trPr>
          <w:trHeight w:val="507"/>
        </w:trPr>
        <w:tc>
          <w:tcPr>
            <w:tcW w:w="1666" w:type="pct"/>
            <w:tcBorders>
              <w:bottom w:val="single" w:sz="4" w:space="0" w:color="auto"/>
            </w:tcBorders>
            <w:shd w:val="clear" w:color="auto" w:fill="D9D9D9" w:themeFill="background1" w:themeFillShade="D9"/>
            <w:vAlign w:val="center"/>
          </w:tcPr>
          <w:p w14:paraId="422BD9FD" w14:textId="3C97E73A" w:rsidR="003F478B" w:rsidRPr="001275F6" w:rsidRDefault="003F478B" w:rsidP="003F478B">
            <w:pPr>
              <w:spacing w:after="0" w:line="240" w:lineRule="auto"/>
              <w:jc w:val="center"/>
              <w:rPr>
                <w:rFonts w:ascii="Times New Roman" w:hAnsi="Times New Roman"/>
                <w:b/>
                <w:bCs/>
                <w:sz w:val="23"/>
                <w:szCs w:val="23"/>
              </w:rPr>
            </w:pPr>
            <w:r w:rsidRPr="009C29CC">
              <w:rPr>
                <w:rFonts w:ascii="Times New Roman" w:hAnsi="Times New Roman"/>
                <w:b/>
                <w:bCs/>
                <w:sz w:val="24"/>
                <w:szCs w:val="24"/>
              </w:rPr>
              <w:t>Код ОКПД 2</w:t>
            </w:r>
          </w:p>
        </w:tc>
        <w:tc>
          <w:tcPr>
            <w:tcW w:w="1667" w:type="pct"/>
            <w:tcBorders>
              <w:bottom w:val="single" w:sz="4" w:space="0" w:color="auto"/>
            </w:tcBorders>
            <w:shd w:val="clear" w:color="auto" w:fill="D9D9D9" w:themeFill="background1" w:themeFillShade="D9"/>
            <w:vAlign w:val="center"/>
          </w:tcPr>
          <w:p w14:paraId="27568AE4" w14:textId="3531AA1F" w:rsidR="003F478B" w:rsidRPr="001275F6" w:rsidRDefault="003F478B" w:rsidP="003F478B">
            <w:pPr>
              <w:spacing w:after="0" w:line="240" w:lineRule="auto"/>
              <w:jc w:val="center"/>
              <w:rPr>
                <w:rFonts w:ascii="Times New Roman" w:hAnsi="Times New Roman"/>
                <w:b/>
                <w:bCs/>
                <w:sz w:val="23"/>
                <w:szCs w:val="23"/>
              </w:rPr>
            </w:pPr>
            <w:r w:rsidRPr="009C29CC">
              <w:rPr>
                <w:rFonts w:ascii="Times New Roman" w:hAnsi="Times New Roman"/>
                <w:b/>
                <w:bCs/>
                <w:sz w:val="24"/>
                <w:szCs w:val="24"/>
              </w:rPr>
              <w:t>Код ОКВЭД 2</w:t>
            </w:r>
          </w:p>
        </w:tc>
        <w:tc>
          <w:tcPr>
            <w:tcW w:w="1667" w:type="pct"/>
            <w:shd w:val="clear" w:color="auto" w:fill="D9D9D9" w:themeFill="background1" w:themeFillShade="D9"/>
            <w:vAlign w:val="center"/>
          </w:tcPr>
          <w:p w14:paraId="237FA6CB" w14:textId="4D5832A4" w:rsidR="003F478B" w:rsidRPr="001275F6" w:rsidRDefault="003F478B" w:rsidP="003F478B">
            <w:pPr>
              <w:spacing w:after="0" w:line="240" w:lineRule="auto"/>
              <w:jc w:val="center"/>
              <w:rPr>
                <w:rFonts w:ascii="Times New Roman" w:hAnsi="Times New Roman"/>
                <w:b/>
                <w:bCs/>
                <w:sz w:val="23"/>
                <w:szCs w:val="23"/>
              </w:rPr>
            </w:pPr>
            <w:r w:rsidRPr="009C29CC">
              <w:rPr>
                <w:rFonts w:ascii="Times New Roman" w:hAnsi="Times New Roman"/>
                <w:b/>
                <w:bCs/>
                <w:sz w:val="24"/>
                <w:szCs w:val="24"/>
              </w:rPr>
              <w:t>Количество (ед. измерения)</w:t>
            </w:r>
          </w:p>
        </w:tc>
      </w:tr>
      <w:tr w:rsidR="003F478B" w:rsidRPr="001275F6" w14:paraId="4925166C" w14:textId="732E75EA" w:rsidTr="00110B2A">
        <w:trPr>
          <w:trHeight w:val="978"/>
        </w:trPr>
        <w:tc>
          <w:tcPr>
            <w:tcW w:w="1666" w:type="pct"/>
            <w:tcBorders>
              <w:top w:val="single" w:sz="4" w:space="0" w:color="auto"/>
              <w:left w:val="single" w:sz="4" w:space="0" w:color="auto"/>
              <w:bottom w:val="single" w:sz="4" w:space="0" w:color="auto"/>
              <w:right w:val="single" w:sz="4" w:space="0" w:color="auto"/>
            </w:tcBorders>
            <w:shd w:val="clear" w:color="auto" w:fill="auto"/>
            <w:vAlign w:val="center"/>
          </w:tcPr>
          <w:p w14:paraId="464E41D7" w14:textId="65EEA52D" w:rsidR="003F478B" w:rsidRPr="001275F6" w:rsidRDefault="003F478B" w:rsidP="003F478B">
            <w:pPr>
              <w:spacing w:after="0" w:line="240" w:lineRule="auto"/>
              <w:jc w:val="center"/>
              <w:rPr>
                <w:rFonts w:ascii="Times New Roman" w:hAnsi="Times New Roman"/>
                <w:sz w:val="23"/>
                <w:szCs w:val="23"/>
              </w:rPr>
            </w:pPr>
            <w:bookmarkStart w:id="0" w:name="OLE_LINK11"/>
            <w:bookmarkStart w:id="1" w:name="OLE_LINK12"/>
            <w:bookmarkStart w:id="2" w:name="OLE_LINK13"/>
            <w:bookmarkStart w:id="3" w:name="OLE_LINK14"/>
            <w:bookmarkStart w:id="4" w:name="OLE_LINK19"/>
            <w:bookmarkEnd w:id="0"/>
            <w:bookmarkEnd w:id="1"/>
            <w:bookmarkEnd w:id="2"/>
            <w:bookmarkEnd w:id="3"/>
            <w:bookmarkEnd w:id="4"/>
            <w:r w:rsidRPr="00254F37">
              <w:rPr>
                <w:rFonts w:ascii="Times New Roman" w:hAnsi="Times New Roman"/>
              </w:rPr>
              <w:t>71.12.40.110 - Услуги в области технического регулирования и стандартизации</w:t>
            </w:r>
          </w:p>
        </w:tc>
        <w:tc>
          <w:tcPr>
            <w:tcW w:w="1667" w:type="pct"/>
            <w:tcBorders>
              <w:top w:val="single" w:sz="4" w:space="0" w:color="auto"/>
              <w:left w:val="single" w:sz="4" w:space="0" w:color="auto"/>
              <w:bottom w:val="single" w:sz="4" w:space="0" w:color="auto"/>
              <w:right w:val="single" w:sz="4" w:space="0" w:color="auto"/>
            </w:tcBorders>
            <w:shd w:val="clear" w:color="auto" w:fill="auto"/>
            <w:vAlign w:val="center"/>
          </w:tcPr>
          <w:p w14:paraId="4340A02F" w14:textId="2D37C502" w:rsidR="003F478B" w:rsidRPr="001275F6" w:rsidRDefault="003F478B" w:rsidP="003F478B">
            <w:pPr>
              <w:spacing w:after="0" w:line="240" w:lineRule="auto"/>
              <w:jc w:val="center"/>
              <w:rPr>
                <w:rFonts w:ascii="Times New Roman" w:hAnsi="Times New Roman"/>
                <w:sz w:val="23"/>
                <w:szCs w:val="23"/>
              </w:rPr>
            </w:pPr>
            <w:bookmarkStart w:id="5" w:name="OLE_LINK18"/>
            <w:bookmarkStart w:id="6" w:name="OLE_LINK17"/>
            <w:bookmarkEnd w:id="5"/>
            <w:bookmarkEnd w:id="6"/>
            <w:r w:rsidRPr="00254F37">
              <w:rPr>
                <w:rFonts w:ascii="Times New Roman" w:hAnsi="Times New Roman"/>
              </w:rPr>
              <w:t>71.12 - Деятельность в области инженерных изысканий, инженерно-технического проектирования, управления проектами строительства, выполнения строительного контроля и авторского надзора, предоставление технических консультаций в этих областях</w:t>
            </w:r>
          </w:p>
        </w:tc>
        <w:tc>
          <w:tcPr>
            <w:tcW w:w="1667" w:type="pct"/>
            <w:tcBorders>
              <w:left w:val="single" w:sz="4" w:space="0" w:color="auto"/>
            </w:tcBorders>
            <w:shd w:val="clear" w:color="auto" w:fill="auto"/>
            <w:vAlign w:val="center"/>
          </w:tcPr>
          <w:p w14:paraId="586E7D61" w14:textId="4F8DA0F0" w:rsidR="003F478B" w:rsidRPr="001275F6" w:rsidRDefault="003F478B" w:rsidP="003F478B">
            <w:pPr>
              <w:spacing w:after="0" w:line="240" w:lineRule="auto"/>
              <w:jc w:val="center"/>
              <w:rPr>
                <w:rFonts w:ascii="Times New Roman" w:hAnsi="Times New Roman"/>
                <w:sz w:val="23"/>
                <w:szCs w:val="23"/>
              </w:rPr>
            </w:pPr>
            <w:r w:rsidRPr="00254F37">
              <w:rPr>
                <w:rFonts w:ascii="Times New Roman" w:hAnsi="Times New Roman"/>
              </w:rPr>
              <w:t>1 Условная единица(876)</w:t>
            </w:r>
          </w:p>
        </w:tc>
        <w:bookmarkStart w:id="7" w:name="OLE_LINK15"/>
        <w:bookmarkStart w:id="8" w:name="OLE_LINK16"/>
        <w:bookmarkEnd w:id="7"/>
        <w:bookmarkEnd w:id="8"/>
      </w:tr>
    </w:tbl>
    <w:p w14:paraId="1E6FD749" w14:textId="77777777" w:rsidR="00BE6112" w:rsidRPr="005C54A0" w:rsidRDefault="00BE6112" w:rsidP="00BE6112">
      <w:pPr>
        <w:pStyle w:val="a9"/>
        <w:tabs>
          <w:tab w:val="left" w:pos="-540"/>
        </w:tabs>
        <w:spacing w:after="0" w:line="240" w:lineRule="auto"/>
        <w:ind w:left="-502"/>
        <w:jc w:val="both"/>
        <w:rPr>
          <w:rFonts w:ascii="Times New Roman" w:hAnsi="Times New Roman"/>
        </w:rPr>
      </w:pPr>
    </w:p>
    <w:p w14:paraId="73A16762" w14:textId="2B75B955" w:rsidR="00763C6E" w:rsidRDefault="008711BE" w:rsidP="00A75E02">
      <w:pPr>
        <w:pStyle w:val="a9"/>
        <w:numPr>
          <w:ilvl w:val="1"/>
          <w:numId w:val="6"/>
        </w:numPr>
        <w:tabs>
          <w:tab w:val="left" w:pos="-540"/>
        </w:tabs>
        <w:spacing w:after="0" w:line="240" w:lineRule="auto"/>
        <w:ind w:left="-567" w:firstLine="0"/>
        <w:jc w:val="both"/>
        <w:rPr>
          <w:rFonts w:ascii="Times New Roman" w:hAnsi="Times New Roman"/>
          <w:sz w:val="24"/>
          <w:szCs w:val="24"/>
        </w:rPr>
      </w:pPr>
      <w:r w:rsidRPr="00FD052A">
        <w:rPr>
          <w:rFonts w:ascii="Times New Roman" w:hAnsi="Times New Roman"/>
          <w:sz w:val="24"/>
          <w:szCs w:val="24"/>
        </w:rPr>
        <w:t>М</w:t>
      </w:r>
      <w:r w:rsidR="00763C6E" w:rsidRPr="00FD052A">
        <w:rPr>
          <w:rFonts w:ascii="Times New Roman" w:hAnsi="Times New Roman"/>
          <w:sz w:val="24"/>
          <w:szCs w:val="24"/>
        </w:rPr>
        <w:t>аксимальн</w:t>
      </w:r>
      <w:r w:rsidRPr="00FD052A">
        <w:rPr>
          <w:rFonts w:ascii="Times New Roman" w:hAnsi="Times New Roman"/>
          <w:sz w:val="24"/>
          <w:szCs w:val="24"/>
        </w:rPr>
        <w:t>ое значение</w:t>
      </w:r>
      <w:r w:rsidR="00763C6E" w:rsidRPr="00FD052A">
        <w:rPr>
          <w:rFonts w:ascii="Times New Roman" w:hAnsi="Times New Roman"/>
          <w:sz w:val="24"/>
          <w:szCs w:val="24"/>
        </w:rPr>
        <w:t xml:space="preserve"> договора</w:t>
      </w:r>
      <w:r w:rsidR="00A75E02">
        <w:rPr>
          <w:rFonts w:ascii="Times New Roman" w:hAnsi="Times New Roman"/>
          <w:sz w:val="24"/>
          <w:szCs w:val="24"/>
        </w:rPr>
        <w:t xml:space="preserve"> составляет:</w:t>
      </w:r>
    </w:p>
    <w:p w14:paraId="1137FC87" w14:textId="77777777" w:rsidR="003F478B" w:rsidRPr="008303F4" w:rsidRDefault="003F478B" w:rsidP="003F478B">
      <w:pPr>
        <w:tabs>
          <w:tab w:val="left" w:pos="708"/>
        </w:tabs>
        <w:autoSpaceDE w:val="0"/>
        <w:autoSpaceDN w:val="0"/>
        <w:spacing w:after="0" w:line="240" w:lineRule="auto"/>
        <w:jc w:val="both"/>
        <w:rPr>
          <w:rFonts w:ascii="Times New Roman" w:hAnsi="Times New Roman"/>
          <w:sz w:val="24"/>
          <w:szCs w:val="24"/>
        </w:rPr>
      </w:pPr>
      <w:r w:rsidRPr="008303F4">
        <w:rPr>
          <w:rFonts w:ascii="Times New Roman" w:hAnsi="Times New Roman"/>
          <w:sz w:val="24"/>
          <w:szCs w:val="24"/>
        </w:rPr>
        <w:t>2 075 842,76 рублей с НДС</w:t>
      </w:r>
    </w:p>
    <w:p w14:paraId="2BDF77AC" w14:textId="77777777" w:rsidR="003F478B" w:rsidRPr="008303F4" w:rsidRDefault="003F478B" w:rsidP="003F478B">
      <w:pPr>
        <w:tabs>
          <w:tab w:val="left" w:pos="708"/>
        </w:tabs>
        <w:autoSpaceDE w:val="0"/>
        <w:autoSpaceDN w:val="0"/>
        <w:spacing w:after="0" w:line="240" w:lineRule="auto"/>
        <w:jc w:val="both"/>
        <w:rPr>
          <w:rFonts w:ascii="Times New Roman" w:hAnsi="Times New Roman"/>
          <w:bCs/>
          <w:sz w:val="24"/>
          <w:szCs w:val="24"/>
        </w:rPr>
      </w:pPr>
      <w:r w:rsidRPr="008303F4">
        <w:rPr>
          <w:rFonts w:ascii="Times New Roman" w:hAnsi="Times New Roman"/>
          <w:sz w:val="24"/>
          <w:szCs w:val="24"/>
        </w:rPr>
        <w:t>в т.ч. НДС 20% 345 973,79 руб.</w:t>
      </w:r>
    </w:p>
    <w:p w14:paraId="36FED6E7" w14:textId="77777777" w:rsidR="003F478B" w:rsidRPr="008303F4" w:rsidRDefault="003F478B" w:rsidP="003F478B">
      <w:pPr>
        <w:tabs>
          <w:tab w:val="left" w:pos="708"/>
        </w:tabs>
        <w:autoSpaceDE w:val="0"/>
        <w:autoSpaceDN w:val="0"/>
        <w:spacing w:after="0" w:line="240" w:lineRule="auto"/>
        <w:jc w:val="both"/>
        <w:rPr>
          <w:rFonts w:ascii="Times New Roman" w:hAnsi="Times New Roman"/>
          <w:sz w:val="24"/>
          <w:szCs w:val="24"/>
        </w:rPr>
      </w:pPr>
      <w:r w:rsidRPr="008303F4">
        <w:rPr>
          <w:rFonts w:ascii="Times New Roman" w:hAnsi="Times New Roman"/>
          <w:sz w:val="24"/>
          <w:szCs w:val="24"/>
        </w:rPr>
        <w:t>1 729 868,97 рублей без НДС</w:t>
      </w:r>
    </w:p>
    <w:p w14:paraId="5F145E62" w14:textId="4DAA16C2" w:rsidR="00A75E02" w:rsidRPr="00FD052A" w:rsidRDefault="00A75E02" w:rsidP="00A75E02">
      <w:pPr>
        <w:pStyle w:val="a9"/>
        <w:tabs>
          <w:tab w:val="left" w:pos="-540"/>
        </w:tabs>
        <w:spacing w:after="0" w:line="240" w:lineRule="auto"/>
        <w:ind w:left="-567"/>
        <w:jc w:val="both"/>
        <w:rPr>
          <w:rFonts w:ascii="Times New Roman" w:hAnsi="Times New Roman"/>
          <w:sz w:val="24"/>
          <w:szCs w:val="24"/>
        </w:rPr>
      </w:pPr>
    </w:p>
    <w:p w14:paraId="12081B42" w14:textId="77777777" w:rsidR="00763C6E" w:rsidRPr="00FD052A" w:rsidRDefault="00763C6E" w:rsidP="00A75E02">
      <w:pPr>
        <w:pStyle w:val="a9"/>
        <w:tabs>
          <w:tab w:val="left" w:pos="-540"/>
        </w:tabs>
        <w:spacing w:after="0" w:line="240" w:lineRule="auto"/>
        <w:ind w:left="-567"/>
        <w:jc w:val="both"/>
        <w:rPr>
          <w:rFonts w:ascii="Times New Roman" w:hAnsi="Times New Roman"/>
          <w:sz w:val="24"/>
          <w:szCs w:val="24"/>
        </w:rPr>
      </w:pPr>
    </w:p>
    <w:p w14:paraId="221B4291" w14:textId="77777777" w:rsidR="003F478B" w:rsidRDefault="00763C6E" w:rsidP="003F478B">
      <w:pPr>
        <w:spacing w:after="0" w:line="240" w:lineRule="auto"/>
        <w:ind w:left="-567"/>
        <w:rPr>
          <w:rFonts w:ascii="Times New Roman" w:hAnsi="Times New Roman"/>
          <w:sz w:val="24"/>
          <w:szCs w:val="24"/>
        </w:rPr>
      </w:pPr>
      <w:r w:rsidRPr="00FD052A">
        <w:rPr>
          <w:rFonts w:ascii="Times New Roman" w:hAnsi="Times New Roman"/>
          <w:sz w:val="24"/>
          <w:szCs w:val="24"/>
        </w:rPr>
        <w:t>Сроки оказания услуг:</w:t>
      </w:r>
    </w:p>
    <w:p w14:paraId="0C607EC1" w14:textId="77777777" w:rsidR="003F478B" w:rsidRDefault="003F478B" w:rsidP="003F478B">
      <w:pPr>
        <w:spacing w:after="0" w:line="240" w:lineRule="auto"/>
        <w:ind w:left="-567"/>
        <w:rPr>
          <w:rFonts w:ascii="Times New Roman" w:hAnsi="Times New Roman"/>
          <w:sz w:val="24"/>
          <w:szCs w:val="24"/>
        </w:rPr>
      </w:pPr>
      <w:r w:rsidRPr="003F478B">
        <w:rPr>
          <w:rFonts w:ascii="Times New Roman" w:eastAsia="Times New Roman" w:hAnsi="Times New Roman"/>
          <w:sz w:val="24"/>
          <w:szCs w:val="24"/>
          <w:lang w:eastAsia="ru-RU"/>
        </w:rPr>
        <w:t xml:space="preserve">начало оказания Услуг – 01 февраля 2026 года, </w:t>
      </w:r>
    </w:p>
    <w:p w14:paraId="48AD186A" w14:textId="28D19C28" w:rsidR="007D60DB" w:rsidRPr="003F478B" w:rsidRDefault="003F478B" w:rsidP="003F478B">
      <w:pPr>
        <w:spacing w:after="0" w:line="240" w:lineRule="auto"/>
        <w:ind w:left="-567"/>
        <w:rPr>
          <w:rFonts w:ascii="Times New Roman" w:hAnsi="Times New Roman"/>
          <w:sz w:val="24"/>
          <w:szCs w:val="24"/>
        </w:rPr>
      </w:pPr>
      <w:r w:rsidRPr="003F478B">
        <w:rPr>
          <w:rFonts w:ascii="Times New Roman" w:eastAsia="Times New Roman" w:hAnsi="Times New Roman"/>
          <w:sz w:val="24"/>
          <w:szCs w:val="24"/>
          <w:lang w:eastAsia="ru-RU"/>
        </w:rPr>
        <w:t>окончание оказания Услуг – 30 декабря 2026 года</w:t>
      </w:r>
    </w:p>
    <w:p w14:paraId="10689B1C" w14:textId="77777777" w:rsidR="00A75E02" w:rsidRPr="0052288C" w:rsidRDefault="00A75E02" w:rsidP="007D60DB">
      <w:pPr>
        <w:pStyle w:val="a9"/>
        <w:tabs>
          <w:tab w:val="left" w:pos="-142"/>
          <w:tab w:val="num" w:pos="360"/>
        </w:tabs>
        <w:spacing w:after="0" w:line="240" w:lineRule="auto"/>
        <w:ind w:left="-142"/>
        <w:jc w:val="both"/>
        <w:rPr>
          <w:rFonts w:ascii="Times New Roman" w:hAnsi="Times New Roman"/>
          <w:sz w:val="24"/>
          <w:szCs w:val="24"/>
        </w:rPr>
      </w:pPr>
    </w:p>
    <w:p w14:paraId="611D269B" w14:textId="4894855E" w:rsidR="007F1409" w:rsidRDefault="00763C6E" w:rsidP="007D60DB">
      <w:pPr>
        <w:pStyle w:val="a9"/>
        <w:numPr>
          <w:ilvl w:val="1"/>
          <w:numId w:val="6"/>
        </w:numPr>
        <w:tabs>
          <w:tab w:val="left" w:pos="-142"/>
          <w:tab w:val="num" w:pos="1440"/>
        </w:tabs>
        <w:spacing w:after="0" w:line="240" w:lineRule="auto"/>
        <w:ind w:left="-567" w:firstLine="0"/>
        <w:jc w:val="both"/>
        <w:rPr>
          <w:rFonts w:ascii="Times New Roman" w:hAnsi="Times New Roman"/>
          <w:sz w:val="24"/>
          <w:szCs w:val="24"/>
        </w:rPr>
      </w:pPr>
      <w:r w:rsidRPr="00B30D04">
        <w:rPr>
          <w:rFonts w:ascii="Times New Roman" w:hAnsi="Times New Roman"/>
          <w:sz w:val="24"/>
          <w:szCs w:val="24"/>
        </w:rPr>
        <w:t xml:space="preserve">На момент окончания срока подачи заявок на участие в запросе предложений подана </w:t>
      </w:r>
      <w:r w:rsidR="00682219" w:rsidRPr="00B30D04">
        <w:rPr>
          <w:rFonts w:ascii="Times New Roman" w:hAnsi="Times New Roman"/>
          <w:sz w:val="24"/>
          <w:szCs w:val="24"/>
        </w:rPr>
        <w:br/>
      </w:r>
      <w:r w:rsidRPr="00B30D04">
        <w:rPr>
          <w:rFonts w:ascii="Times New Roman" w:hAnsi="Times New Roman"/>
          <w:sz w:val="24"/>
          <w:szCs w:val="24"/>
        </w:rPr>
        <w:t>1 (Одна) заявка</w:t>
      </w:r>
      <w:r w:rsidR="00411502" w:rsidRPr="00B30D04">
        <w:rPr>
          <w:rFonts w:ascii="Times New Roman" w:hAnsi="Times New Roman"/>
          <w:sz w:val="24"/>
          <w:szCs w:val="24"/>
        </w:rPr>
        <w:t>:</w:t>
      </w:r>
    </w:p>
    <w:tbl>
      <w:tblPr>
        <w:tblW w:w="5422"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406"/>
        <w:gridCol w:w="1363"/>
        <w:gridCol w:w="3192"/>
        <w:gridCol w:w="1702"/>
        <w:gridCol w:w="1274"/>
        <w:gridCol w:w="2268"/>
      </w:tblGrid>
      <w:tr w:rsidR="00682219" w:rsidRPr="001275F6" w14:paraId="6E346046" w14:textId="4BAD35C7" w:rsidTr="00A75E02">
        <w:trPr>
          <w:cantSplit/>
          <w:trHeight w:val="1265"/>
          <w:tblHeader/>
        </w:trPr>
        <w:tc>
          <w:tcPr>
            <w:tcW w:w="199" w:type="pct"/>
            <w:tcBorders>
              <w:top w:val="single" w:sz="4" w:space="0" w:color="auto"/>
              <w:left w:val="single" w:sz="4" w:space="0" w:color="auto"/>
              <w:right w:val="single" w:sz="4" w:space="0" w:color="auto"/>
            </w:tcBorders>
            <w:shd w:val="clear" w:color="auto" w:fill="D9D9D9" w:themeFill="background1" w:themeFillShade="D9"/>
            <w:vAlign w:val="center"/>
          </w:tcPr>
          <w:p w14:paraId="6300B5AA" w14:textId="77777777" w:rsidR="00682219" w:rsidRPr="001275F6" w:rsidRDefault="00682219" w:rsidP="00616C31">
            <w:pPr>
              <w:keepNext/>
              <w:widowControl w:val="0"/>
              <w:spacing w:after="0" w:line="240" w:lineRule="auto"/>
              <w:ind w:left="-28"/>
              <w:jc w:val="center"/>
              <w:rPr>
                <w:rFonts w:ascii="Times New Roman" w:hAnsi="Times New Roman"/>
                <w:b/>
                <w:bCs/>
              </w:rPr>
            </w:pPr>
            <w:r w:rsidRPr="001275F6">
              <w:rPr>
                <w:rFonts w:ascii="Times New Roman" w:hAnsi="Times New Roman"/>
                <w:b/>
                <w:bCs/>
              </w:rPr>
              <w:t>№ п/п</w:t>
            </w:r>
          </w:p>
          <w:p w14:paraId="2EAC9E09" w14:textId="77777777" w:rsidR="00682219" w:rsidRPr="001275F6" w:rsidRDefault="00682219" w:rsidP="00616C31">
            <w:pPr>
              <w:keepNext/>
              <w:widowControl w:val="0"/>
              <w:spacing w:after="0" w:line="240" w:lineRule="auto"/>
              <w:ind w:left="-28"/>
              <w:jc w:val="center"/>
              <w:rPr>
                <w:rFonts w:ascii="Times New Roman" w:hAnsi="Times New Roman"/>
                <w:b/>
                <w:bCs/>
              </w:rPr>
            </w:pPr>
          </w:p>
        </w:tc>
        <w:tc>
          <w:tcPr>
            <w:tcW w:w="668" w:type="pct"/>
            <w:tcBorders>
              <w:top w:val="single" w:sz="4" w:space="0" w:color="auto"/>
              <w:left w:val="single" w:sz="4" w:space="0" w:color="auto"/>
              <w:right w:val="single" w:sz="4" w:space="0" w:color="auto"/>
            </w:tcBorders>
            <w:shd w:val="clear" w:color="auto" w:fill="D9D9D9" w:themeFill="background1" w:themeFillShade="D9"/>
            <w:vAlign w:val="center"/>
          </w:tcPr>
          <w:p w14:paraId="2F37966A" w14:textId="77777777" w:rsidR="00682219" w:rsidRPr="001275F6" w:rsidRDefault="00682219" w:rsidP="00616C31">
            <w:pPr>
              <w:keepNext/>
              <w:widowControl w:val="0"/>
              <w:spacing w:after="0" w:line="240" w:lineRule="auto"/>
              <w:ind w:left="114" w:right="113"/>
              <w:jc w:val="center"/>
              <w:rPr>
                <w:rFonts w:ascii="Times New Roman" w:hAnsi="Times New Roman"/>
                <w:b/>
                <w:bCs/>
              </w:rPr>
            </w:pPr>
            <w:r w:rsidRPr="001275F6">
              <w:rPr>
                <w:rFonts w:ascii="Times New Roman" w:hAnsi="Times New Roman"/>
                <w:b/>
                <w:bCs/>
              </w:rPr>
              <w:t>Дата и время подачи заявки</w:t>
            </w:r>
          </w:p>
        </w:tc>
        <w:tc>
          <w:tcPr>
            <w:tcW w:w="1564" w:type="pct"/>
            <w:tcBorders>
              <w:top w:val="single" w:sz="4" w:space="0" w:color="auto"/>
              <w:left w:val="single" w:sz="4" w:space="0" w:color="auto"/>
              <w:right w:val="single" w:sz="4" w:space="0" w:color="auto"/>
            </w:tcBorders>
            <w:shd w:val="clear" w:color="auto" w:fill="D9D9D9" w:themeFill="background1" w:themeFillShade="D9"/>
            <w:vAlign w:val="center"/>
          </w:tcPr>
          <w:p w14:paraId="02921D81" w14:textId="77777777" w:rsidR="00682219" w:rsidRPr="001275F6" w:rsidRDefault="00682219" w:rsidP="00616C31">
            <w:pPr>
              <w:keepNext/>
              <w:widowControl w:val="0"/>
              <w:spacing w:after="0" w:line="240" w:lineRule="auto"/>
              <w:ind w:left="114" w:right="113"/>
              <w:jc w:val="center"/>
              <w:rPr>
                <w:rFonts w:ascii="Times New Roman" w:hAnsi="Times New Roman"/>
                <w:b/>
                <w:bCs/>
              </w:rPr>
            </w:pPr>
            <w:r w:rsidRPr="001275F6">
              <w:rPr>
                <w:rFonts w:ascii="Times New Roman" w:hAnsi="Times New Roman"/>
                <w:b/>
                <w:bCs/>
              </w:rPr>
              <w:t>Наименование участника закупки</w:t>
            </w:r>
          </w:p>
        </w:tc>
        <w:tc>
          <w:tcPr>
            <w:tcW w:w="834" w:type="pct"/>
            <w:tcBorders>
              <w:top w:val="single" w:sz="4" w:space="0" w:color="auto"/>
              <w:left w:val="single" w:sz="4" w:space="0" w:color="auto"/>
              <w:right w:val="single" w:sz="4" w:space="0" w:color="auto"/>
            </w:tcBorders>
            <w:shd w:val="clear" w:color="auto" w:fill="D9D9D9" w:themeFill="background1" w:themeFillShade="D9"/>
            <w:vAlign w:val="center"/>
          </w:tcPr>
          <w:p w14:paraId="3A828BCC" w14:textId="3A363C1C" w:rsidR="00682219" w:rsidRPr="001275F6" w:rsidRDefault="00A75E02" w:rsidP="00A75E02">
            <w:pPr>
              <w:keepNext/>
              <w:widowControl w:val="0"/>
              <w:spacing w:after="0" w:line="240" w:lineRule="auto"/>
              <w:ind w:left="115" w:right="117"/>
              <w:jc w:val="center"/>
              <w:rPr>
                <w:rFonts w:ascii="Times New Roman" w:hAnsi="Times New Roman"/>
                <w:b/>
                <w:bCs/>
              </w:rPr>
            </w:pPr>
            <w:r>
              <w:rPr>
                <w:rFonts w:ascii="Times New Roman" w:hAnsi="Times New Roman"/>
                <w:b/>
                <w:bCs/>
              </w:rPr>
              <w:t>Ценовое предложение, рублей</w:t>
            </w:r>
          </w:p>
        </w:tc>
        <w:tc>
          <w:tcPr>
            <w:tcW w:w="624" w:type="pct"/>
            <w:tcBorders>
              <w:top w:val="single" w:sz="4" w:space="0" w:color="auto"/>
              <w:left w:val="single" w:sz="4" w:space="0" w:color="auto"/>
              <w:right w:val="single" w:sz="4" w:space="0" w:color="auto"/>
            </w:tcBorders>
            <w:shd w:val="clear" w:color="auto" w:fill="D9D9D9" w:themeFill="background1" w:themeFillShade="D9"/>
            <w:vAlign w:val="center"/>
          </w:tcPr>
          <w:p w14:paraId="3D39D1DA" w14:textId="524D8EF5" w:rsidR="00682219" w:rsidRPr="001275F6" w:rsidRDefault="00682219" w:rsidP="00616C31">
            <w:pPr>
              <w:widowControl w:val="0"/>
              <w:spacing w:after="0" w:line="240" w:lineRule="auto"/>
              <w:jc w:val="center"/>
              <w:rPr>
                <w:rFonts w:ascii="Times New Roman" w:hAnsi="Times New Roman"/>
                <w:b/>
                <w:bCs/>
              </w:rPr>
            </w:pPr>
            <w:r w:rsidRPr="001275F6">
              <w:rPr>
                <w:rFonts w:ascii="Times New Roman" w:hAnsi="Times New Roman"/>
                <w:b/>
                <w:bCs/>
              </w:rPr>
              <w:t>Процент снижения</w:t>
            </w:r>
            <w:r w:rsidR="0052288C" w:rsidRPr="001275F6">
              <w:rPr>
                <w:rFonts w:ascii="Times New Roman" w:hAnsi="Times New Roman"/>
                <w:b/>
                <w:bCs/>
              </w:rPr>
              <w:t>, %</w:t>
            </w:r>
          </w:p>
        </w:tc>
        <w:tc>
          <w:tcPr>
            <w:tcW w:w="1111" w:type="pct"/>
            <w:tcBorders>
              <w:top w:val="single" w:sz="4" w:space="0" w:color="auto"/>
              <w:left w:val="single" w:sz="4" w:space="0" w:color="auto"/>
              <w:right w:val="single" w:sz="4" w:space="0" w:color="auto"/>
            </w:tcBorders>
            <w:shd w:val="clear" w:color="auto" w:fill="D9D9D9" w:themeFill="background1" w:themeFillShade="D9"/>
            <w:vAlign w:val="center"/>
          </w:tcPr>
          <w:p w14:paraId="4EF4EEC8" w14:textId="595BE0BC" w:rsidR="00682219" w:rsidRPr="001275F6" w:rsidRDefault="00682219" w:rsidP="00682219">
            <w:pPr>
              <w:widowControl w:val="0"/>
              <w:spacing w:after="0" w:line="240" w:lineRule="auto"/>
              <w:jc w:val="center"/>
              <w:rPr>
                <w:rFonts w:ascii="Times New Roman" w:hAnsi="Times New Roman"/>
                <w:b/>
                <w:bCs/>
              </w:rPr>
            </w:pPr>
            <w:r w:rsidRPr="001275F6">
              <w:rPr>
                <w:rFonts w:ascii="Times New Roman" w:hAnsi="Times New Roman"/>
                <w:b/>
                <w:bCs/>
              </w:rPr>
              <w:t>Описание предложенных в заявке работ (услуг), согласно техническому предложению, на ЭП «РТС Тендер»</w:t>
            </w:r>
          </w:p>
        </w:tc>
      </w:tr>
      <w:tr w:rsidR="003F478B" w:rsidRPr="001275F6" w14:paraId="53D17B46" w14:textId="2579402E" w:rsidTr="0095441A">
        <w:trPr>
          <w:cantSplit/>
          <w:trHeight w:val="1866"/>
        </w:trPr>
        <w:tc>
          <w:tcPr>
            <w:tcW w:w="199" w:type="pct"/>
            <w:tcBorders>
              <w:top w:val="single" w:sz="4" w:space="0" w:color="auto"/>
              <w:left w:val="single" w:sz="4" w:space="0" w:color="auto"/>
              <w:bottom w:val="single" w:sz="4" w:space="0" w:color="auto"/>
              <w:right w:val="single" w:sz="4" w:space="0" w:color="auto"/>
            </w:tcBorders>
            <w:vAlign w:val="center"/>
          </w:tcPr>
          <w:p w14:paraId="6A5E5397" w14:textId="292E57D3" w:rsidR="003F478B" w:rsidRPr="001275F6" w:rsidRDefault="003F478B" w:rsidP="003F478B">
            <w:pPr>
              <w:widowControl w:val="0"/>
              <w:spacing w:after="0" w:line="240" w:lineRule="auto"/>
              <w:ind w:left="-28"/>
              <w:jc w:val="center"/>
              <w:rPr>
                <w:rFonts w:ascii="Times New Roman" w:hAnsi="Times New Roman"/>
                <w:bCs/>
              </w:rPr>
            </w:pPr>
            <w:r w:rsidRPr="00625BE8">
              <w:rPr>
                <w:rFonts w:ascii="Times New Roman" w:hAnsi="Times New Roman"/>
                <w:snapToGrid w:val="0"/>
              </w:rPr>
              <w:t>1</w:t>
            </w:r>
          </w:p>
        </w:tc>
        <w:tc>
          <w:tcPr>
            <w:tcW w:w="668" w:type="pct"/>
            <w:tcBorders>
              <w:top w:val="single" w:sz="4" w:space="0" w:color="auto"/>
              <w:left w:val="single" w:sz="4" w:space="0" w:color="auto"/>
              <w:bottom w:val="single" w:sz="4" w:space="0" w:color="auto"/>
              <w:right w:val="single" w:sz="4" w:space="0" w:color="auto"/>
            </w:tcBorders>
            <w:vAlign w:val="center"/>
          </w:tcPr>
          <w:p w14:paraId="3FB9B2EE" w14:textId="037356F9" w:rsidR="003F478B" w:rsidRPr="001275F6" w:rsidRDefault="003F478B" w:rsidP="003F478B">
            <w:pPr>
              <w:widowControl w:val="0"/>
              <w:spacing w:after="0" w:line="240" w:lineRule="auto"/>
              <w:jc w:val="center"/>
              <w:rPr>
                <w:rFonts w:ascii="Times New Roman" w:hAnsi="Times New Roman"/>
                <w:bCs/>
                <w:lang w:val="en-US"/>
              </w:rPr>
            </w:pPr>
            <w:r w:rsidRPr="00254F37">
              <w:rPr>
                <w:rFonts w:ascii="Times New Roman" w:hAnsi="Times New Roman"/>
                <w:bCs/>
              </w:rPr>
              <w:t>03.12.2025 15:02</w:t>
            </w:r>
          </w:p>
        </w:tc>
        <w:tc>
          <w:tcPr>
            <w:tcW w:w="1564" w:type="pct"/>
            <w:tcBorders>
              <w:top w:val="single" w:sz="4" w:space="0" w:color="auto"/>
              <w:left w:val="single" w:sz="4" w:space="0" w:color="auto"/>
              <w:bottom w:val="single" w:sz="4" w:space="0" w:color="auto"/>
              <w:right w:val="single" w:sz="4" w:space="0" w:color="auto"/>
            </w:tcBorders>
            <w:vAlign w:val="center"/>
          </w:tcPr>
          <w:p w14:paraId="1C060E7D" w14:textId="70612DE8" w:rsidR="003F478B" w:rsidRPr="001275F6" w:rsidRDefault="003F478B" w:rsidP="003F478B">
            <w:pPr>
              <w:widowControl w:val="0"/>
              <w:spacing w:after="0" w:line="240" w:lineRule="auto"/>
              <w:jc w:val="center"/>
              <w:rPr>
                <w:rFonts w:ascii="Times New Roman" w:hAnsi="Times New Roman"/>
                <w:bCs/>
              </w:rPr>
            </w:pPr>
            <w:r w:rsidRPr="00254F37">
              <w:rPr>
                <w:rFonts w:ascii="Times New Roman" w:hAnsi="Times New Roman"/>
                <w:bCs/>
              </w:rPr>
              <w:t>ФБУ "СЕВЕРО-КАВКАЗСКИЙ ЦСМ"</w:t>
            </w:r>
          </w:p>
        </w:tc>
        <w:tc>
          <w:tcPr>
            <w:tcW w:w="834" w:type="pct"/>
            <w:tcBorders>
              <w:top w:val="single" w:sz="4" w:space="0" w:color="auto"/>
              <w:left w:val="single" w:sz="4" w:space="0" w:color="auto"/>
              <w:bottom w:val="single" w:sz="4" w:space="0" w:color="auto"/>
              <w:right w:val="single" w:sz="4" w:space="0" w:color="auto"/>
            </w:tcBorders>
            <w:vAlign w:val="center"/>
          </w:tcPr>
          <w:p w14:paraId="2F6682B7" w14:textId="1732BB75" w:rsidR="003F478B" w:rsidRPr="001275F6" w:rsidRDefault="003F478B" w:rsidP="003F478B">
            <w:pPr>
              <w:spacing w:after="375"/>
              <w:jc w:val="center"/>
              <w:rPr>
                <w:rFonts w:ascii="Times New Roman" w:hAnsi="Times New Roman"/>
                <w:color w:val="000000"/>
              </w:rPr>
            </w:pPr>
            <w:r w:rsidRPr="003F478B">
              <w:rPr>
                <w:rFonts w:ascii="Times New Roman" w:eastAsia="Times New Roman" w:hAnsi="Times New Roman"/>
                <w:bCs/>
                <w:lang w:eastAsia="ru-RU"/>
              </w:rPr>
              <w:t>2 075 842,76 </w:t>
            </w:r>
          </w:p>
        </w:tc>
        <w:tc>
          <w:tcPr>
            <w:tcW w:w="624" w:type="pct"/>
            <w:tcBorders>
              <w:top w:val="single" w:sz="4" w:space="0" w:color="auto"/>
              <w:left w:val="single" w:sz="4" w:space="0" w:color="auto"/>
              <w:right w:val="single" w:sz="4" w:space="0" w:color="auto"/>
            </w:tcBorders>
            <w:vAlign w:val="center"/>
          </w:tcPr>
          <w:p w14:paraId="0AB16DE4" w14:textId="60859911" w:rsidR="003F478B" w:rsidRPr="001275F6" w:rsidRDefault="003F478B" w:rsidP="003F478B">
            <w:pPr>
              <w:widowControl w:val="0"/>
              <w:spacing w:after="0" w:line="240" w:lineRule="auto"/>
              <w:jc w:val="center"/>
              <w:rPr>
                <w:rFonts w:ascii="Times New Roman" w:hAnsi="Times New Roman"/>
                <w:bCs/>
              </w:rPr>
            </w:pPr>
            <w:r w:rsidRPr="003F478B">
              <w:rPr>
                <w:rFonts w:ascii="Times New Roman" w:hAnsi="Times New Roman"/>
                <w:bCs/>
              </w:rPr>
              <w:t>0,00 %</w:t>
            </w:r>
          </w:p>
        </w:tc>
        <w:tc>
          <w:tcPr>
            <w:tcW w:w="1111" w:type="pct"/>
            <w:tcBorders>
              <w:top w:val="single" w:sz="4" w:space="0" w:color="auto"/>
              <w:left w:val="single" w:sz="4" w:space="0" w:color="auto"/>
              <w:right w:val="single" w:sz="4" w:space="0" w:color="auto"/>
            </w:tcBorders>
            <w:vAlign w:val="center"/>
          </w:tcPr>
          <w:p w14:paraId="379FF02A" w14:textId="7D165287" w:rsidR="003F478B" w:rsidRPr="001275F6" w:rsidRDefault="003F478B" w:rsidP="003F478B">
            <w:pPr>
              <w:widowControl w:val="0"/>
              <w:spacing w:after="0" w:line="240" w:lineRule="auto"/>
              <w:jc w:val="center"/>
              <w:rPr>
                <w:rFonts w:ascii="Times New Roman" w:hAnsi="Times New Roman"/>
                <w:bCs/>
              </w:rPr>
            </w:pPr>
            <w:r w:rsidRPr="003F478B">
              <w:rPr>
                <w:rFonts w:ascii="Times New Roman" w:hAnsi="Times New Roman"/>
                <w:bCs/>
                <w:iCs/>
              </w:rPr>
              <w:t>право заключения договора на оказание услуги по поверке СИ для СД и химической лаборатории, лаборатории ОМО и ПС для нужд филиала ПАО "Россети"- Северо-Кавказское ПМЭС</w:t>
            </w:r>
          </w:p>
        </w:tc>
      </w:tr>
    </w:tbl>
    <w:p w14:paraId="7CC2FF9E" w14:textId="5A0390FB" w:rsidR="00B30D04" w:rsidRPr="00B30D04" w:rsidRDefault="00A75E02" w:rsidP="00B30D04">
      <w:pPr>
        <w:pStyle w:val="32"/>
        <w:spacing w:before="120" w:after="0"/>
        <w:ind w:left="-567"/>
        <w:jc w:val="both"/>
        <w:rPr>
          <w:rFonts w:ascii="Times New Roman" w:hAnsi="Times New Roman"/>
          <w:sz w:val="24"/>
          <w:szCs w:val="24"/>
        </w:rPr>
      </w:pPr>
      <w:r w:rsidRPr="0015029B">
        <w:rPr>
          <w:rFonts w:ascii="Times New Roman" w:hAnsi="Times New Roman"/>
          <w:sz w:val="24"/>
          <w:szCs w:val="24"/>
        </w:rPr>
        <w:t>Закупка признается несостоявшейся в соответствии с п.7.5.1. а) Единого стандарта закупок Публичного акционерного общества «Федеральная сетевая компания - Россети» (Положение о закупке) в связи с тем, что на участие в закупке подана только одна заявка</w:t>
      </w:r>
      <w:r w:rsidR="00B30D04" w:rsidRPr="00B30D04">
        <w:rPr>
          <w:rFonts w:ascii="Times New Roman" w:hAnsi="Times New Roman"/>
          <w:sz w:val="24"/>
          <w:szCs w:val="24"/>
        </w:rPr>
        <w:t>.</w:t>
      </w:r>
    </w:p>
    <w:p w14:paraId="3A36E97F" w14:textId="77777777" w:rsidR="00B30D04" w:rsidRDefault="00B30D04" w:rsidP="00682219">
      <w:pPr>
        <w:pStyle w:val="a9"/>
        <w:tabs>
          <w:tab w:val="left" w:pos="-562"/>
          <w:tab w:val="num" w:pos="-142"/>
        </w:tabs>
        <w:spacing w:after="120" w:line="240" w:lineRule="auto"/>
        <w:ind w:left="-567"/>
        <w:jc w:val="both"/>
        <w:rPr>
          <w:rFonts w:ascii="Times New Roman" w:hAnsi="Times New Roman"/>
          <w:b/>
          <w:caps/>
        </w:rPr>
      </w:pPr>
    </w:p>
    <w:p w14:paraId="1B1C5729" w14:textId="7FA038D8" w:rsidR="007F1409" w:rsidRPr="00B30D04" w:rsidRDefault="007F1409" w:rsidP="00245E62">
      <w:pPr>
        <w:pStyle w:val="a9"/>
        <w:numPr>
          <w:ilvl w:val="0"/>
          <w:numId w:val="6"/>
        </w:numPr>
        <w:tabs>
          <w:tab w:val="left" w:pos="-562"/>
          <w:tab w:val="num" w:pos="-142"/>
        </w:tabs>
        <w:spacing w:after="120" w:line="240" w:lineRule="auto"/>
        <w:ind w:left="-567" w:firstLine="0"/>
        <w:jc w:val="both"/>
        <w:rPr>
          <w:rFonts w:ascii="Times New Roman" w:hAnsi="Times New Roman"/>
          <w:b/>
          <w:caps/>
          <w:sz w:val="24"/>
          <w:szCs w:val="24"/>
        </w:rPr>
      </w:pPr>
      <w:r w:rsidRPr="00B30D04">
        <w:rPr>
          <w:rFonts w:ascii="Times New Roman" w:hAnsi="Times New Roman"/>
          <w:b/>
          <w:caps/>
          <w:sz w:val="24"/>
          <w:szCs w:val="24"/>
        </w:rPr>
        <w:t>Результаты рассмотрения заявк</w:t>
      </w:r>
      <w:r w:rsidR="00763C6E" w:rsidRPr="00B30D04">
        <w:rPr>
          <w:rFonts w:ascii="Times New Roman" w:hAnsi="Times New Roman"/>
          <w:b/>
          <w:caps/>
          <w:sz w:val="24"/>
          <w:szCs w:val="24"/>
        </w:rPr>
        <w:t>И</w:t>
      </w:r>
    </w:p>
    <w:p w14:paraId="29ED1827" w14:textId="7CA00F4E" w:rsidR="00763C6E" w:rsidRDefault="00E85ECF" w:rsidP="00E85ECF">
      <w:pPr>
        <w:pStyle w:val="a9"/>
        <w:suppressAutoHyphens/>
        <w:spacing w:before="120" w:after="0"/>
        <w:ind w:left="-709"/>
        <w:rPr>
          <w:rFonts w:ascii="Times New Roman" w:hAnsi="Times New Roman"/>
          <w:sz w:val="24"/>
          <w:szCs w:val="24"/>
        </w:rPr>
      </w:pPr>
      <w:r>
        <w:rPr>
          <w:rFonts w:ascii="Times New Roman" w:hAnsi="Times New Roman"/>
          <w:sz w:val="24"/>
          <w:szCs w:val="24"/>
        </w:rPr>
        <w:t xml:space="preserve">3.1. </w:t>
      </w:r>
      <w:r w:rsidR="008711BE" w:rsidRPr="00B30D04">
        <w:rPr>
          <w:rFonts w:ascii="Times New Roman" w:hAnsi="Times New Roman"/>
          <w:sz w:val="24"/>
          <w:szCs w:val="24"/>
        </w:rPr>
        <w:t>Закупочной комиссией рассмотрена заявка, поданная на участие в запросе предложений в электронной форме. Отклоненных заявок нет. Приняты следующие решения</w:t>
      </w:r>
      <w:r w:rsidR="00763C6E" w:rsidRPr="00B30D04">
        <w:rPr>
          <w:rFonts w:ascii="Times New Roman" w:hAnsi="Times New Roman"/>
          <w:sz w:val="24"/>
          <w:szCs w:val="24"/>
        </w:rPr>
        <w:t>:</w:t>
      </w:r>
    </w:p>
    <w:tbl>
      <w:tblPr>
        <w:tblW w:w="5498" w:type="pct"/>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000" w:firstRow="0" w:lastRow="0" w:firstColumn="0" w:lastColumn="0" w:noHBand="0" w:noVBand="0"/>
      </w:tblPr>
      <w:tblGrid>
        <w:gridCol w:w="3543"/>
        <w:gridCol w:w="3829"/>
        <w:gridCol w:w="2976"/>
      </w:tblGrid>
      <w:tr w:rsidR="00763C6E" w:rsidRPr="0052288C" w14:paraId="0CC2026F" w14:textId="77777777" w:rsidTr="005D280A">
        <w:trPr>
          <w:trHeight w:val="1242"/>
          <w:tblHeader/>
        </w:trPr>
        <w:tc>
          <w:tcPr>
            <w:tcW w:w="17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0FC624" w14:textId="77777777" w:rsidR="00763C6E" w:rsidRPr="0052288C" w:rsidRDefault="00763C6E" w:rsidP="00AB2825">
            <w:pPr>
              <w:spacing w:after="0" w:line="240" w:lineRule="auto"/>
              <w:ind w:left="113" w:right="104"/>
              <w:jc w:val="center"/>
              <w:rPr>
                <w:rFonts w:ascii="Times New Roman" w:hAnsi="Times New Roman"/>
                <w:color w:val="000000"/>
              </w:rPr>
            </w:pPr>
            <w:r w:rsidRPr="0052288C">
              <w:rPr>
                <w:rFonts w:ascii="Times New Roman" w:hAnsi="Times New Roman"/>
                <w:b/>
                <w:snapToGrid w:val="0"/>
              </w:rPr>
              <w:t>Наименование участника закупки</w:t>
            </w:r>
          </w:p>
        </w:tc>
        <w:tc>
          <w:tcPr>
            <w:tcW w:w="18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312A25" w14:textId="77777777" w:rsidR="00763C6E" w:rsidRPr="0052288C" w:rsidRDefault="00763C6E" w:rsidP="00AB2825">
            <w:pPr>
              <w:spacing w:after="0" w:line="240" w:lineRule="auto"/>
              <w:ind w:left="124" w:right="113"/>
              <w:jc w:val="center"/>
              <w:rPr>
                <w:rFonts w:ascii="Times New Roman" w:hAnsi="Times New Roman"/>
                <w:b/>
                <w:snapToGrid w:val="0"/>
              </w:rPr>
            </w:pPr>
            <w:r w:rsidRPr="0052288C">
              <w:rPr>
                <w:rFonts w:ascii="Times New Roman" w:hAnsi="Times New Roman"/>
                <w:b/>
                <w:snapToGrid w:val="0"/>
              </w:rPr>
              <w:t>Решение о соответствии или несоответствии заявки на участие требованиям Документации о закупке и допуске заявки</w:t>
            </w:r>
          </w:p>
        </w:tc>
        <w:tc>
          <w:tcPr>
            <w:tcW w:w="14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2AA9D3" w14:textId="77777777" w:rsidR="00763C6E" w:rsidRPr="0052288C" w:rsidRDefault="00763C6E" w:rsidP="00AB2825">
            <w:pPr>
              <w:spacing w:after="0" w:line="240" w:lineRule="auto"/>
              <w:jc w:val="center"/>
              <w:rPr>
                <w:rFonts w:ascii="Times New Roman" w:hAnsi="Times New Roman"/>
                <w:b/>
                <w:snapToGrid w:val="0"/>
              </w:rPr>
            </w:pPr>
            <w:r w:rsidRPr="0052288C">
              <w:rPr>
                <w:rFonts w:ascii="Times New Roman" w:hAnsi="Times New Roman"/>
                <w:b/>
                <w:snapToGrid w:val="0"/>
              </w:rPr>
              <w:t>Обоснование решения (в случае принятия решения о несоответствии заявки на участие)</w:t>
            </w:r>
          </w:p>
        </w:tc>
      </w:tr>
      <w:tr w:rsidR="00763C6E" w:rsidRPr="0052288C" w14:paraId="0D36957C" w14:textId="77777777" w:rsidTr="0052288C">
        <w:trPr>
          <w:trHeight w:val="1226"/>
        </w:trPr>
        <w:tc>
          <w:tcPr>
            <w:tcW w:w="1712" w:type="pct"/>
            <w:tcBorders>
              <w:top w:val="single" w:sz="4" w:space="0" w:color="auto"/>
              <w:left w:val="single" w:sz="4" w:space="0" w:color="auto"/>
              <w:bottom w:val="single" w:sz="4" w:space="0" w:color="auto"/>
              <w:right w:val="single" w:sz="4" w:space="0" w:color="auto"/>
            </w:tcBorders>
            <w:vAlign w:val="center"/>
          </w:tcPr>
          <w:p w14:paraId="09E41CB1" w14:textId="50940DC0" w:rsidR="00763C6E" w:rsidRPr="0052288C" w:rsidRDefault="003F478B" w:rsidP="00AB2825">
            <w:pPr>
              <w:widowControl w:val="0"/>
              <w:spacing w:after="0" w:line="240" w:lineRule="auto"/>
              <w:ind w:left="113" w:right="104"/>
              <w:jc w:val="center"/>
              <w:rPr>
                <w:rFonts w:ascii="Times New Roman" w:hAnsi="Times New Roman"/>
                <w:bCs/>
              </w:rPr>
            </w:pPr>
            <w:r w:rsidRPr="003F478B">
              <w:rPr>
                <w:rFonts w:ascii="Times New Roman" w:hAnsi="Times New Roman"/>
                <w:bCs/>
              </w:rPr>
              <w:t>ФБУ "СЕВЕРО-КАВКАЗСКИЙ ЦСМ"</w:t>
            </w:r>
          </w:p>
        </w:tc>
        <w:tc>
          <w:tcPr>
            <w:tcW w:w="1850" w:type="pct"/>
            <w:tcBorders>
              <w:top w:val="single" w:sz="4" w:space="0" w:color="auto"/>
              <w:left w:val="single" w:sz="4" w:space="0" w:color="auto"/>
              <w:bottom w:val="single" w:sz="4" w:space="0" w:color="auto"/>
              <w:right w:val="single" w:sz="4" w:space="0" w:color="auto"/>
            </w:tcBorders>
            <w:vAlign w:val="center"/>
          </w:tcPr>
          <w:p w14:paraId="0F2D66E7" w14:textId="77777777" w:rsidR="00763C6E" w:rsidRPr="0052288C" w:rsidRDefault="00763C6E" w:rsidP="005D280A">
            <w:pPr>
              <w:spacing w:after="0" w:line="240" w:lineRule="auto"/>
              <w:ind w:left="124" w:right="113"/>
              <w:jc w:val="center"/>
              <w:rPr>
                <w:rFonts w:ascii="Times New Roman" w:hAnsi="Times New Roman"/>
                <w:color w:val="000000"/>
              </w:rPr>
            </w:pPr>
            <w:r w:rsidRPr="0052288C">
              <w:rPr>
                <w:rFonts w:ascii="Times New Roman" w:hAnsi="Times New Roman"/>
                <w:snapToGrid w:val="0"/>
              </w:rPr>
              <w:t>Признать соответствующей требованиям Документации о закупке и допустить к дальнейшему рассмотрению</w:t>
            </w:r>
          </w:p>
        </w:tc>
        <w:tc>
          <w:tcPr>
            <w:tcW w:w="1438" w:type="pct"/>
            <w:tcBorders>
              <w:top w:val="single" w:sz="4" w:space="0" w:color="auto"/>
              <w:left w:val="single" w:sz="4" w:space="0" w:color="auto"/>
              <w:bottom w:val="single" w:sz="4" w:space="0" w:color="auto"/>
              <w:right w:val="single" w:sz="4" w:space="0" w:color="auto"/>
            </w:tcBorders>
            <w:vAlign w:val="center"/>
          </w:tcPr>
          <w:p w14:paraId="5BD17306" w14:textId="77777777" w:rsidR="00763C6E" w:rsidRPr="0052288C" w:rsidRDefault="00763C6E" w:rsidP="00AB2825">
            <w:pPr>
              <w:spacing w:after="0" w:line="240" w:lineRule="auto"/>
              <w:ind w:left="114" w:right="113"/>
              <w:jc w:val="center"/>
              <w:rPr>
                <w:rFonts w:ascii="Times New Roman" w:hAnsi="Times New Roman"/>
              </w:rPr>
            </w:pPr>
            <w:r w:rsidRPr="0052288C">
              <w:rPr>
                <w:rFonts w:ascii="Times New Roman" w:hAnsi="Times New Roman"/>
              </w:rPr>
              <w:t>-</w:t>
            </w:r>
          </w:p>
        </w:tc>
      </w:tr>
    </w:tbl>
    <w:p w14:paraId="51D31672" w14:textId="58EC7D0A" w:rsidR="0030139D" w:rsidRPr="00FD052A" w:rsidRDefault="00E85ECF" w:rsidP="0052288C">
      <w:pPr>
        <w:spacing w:before="120" w:after="0" w:line="240" w:lineRule="auto"/>
        <w:ind w:left="-567"/>
        <w:jc w:val="both"/>
        <w:rPr>
          <w:rFonts w:ascii="Times New Roman" w:hAnsi="Times New Roman"/>
          <w:sz w:val="24"/>
          <w:szCs w:val="24"/>
        </w:rPr>
      </w:pPr>
      <w:r>
        <w:rPr>
          <w:rFonts w:ascii="Times New Roman" w:hAnsi="Times New Roman"/>
          <w:caps/>
        </w:rPr>
        <w:t xml:space="preserve">3.2. </w:t>
      </w:r>
      <w:r w:rsidR="0030139D" w:rsidRPr="00FD052A">
        <w:rPr>
          <w:rFonts w:ascii="Times New Roman" w:hAnsi="Times New Roman"/>
          <w:sz w:val="24"/>
          <w:szCs w:val="24"/>
        </w:rPr>
        <w:t xml:space="preserve">Проведена процедура понижения цены (переторжка) по </w:t>
      </w:r>
      <w:r w:rsidR="000B2BF1" w:rsidRPr="00FD052A">
        <w:rPr>
          <w:rFonts w:ascii="Times New Roman" w:hAnsi="Times New Roman"/>
          <w:bCs/>
          <w:sz w:val="24"/>
          <w:szCs w:val="24"/>
        </w:rPr>
        <w:t>запросу предложений</w:t>
      </w:r>
      <w:r w:rsidR="0030139D" w:rsidRPr="00FD052A">
        <w:rPr>
          <w:rFonts w:ascii="Times New Roman" w:hAnsi="Times New Roman"/>
          <w:sz w:val="24"/>
          <w:szCs w:val="24"/>
        </w:rPr>
        <w:t xml:space="preserve"> в электронной форме, с приглашением к участию в данной процедуре Участник</w:t>
      </w:r>
      <w:r w:rsidR="00763C6E" w:rsidRPr="00FD052A">
        <w:rPr>
          <w:rFonts w:ascii="Times New Roman" w:hAnsi="Times New Roman"/>
          <w:sz w:val="24"/>
          <w:szCs w:val="24"/>
        </w:rPr>
        <w:t>а</w:t>
      </w:r>
      <w:r w:rsidR="0030139D" w:rsidRPr="00FD052A">
        <w:rPr>
          <w:rFonts w:ascii="Times New Roman" w:hAnsi="Times New Roman"/>
          <w:sz w:val="24"/>
          <w:szCs w:val="24"/>
        </w:rPr>
        <w:t>, принят</w:t>
      </w:r>
      <w:r w:rsidR="00763C6E" w:rsidRPr="00FD052A">
        <w:rPr>
          <w:rFonts w:ascii="Times New Roman" w:hAnsi="Times New Roman"/>
          <w:sz w:val="24"/>
          <w:szCs w:val="24"/>
        </w:rPr>
        <w:t>ого</w:t>
      </w:r>
      <w:r w:rsidR="0030139D" w:rsidRPr="00FD052A">
        <w:rPr>
          <w:rFonts w:ascii="Times New Roman" w:hAnsi="Times New Roman"/>
          <w:sz w:val="24"/>
          <w:szCs w:val="24"/>
        </w:rPr>
        <w:t xml:space="preserve"> к дальнейшему рассмотрению:</w:t>
      </w:r>
    </w:p>
    <w:p w14:paraId="56984053" w14:textId="127655EF" w:rsidR="003F478B" w:rsidRPr="002B3E6C" w:rsidRDefault="003F478B" w:rsidP="003F478B">
      <w:pPr>
        <w:numPr>
          <w:ilvl w:val="0"/>
          <w:numId w:val="23"/>
        </w:numPr>
        <w:spacing w:after="0" w:line="240" w:lineRule="auto"/>
        <w:ind w:left="0" w:firstLine="0"/>
        <w:contextualSpacing/>
        <w:jc w:val="both"/>
        <w:rPr>
          <w:rFonts w:ascii="Times New Roman" w:hAnsi="Times New Roman"/>
          <w:sz w:val="24"/>
          <w:szCs w:val="24"/>
        </w:rPr>
      </w:pPr>
      <w:r w:rsidRPr="002B3E6C">
        <w:rPr>
          <w:rFonts w:ascii="Times New Roman" w:hAnsi="Times New Roman"/>
          <w:sz w:val="24"/>
          <w:szCs w:val="24"/>
        </w:rPr>
        <w:t>форм</w:t>
      </w:r>
      <w:r>
        <w:rPr>
          <w:rFonts w:ascii="Times New Roman" w:hAnsi="Times New Roman"/>
          <w:sz w:val="24"/>
          <w:szCs w:val="24"/>
        </w:rPr>
        <w:t>а</w:t>
      </w:r>
      <w:r w:rsidRPr="002B3E6C">
        <w:rPr>
          <w:rFonts w:ascii="Times New Roman" w:hAnsi="Times New Roman"/>
          <w:sz w:val="24"/>
          <w:szCs w:val="24"/>
        </w:rPr>
        <w:t xml:space="preserve"> проведения процедуры переторжки – очная с использованием функционала «РТС-Тендер»;</w:t>
      </w:r>
    </w:p>
    <w:p w14:paraId="29E88D37" w14:textId="791928B0" w:rsidR="003F478B" w:rsidRPr="002B3E6C" w:rsidRDefault="003F478B" w:rsidP="003F478B">
      <w:pPr>
        <w:numPr>
          <w:ilvl w:val="0"/>
          <w:numId w:val="23"/>
        </w:numPr>
        <w:spacing w:after="0" w:line="240" w:lineRule="auto"/>
        <w:ind w:left="0" w:firstLine="0"/>
        <w:contextualSpacing/>
        <w:jc w:val="both"/>
        <w:rPr>
          <w:rFonts w:ascii="Times New Roman" w:hAnsi="Times New Roman"/>
          <w:sz w:val="24"/>
          <w:szCs w:val="24"/>
        </w:rPr>
      </w:pPr>
      <w:r w:rsidRPr="002B3E6C">
        <w:rPr>
          <w:rFonts w:ascii="Times New Roman" w:hAnsi="Times New Roman"/>
          <w:sz w:val="24"/>
          <w:szCs w:val="24"/>
        </w:rPr>
        <w:t>дат</w:t>
      </w:r>
      <w:r>
        <w:rPr>
          <w:rFonts w:ascii="Times New Roman" w:hAnsi="Times New Roman"/>
          <w:sz w:val="24"/>
          <w:szCs w:val="24"/>
        </w:rPr>
        <w:t>а</w:t>
      </w:r>
      <w:r w:rsidRPr="002B3E6C">
        <w:rPr>
          <w:rFonts w:ascii="Times New Roman" w:hAnsi="Times New Roman"/>
          <w:sz w:val="24"/>
          <w:szCs w:val="24"/>
        </w:rPr>
        <w:t xml:space="preserve"> и время аукционной процедуры переторжки – «11» </w:t>
      </w:r>
      <w:r>
        <w:rPr>
          <w:rFonts w:ascii="Times New Roman" w:hAnsi="Times New Roman"/>
          <w:sz w:val="24"/>
          <w:szCs w:val="24"/>
        </w:rPr>
        <w:t>декабря</w:t>
      </w:r>
      <w:r w:rsidRPr="002B3E6C">
        <w:rPr>
          <w:rFonts w:ascii="Times New Roman" w:hAnsi="Times New Roman"/>
          <w:sz w:val="24"/>
          <w:szCs w:val="24"/>
        </w:rPr>
        <w:t xml:space="preserve"> 2025 года 11 часов 00 минут (время московское).</w:t>
      </w:r>
    </w:p>
    <w:p w14:paraId="69B4E264" w14:textId="2EC2430D" w:rsidR="0030139D" w:rsidRPr="003F478B" w:rsidRDefault="003F478B" w:rsidP="003F478B">
      <w:pPr>
        <w:numPr>
          <w:ilvl w:val="0"/>
          <w:numId w:val="23"/>
        </w:numPr>
        <w:spacing w:line="240" w:lineRule="auto"/>
        <w:ind w:left="0" w:firstLine="0"/>
        <w:contextualSpacing/>
        <w:jc w:val="both"/>
        <w:rPr>
          <w:rFonts w:ascii="Times New Roman" w:hAnsi="Times New Roman"/>
          <w:sz w:val="24"/>
          <w:szCs w:val="24"/>
        </w:rPr>
      </w:pPr>
      <w:r w:rsidRPr="002B3E6C">
        <w:rPr>
          <w:rFonts w:ascii="Times New Roman" w:hAnsi="Times New Roman"/>
          <w:sz w:val="24"/>
          <w:szCs w:val="24"/>
        </w:rPr>
        <w:t xml:space="preserve">Шаг переторжки: </w:t>
      </w:r>
      <w:r w:rsidRPr="00704291">
        <w:rPr>
          <w:rFonts w:ascii="Times New Roman" w:hAnsi="Times New Roman"/>
          <w:sz w:val="24"/>
          <w:szCs w:val="24"/>
          <w:u w:val="single"/>
        </w:rPr>
        <w:t>20800,00</w:t>
      </w:r>
      <w:r w:rsidRPr="002B3E6C">
        <w:rPr>
          <w:rFonts w:ascii="Times New Roman" w:hAnsi="Times New Roman"/>
          <w:sz w:val="24"/>
          <w:szCs w:val="24"/>
        </w:rPr>
        <w:t xml:space="preserve"> рублей.</w:t>
      </w:r>
    </w:p>
    <w:p w14:paraId="69B128E7" w14:textId="26977EFD" w:rsidR="00480822" w:rsidRPr="00FD052A" w:rsidRDefault="00480822" w:rsidP="00480822">
      <w:pPr>
        <w:spacing w:after="120" w:line="240" w:lineRule="auto"/>
        <w:ind w:left="-284"/>
        <w:contextualSpacing/>
        <w:jc w:val="both"/>
        <w:rPr>
          <w:rFonts w:ascii="Times New Roman" w:hAnsi="Times New Roman"/>
          <w:sz w:val="24"/>
          <w:szCs w:val="24"/>
        </w:rPr>
      </w:pPr>
    </w:p>
    <w:p w14:paraId="50855F3B" w14:textId="30DB8CBA" w:rsidR="009B7BB2" w:rsidRPr="00FD052A" w:rsidRDefault="009B7BB2" w:rsidP="009B7BB2">
      <w:pPr>
        <w:pStyle w:val="a9"/>
        <w:numPr>
          <w:ilvl w:val="0"/>
          <w:numId w:val="6"/>
        </w:numPr>
        <w:tabs>
          <w:tab w:val="left" w:pos="-562"/>
          <w:tab w:val="num" w:pos="-142"/>
        </w:tabs>
        <w:spacing w:before="120" w:after="120" w:line="240" w:lineRule="auto"/>
        <w:ind w:left="-567" w:firstLine="0"/>
        <w:jc w:val="both"/>
        <w:rPr>
          <w:rFonts w:ascii="Times New Roman" w:hAnsi="Times New Roman"/>
          <w:b/>
          <w:caps/>
          <w:sz w:val="24"/>
          <w:szCs w:val="24"/>
        </w:rPr>
      </w:pPr>
      <w:r w:rsidRPr="00FD052A">
        <w:rPr>
          <w:rFonts w:ascii="Times New Roman" w:hAnsi="Times New Roman"/>
          <w:b/>
          <w:caps/>
          <w:sz w:val="24"/>
          <w:szCs w:val="24"/>
        </w:rPr>
        <w:t>СВЕДЕНИЯ О ЦЕНОВ</w:t>
      </w:r>
      <w:r w:rsidR="00B30D04" w:rsidRPr="00FD052A">
        <w:rPr>
          <w:rFonts w:ascii="Times New Roman" w:hAnsi="Times New Roman"/>
          <w:b/>
          <w:caps/>
          <w:sz w:val="24"/>
          <w:szCs w:val="24"/>
        </w:rPr>
        <w:t>ОМ</w:t>
      </w:r>
      <w:r w:rsidRPr="00FD052A">
        <w:rPr>
          <w:rFonts w:ascii="Times New Roman" w:hAnsi="Times New Roman"/>
          <w:b/>
          <w:caps/>
          <w:sz w:val="24"/>
          <w:szCs w:val="24"/>
        </w:rPr>
        <w:t xml:space="preserve"> ПРЕДЛОЖЕНИ</w:t>
      </w:r>
      <w:r w:rsidR="00B30D04" w:rsidRPr="00FD052A">
        <w:rPr>
          <w:rFonts w:ascii="Times New Roman" w:hAnsi="Times New Roman"/>
          <w:b/>
          <w:caps/>
          <w:sz w:val="24"/>
          <w:szCs w:val="24"/>
        </w:rPr>
        <w:t>И</w:t>
      </w:r>
      <w:r w:rsidRPr="00FD052A">
        <w:rPr>
          <w:rFonts w:ascii="Times New Roman" w:hAnsi="Times New Roman"/>
          <w:b/>
          <w:caps/>
          <w:sz w:val="24"/>
          <w:szCs w:val="24"/>
        </w:rPr>
        <w:t>, ПОДАНН</w:t>
      </w:r>
      <w:r w:rsidR="00B30D04" w:rsidRPr="00FD052A">
        <w:rPr>
          <w:rFonts w:ascii="Times New Roman" w:hAnsi="Times New Roman"/>
          <w:b/>
          <w:caps/>
          <w:sz w:val="24"/>
          <w:szCs w:val="24"/>
        </w:rPr>
        <w:t>ОМ</w:t>
      </w:r>
      <w:r w:rsidRPr="00FD052A">
        <w:rPr>
          <w:rFonts w:ascii="Times New Roman" w:hAnsi="Times New Roman"/>
          <w:b/>
          <w:caps/>
          <w:sz w:val="24"/>
          <w:szCs w:val="24"/>
        </w:rPr>
        <w:t xml:space="preserve"> УЧАСТНИК</w:t>
      </w:r>
      <w:r w:rsidR="00763C6E" w:rsidRPr="00FD052A">
        <w:rPr>
          <w:rFonts w:ascii="Times New Roman" w:hAnsi="Times New Roman"/>
          <w:b/>
          <w:caps/>
          <w:sz w:val="24"/>
          <w:szCs w:val="24"/>
        </w:rPr>
        <w:t>О</w:t>
      </w:r>
      <w:r w:rsidRPr="00FD052A">
        <w:rPr>
          <w:rFonts w:ascii="Times New Roman" w:hAnsi="Times New Roman"/>
          <w:b/>
          <w:caps/>
          <w:sz w:val="24"/>
          <w:szCs w:val="24"/>
        </w:rPr>
        <w:t>М НА ПРОЦЕДУРУ ПЕРЕТОРЖКИ</w:t>
      </w:r>
    </w:p>
    <w:tbl>
      <w:tblPr>
        <w:tblW w:w="5184"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6"/>
        <w:gridCol w:w="2693"/>
        <w:gridCol w:w="2834"/>
      </w:tblGrid>
      <w:tr w:rsidR="005D280A" w:rsidRPr="0052288C" w14:paraId="7FBFF778" w14:textId="4A911AB0" w:rsidTr="005D280A">
        <w:trPr>
          <w:cantSplit/>
          <w:trHeight w:val="1142"/>
          <w:tblHeader/>
        </w:trPr>
        <w:tc>
          <w:tcPr>
            <w:tcW w:w="221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1B76E0B" w14:textId="2031634B" w:rsidR="005D280A" w:rsidRPr="0052288C" w:rsidRDefault="005D280A" w:rsidP="009B7C52">
            <w:pPr>
              <w:tabs>
                <w:tab w:val="left" w:pos="1134"/>
              </w:tabs>
              <w:overflowPunct w:val="0"/>
              <w:autoSpaceDE w:val="0"/>
              <w:autoSpaceDN w:val="0"/>
              <w:adjustRightInd w:val="0"/>
              <w:spacing w:after="0" w:line="240" w:lineRule="auto"/>
              <w:jc w:val="center"/>
              <w:textAlignment w:val="baseline"/>
              <w:rPr>
                <w:rFonts w:ascii="Times New Roman" w:eastAsia="Times New Roman" w:hAnsi="Times New Roman"/>
                <w:lang w:eastAsia="ru-RU"/>
              </w:rPr>
            </w:pPr>
            <w:r w:rsidRPr="0052288C">
              <w:rPr>
                <w:rFonts w:ascii="Times New Roman" w:eastAsia="Times New Roman" w:hAnsi="Times New Roman"/>
                <w:b/>
                <w:bCs/>
                <w:lang w:eastAsia="ru-RU"/>
              </w:rPr>
              <w:lastRenderedPageBreak/>
              <w:t>Наименование участника закупки</w:t>
            </w:r>
          </w:p>
        </w:tc>
        <w:tc>
          <w:tcPr>
            <w:tcW w:w="1357" w:type="pct"/>
            <w:tcBorders>
              <w:top w:val="single" w:sz="4" w:space="0" w:color="auto"/>
              <w:left w:val="single" w:sz="4" w:space="0" w:color="auto"/>
              <w:right w:val="single" w:sz="4" w:space="0" w:color="auto"/>
            </w:tcBorders>
            <w:shd w:val="clear" w:color="auto" w:fill="F2F2F2" w:themeFill="background1" w:themeFillShade="F2"/>
            <w:vAlign w:val="center"/>
            <w:hideMark/>
          </w:tcPr>
          <w:p w14:paraId="15057204" w14:textId="76E51AD0" w:rsidR="005D280A" w:rsidRPr="0052288C" w:rsidRDefault="00A7592A" w:rsidP="00224637">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52288C">
              <w:rPr>
                <w:rFonts w:ascii="Times New Roman" w:hAnsi="Times New Roman"/>
                <w:b/>
              </w:rPr>
              <w:t>Процент снижения в ценовом предложении заявки Участника</w:t>
            </w:r>
            <w:r w:rsidR="0052288C" w:rsidRPr="0052288C">
              <w:rPr>
                <w:rFonts w:ascii="Times New Roman" w:hAnsi="Times New Roman"/>
                <w:b/>
              </w:rPr>
              <w:t>, %</w:t>
            </w:r>
          </w:p>
        </w:tc>
        <w:tc>
          <w:tcPr>
            <w:tcW w:w="1428" w:type="pct"/>
            <w:tcBorders>
              <w:top w:val="single" w:sz="4" w:space="0" w:color="auto"/>
              <w:left w:val="single" w:sz="4" w:space="0" w:color="auto"/>
              <w:right w:val="single" w:sz="4" w:space="0" w:color="auto"/>
            </w:tcBorders>
            <w:shd w:val="clear" w:color="auto" w:fill="F2F2F2" w:themeFill="background1" w:themeFillShade="F2"/>
            <w:vAlign w:val="center"/>
            <w:hideMark/>
          </w:tcPr>
          <w:p w14:paraId="0CF3CB03" w14:textId="6C7B9F8B" w:rsidR="005D280A" w:rsidRPr="0052288C" w:rsidRDefault="00A7592A" w:rsidP="00A7592A">
            <w:pPr>
              <w:overflowPunct w:val="0"/>
              <w:autoSpaceDE w:val="0"/>
              <w:autoSpaceDN w:val="0"/>
              <w:adjustRightInd w:val="0"/>
              <w:spacing w:before="60" w:after="60" w:line="240" w:lineRule="auto"/>
              <w:jc w:val="center"/>
              <w:textAlignment w:val="baseline"/>
              <w:rPr>
                <w:rFonts w:ascii="Times New Roman" w:eastAsia="Times New Roman" w:hAnsi="Times New Roman"/>
                <w:b/>
                <w:lang w:eastAsia="ru-RU"/>
              </w:rPr>
            </w:pPr>
            <w:r w:rsidRPr="0052288C">
              <w:rPr>
                <w:rFonts w:ascii="Times New Roman" w:eastAsia="Times New Roman" w:hAnsi="Times New Roman"/>
                <w:b/>
                <w:bCs/>
                <w:lang w:eastAsia="ru-RU"/>
              </w:rPr>
              <w:t xml:space="preserve">Процент снижения на ЭТП РТС-Тендер </w:t>
            </w:r>
            <w:r w:rsidR="00224637" w:rsidRPr="0052288C">
              <w:rPr>
                <w:rFonts w:ascii="Times New Roman" w:eastAsia="Times New Roman" w:hAnsi="Times New Roman"/>
                <w:b/>
                <w:bCs/>
                <w:lang w:eastAsia="ru-RU"/>
              </w:rPr>
              <w:t>после переторжки</w:t>
            </w:r>
            <w:r w:rsidR="0052288C" w:rsidRPr="0052288C">
              <w:rPr>
                <w:rFonts w:ascii="Times New Roman" w:eastAsia="Times New Roman" w:hAnsi="Times New Roman"/>
                <w:b/>
                <w:bCs/>
                <w:lang w:eastAsia="ru-RU"/>
              </w:rPr>
              <w:t>, %</w:t>
            </w:r>
          </w:p>
        </w:tc>
      </w:tr>
      <w:tr w:rsidR="005D280A" w:rsidRPr="0052288C" w14:paraId="2EAD7623" w14:textId="65079DD7" w:rsidTr="00D23050">
        <w:trPr>
          <w:trHeight w:val="888"/>
        </w:trPr>
        <w:tc>
          <w:tcPr>
            <w:tcW w:w="221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92A314" w14:textId="21567A04" w:rsidR="005D280A" w:rsidRPr="0052288C" w:rsidRDefault="003F478B" w:rsidP="002133E9">
            <w:pPr>
              <w:spacing w:after="0" w:line="240" w:lineRule="auto"/>
              <w:jc w:val="center"/>
              <w:rPr>
                <w:rFonts w:ascii="Times New Roman" w:eastAsia="Times New Roman" w:hAnsi="Times New Roman"/>
                <w:bCs/>
                <w:lang w:eastAsia="ru-RU"/>
              </w:rPr>
            </w:pPr>
            <w:r w:rsidRPr="003F478B">
              <w:rPr>
                <w:rFonts w:ascii="Times New Roman" w:hAnsi="Times New Roman"/>
                <w:bCs/>
              </w:rPr>
              <w:t>ФБУ "СЕВЕРО-КАВКАЗСКИЙ ЦСМ"</w:t>
            </w:r>
          </w:p>
        </w:tc>
        <w:tc>
          <w:tcPr>
            <w:tcW w:w="1357" w:type="pct"/>
            <w:tcBorders>
              <w:top w:val="single" w:sz="4" w:space="0" w:color="auto"/>
              <w:left w:val="single" w:sz="4" w:space="0" w:color="auto"/>
              <w:bottom w:val="single" w:sz="4" w:space="0" w:color="auto"/>
              <w:right w:val="single" w:sz="4" w:space="0" w:color="auto"/>
            </w:tcBorders>
            <w:shd w:val="clear" w:color="auto" w:fill="auto"/>
            <w:vAlign w:val="center"/>
          </w:tcPr>
          <w:p w14:paraId="6A00534C" w14:textId="4DD20B90" w:rsidR="005D280A" w:rsidRPr="0052288C" w:rsidRDefault="003F478B" w:rsidP="0052288C">
            <w:pPr>
              <w:spacing w:after="0" w:line="240" w:lineRule="auto"/>
              <w:jc w:val="center"/>
              <w:rPr>
                <w:rFonts w:ascii="Times New Roman" w:eastAsia="Times New Roman" w:hAnsi="Times New Roman"/>
                <w:bCs/>
                <w:lang w:eastAsia="ru-RU"/>
              </w:rPr>
            </w:pPr>
            <w:r w:rsidRPr="003F478B">
              <w:rPr>
                <w:rFonts w:ascii="Times New Roman" w:eastAsia="Times New Roman" w:hAnsi="Times New Roman"/>
                <w:bCs/>
                <w:lang w:eastAsia="ru-RU"/>
              </w:rPr>
              <w:t>0,00 %</w:t>
            </w:r>
          </w:p>
        </w:tc>
        <w:tc>
          <w:tcPr>
            <w:tcW w:w="1428" w:type="pct"/>
            <w:tcBorders>
              <w:top w:val="single" w:sz="4" w:space="0" w:color="auto"/>
              <w:left w:val="single" w:sz="4" w:space="0" w:color="auto"/>
              <w:bottom w:val="single" w:sz="4" w:space="0" w:color="auto"/>
              <w:right w:val="single" w:sz="4" w:space="0" w:color="auto"/>
            </w:tcBorders>
            <w:shd w:val="clear" w:color="auto" w:fill="auto"/>
            <w:vAlign w:val="center"/>
          </w:tcPr>
          <w:p w14:paraId="753C8B00" w14:textId="3BABD3DA" w:rsidR="005D280A" w:rsidRPr="0052288C" w:rsidRDefault="003F478B" w:rsidP="0052288C">
            <w:pPr>
              <w:spacing w:after="0" w:line="240" w:lineRule="auto"/>
              <w:jc w:val="center"/>
              <w:rPr>
                <w:rFonts w:ascii="Times New Roman" w:eastAsia="Times New Roman" w:hAnsi="Times New Roman"/>
                <w:color w:val="000000"/>
                <w:lang w:eastAsia="ru-RU"/>
              </w:rPr>
            </w:pPr>
            <w:r w:rsidRPr="003F478B">
              <w:rPr>
                <w:rFonts w:ascii="Times New Roman" w:eastAsia="Times New Roman" w:hAnsi="Times New Roman"/>
                <w:bCs/>
                <w:color w:val="000000"/>
                <w:lang w:eastAsia="ru-RU"/>
              </w:rPr>
              <w:t>0,00 %</w:t>
            </w:r>
          </w:p>
        </w:tc>
      </w:tr>
    </w:tbl>
    <w:p w14:paraId="275935A9" w14:textId="32CB1B37" w:rsidR="007F1409" w:rsidRPr="00E85ECF" w:rsidRDefault="00E85ECF" w:rsidP="00E85ECF">
      <w:pPr>
        <w:pStyle w:val="a9"/>
        <w:tabs>
          <w:tab w:val="left" w:pos="-562"/>
          <w:tab w:val="num" w:pos="-142"/>
        </w:tabs>
        <w:spacing w:before="120" w:after="120" w:line="240" w:lineRule="auto"/>
        <w:ind w:left="-567"/>
        <w:jc w:val="both"/>
        <w:rPr>
          <w:rFonts w:ascii="Times New Roman" w:hAnsi="Times New Roman"/>
          <w:bCs/>
          <w:sz w:val="24"/>
          <w:szCs w:val="24"/>
        </w:rPr>
      </w:pPr>
      <w:r w:rsidRPr="00E85ECF">
        <w:rPr>
          <w:rFonts w:ascii="Times New Roman" w:hAnsi="Times New Roman"/>
          <w:bCs/>
          <w:sz w:val="24"/>
          <w:szCs w:val="24"/>
        </w:rPr>
        <w:t>В соответствии с п. 2 Приложения № 1 к Части II «ИНФОРМАЦИОННАЯ КАРТА ЗАКУПКИ» Документации о закупке в случае поступления на этап оценки единственной заявки (вследствие подачи на закупку единственной заявки либо отклонения всех поступивших заявок на этапе их рассмотрения, кроме одной, ввиду несоответствия требованиям документации) проведение оценки не осуществляется.</w:t>
      </w:r>
    </w:p>
    <w:p w14:paraId="41D7DCEA" w14:textId="77777777" w:rsidR="00A7592A" w:rsidRPr="00E85ECF" w:rsidRDefault="00A7592A" w:rsidP="00740091">
      <w:pPr>
        <w:pStyle w:val="a9"/>
        <w:tabs>
          <w:tab w:val="left" w:pos="-562"/>
          <w:tab w:val="num" w:pos="-142"/>
        </w:tabs>
        <w:spacing w:after="120" w:line="240" w:lineRule="auto"/>
        <w:ind w:left="-567"/>
        <w:rPr>
          <w:rFonts w:ascii="Times New Roman" w:eastAsia="Times New Roman" w:hAnsi="Times New Roman"/>
          <w:sz w:val="24"/>
          <w:szCs w:val="24"/>
        </w:rPr>
      </w:pPr>
    </w:p>
    <w:p w14:paraId="10F56779" w14:textId="49CAB273" w:rsidR="00023EAF" w:rsidRPr="00E85ECF" w:rsidRDefault="00023EAF" w:rsidP="00FC0248">
      <w:pPr>
        <w:pStyle w:val="a9"/>
        <w:numPr>
          <w:ilvl w:val="0"/>
          <w:numId w:val="6"/>
        </w:numPr>
        <w:tabs>
          <w:tab w:val="left" w:pos="-562"/>
          <w:tab w:val="num" w:pos="-142"/>
        </w:tabs>
        <w:spacing w:before="120" w:after="0" w:line="240" w:lineRule="auto"/>
        <w:ind w:left="-567" w:firstLine="0"/>
        <w:rPr>
          <w:rFonts w:ascii="Times New Roman" w:hAnsi="Times New Roman"/>
          <w:b/>
          <w:caps/>
          <w:sz w:val="24"/>
          <w:szCs w:val="24"/>
        </w:rPr>
      </w:pPr>
      <w:r w:rsidRPr="00E85ECF">
        <w:rPr>
          <w:rFonts w:ascii="Times New Roman" w:hAnsi="Times New Roman"/>
          <w:b/>
          <w:caps/>
          <w:sz w:val="24"/>
          <w:szCs w:val="24"/>
        </w:rPr>
        <w:t xml:space="preserve">решениЕ </w:t>
      </w:r>
      <w:r w:rsidR="000B2BF1" w:rsidRPr="00E85ECF">
        <w:rPr>
          <w:rFonts w:ascii="Times New Roman" w:hAnsi="Times New Roman"/>
          <w:b/>
          <w:caps/>
          <w:sz w:val="24"/>
          <w:szCs w:val="24"/>
        </w:rPr>
        <w:t>закупочной</w:t>
      </w:r>
      <w:r w:rsidR="0029264B" w:rsidRPr="00E85ECF">
        <w:rPr>
          <w:rFonts w:ascii="Times New Roman" w:hAnsi="Times New Roman"/>
          <w:b/>
          <w:caps/>
          <w:sz w:val="24"/>
          <w:szCs w:val="24"/>
        </w:rPr>
        <w:t xml:space="preserve"> </w:t>
      </w:r>
      <w:r w:rsidRPr="00E85ECF">
        <w:rPr>
          <w:rFonts w:ascii="Times New Roman" w:hAnsi="Times New Roman"/>
          <w:b/>
          <w:caps/>
          <w:sz w:val="24"/>
          <w:szCs w:val="24"/>
        </w:rPr>
        <w:t>КОМИССИИ</w:t>
      </w:r>
    </w:p>
    <w:p w14:paraId="3B61F401" w14:textId="58F04114" w:rsidR="005D280A" w:rsidRPr="00E85ECF" w:rsidRDefault="005D280A" w:rsidP="003F478B">
      <w:pPr>
        <w:pStyle w:val="a9"/>
        <w:numPr>
          <w:ilvl w:val="1"/>
          <w:numId w:val="21"/>
        </w:numPr>
        <w:spacing w:before="120" w:after="0"/>
        <w:ind w:left="-567" w:firstLine="0"/>
        <w:jc w:val="both"/>
        <w:rPr>
          <w:rFonts w:ascii="Times New Roman" w:hAnsi="Times New Roman"/>
          <w:bCs/>
          <w:sz w:val="24"/>
          <w:szCs w:val="24"/>
        </w:rPr>
      </w:pPr>
      <w:r w:rsidRPr="00E85ECF">
        <w:rPr>
          <w:rFonts w:ascii="Times New Roman" w:hAnsi="Times New Roman"/>
          <w:bCs/>
          <w:sz w:val="24"/>
          <w:szCs w:val="24"/>
        </w:rPr>
        <w:t>В соответствии с п.7.5.</w:t>
      </w:r>
      <w:r w:rsidR="00C9289C" w:rsidRPr="00E85ECF">
        <w:rPr>
          <w:rFonts w:ascii="Times New Roman" w:hAnsi="Times New Roman"/>
          <w:bCs/>
          <w:sz w:val="24"/>
          <w:szCs w:val="24"/>
        </w:rPr>
        <w:t>3</w:t>
      </w:r>
      <w:r w:rsidRPr="00E85ECF">
        <w:rPr>
          <w:rFonts w:ascii="Times New Roman" w:hAnsi="Times New Roman"/>
          <w:bCs/>
          <w:sz w:val="24"/>
          <w:szCs w:val="24"/>
        </w:rPr>
        <w:t xml:space="preserve">. Единого стандарта закупок Публичного акционерного общества «Федеральная сетевая компания - Россети» (Положение о закупке) заключить договор </w:t>
      </w:r>
      <w:r w:rsidR="00C16BEB" w:rsidRPr="00E85ECF">
        <w:rPr>
          <w:rFonts w:ascii="Times New Roman" w:hAnsi="Times New Roman"/>
          <w:bCs/>
          <w:sz w:val="24"/>
          <w:szCs w:val="24"/>
        </w:rPr>
        <w:br/>
      </w:r>
      <w:r w:rsidR="002D21B2" w:rsidRPr="00E85ECF">
        <w:rPr>
          <w:rFonts w:ascii="Times New Roman" w:hAnsi="Times New Roman"/>
          <w:bCs/>
          <w:sz w:val="24"/>
          <w:szCs w:val="24"/>
        </w:rPr>
        <w:t xml:space="preserve">на </w:t>
      </w:r>
      <w:r w:rsidR="003F478B" w:rsidRPr="003F478B">
        <w:rPr>
          <w:rFonts w:ascii="Times New Roman" w:hAnsi="Times New Roman"/>
          <w:bCs/>
          <w:sz w:val="24"/>
          <w:szCs w:val="24"/>
        </w:rPr>
        <w:t>оказание услуги по поверке СИ для СД и химической лаборатории, лаборатории ОМО и ПС для нужд филиала ПАО "Россети"- Северо-Кавказское ПМЭС</w:t>
      </w:r>
      <w:r w:rsidR="0052669A" w:rsidRPr="00E85ECF">
        <w:rPr>
          <w:rFonts w:ascii="Times New Roman" w:hAnsi="Times New Roman"/>
          <w:bCs/>
          <w:sz w:val="24"/>
          <w:szCs w:val="24"/>
        </w:rPr>
        <w:t xml:space="preserve"> </w:t>
      </w:r>
      <w:r w:rsidRPr="00E85ECF">
        <w:rPr>
          <w:rFonts w:ascii="Times New Roman" w:hAnsi="Times New Roman"/>
          <w:bCs/>
          <w:sz w:val="24"/>
          <w:szCs w:val="24"/>
        </w:rPr>
        <w:t xml:space="preserve">с Участником </w:t>
      </w:r>
      <w:r w:rsidR="00E85ECF" w:rsidRPr="00E85ECF">
        <w:rPr>
          <w:rFonts w:ascii="Times New Roman" w:hAnsi="Times New Roman"/>
          <w:bCs/>
          <w:sz w:val="24"/>
          <w:szCs w:val="24"/>
        </w:rPr>
        <w:br/>
      </w:r>
      <w:r w:rsidR="003F478B" w:rsidRPr="003F478B">
        <w:rPr>
          <w:rFonts w:ascii="Times New Roman" w:hAnsi="Times New Roman"/>
          <w:bCs/>
          <w:sz w:val="24"/>
          <w:szCs w:val="24"/>
        </w:rPr>
        <w:t>ФБУ "СЕВЕРО-КАВКАЗСКИЙ ЦСМ"</w:t>
      </w:r>
      <w:r w:rsidRPr="00E85ECF">
        <w:rPr>
          <w:rFonts w:ascii="Times New Roman" w:hAnsi="Times New Roman"/>
          <w:bCs/>
          <w:sz w:val="24"/>
          <w:szCs w:val="24"/>
        </w:rPr>
        <w:t xml:space="preserve"> на сумму </w:t>
      </w:r>
      <w:r w:rsidR="003F478B">
        <w:rPr>
          <w:rFonts w:ascii="Times New Roman" w:hAnsi="Times New Roman"/>
          <w:bCs/>
          <w:sz w:val="24"/>
          <w:szCs w:val="24"/>
        </w:rPr>
        <w:t xml:space="preserve">2 075 </w:t>
      </w:r>
      <w:r w:rsidR="00D70BDC">
        <w:rPr>
          <w:rFonts w:ascii="Times New Roman" w:hAnsi="Times New Roman"/>
          <w:bCs/>
          <w:sz w:val="24"/>
          <w:szCs w:val="24"/>
        </w:rPr>
        <w:t>842</w:t>
      </w:r>
      <w:r w:rsidR="00E85ECF" w:rsidRPr="00E85ECF">
        <w:rPr>
          <w:rFonts w:ascii="Times New Roman" w:hAnsi="Times New Roman"/>
          <w:sz w:val="24"/>
          <w:szCs w:val="24"/>
        </w:rPr>
        <w:t xml:space="preserve"> </w:t>
      </w:r>
      <w:r w:rsidR="001275F6" w:rsidRPr="00E85ECF">
        <w:rPr>
          <w:rFonts w:ascii="Times New Roman" w:hAnsi="Times New Roman"/>
          <w:bCs/>
          <w:sz w:val="24"/>
          <w:szCs w:val="24"/>
        </w:rPr>
        <w:t>(</w:t>
      </w:r>
      <w:r w:rsidR="003F478B">
        <w:rPr>
          <w:rFonts w:ascii="Times New Roman" w:hAnsi="Times New Roman"/>
          <w:bCs/>
          <w:sz w:val="24"/>
          <w:szCs w:val="24"/>
        </w:rPr>
        <w:t xml:space="preserve">Два миллиона семьдесят пять тысяч </w:t>
      </w:r>
      <w:r w:rsidR="00D70BDC">
        <w:rPr>
          <w:rFonts w:ascii="Times New Roman" w:hAnsi="Times New Roman"/>
          <w:bCs/>
          <w:sz w:val="24"/>
          <w:szCs w:val="24"/>
        </w:rPr>
        <w:t>восемьсот сорок два</w:t>
      </w:r>
      <w:r w:rsidR="001275F6" w:rsidRPr="00E85ECF">
        <w:rPr>
          <w:rFonts w:ascii="Times New Roman" w:hAnsi="Times New Roman"/>
          <w:bCs/>
          <w:sz w:val="24"/>
          <w:szCs w:val="24"/>
        </w:rPr>
        <w:t>) рубл</w:t>
      </w:r>
      <w:r w:rsidR="00D70BDC">
        <w:rPr>
          <w:rFonts w:ascii="Times New Roman" w:hAnsi="Times New Roman"/>
          <w:bCs/>
          <w:sz w:val="24"/>
          <w:szCs w:val="24"/>
        </w:rPr>
        <w:t>я</w:t>
      </w:r>
      <w:r w:rsidR="001275F6" w:rsidRPr="00E85ECF">
        <w:rPr>
          <w:rFonts w:ascii="Times New Roman" w:hAnsi="Times New Roman"/>
          <w:bCs/>
          <w:sz w:val="24"/>
          <w:szCs w:val="24"/>
        </w:rPr>
        <w:t xml:space="preserve"> </w:t>
      </w:r>
      <w:r w:rsidR="00D70BDC">
        <w:rPr>
          <w:rFonts w:ascii="Times New Roman" w:eastAsia="Times New Roman" w:hAnsi="Times New Roman"/>
          <w:bCs/>
          <w:lang w:eastAsia="ru-RU"/>
        </w:rPr>
        <w:t>76</w:t>
      </w:r>
      <w:r w:rsidR="001275F6" w:rsidRPr="00E85ECF">
        <w:rPr>
          <w:rFonts w:ascii="Times New Roman" w:hAnsi="Times New Roman"/>
          <w:bCs/>
          <w:sz w:val="24"/>
          <w:szCs w:val="24"/>
        </w:rPr>
        <w:t xml:space="preserve"> копеек</w:t>
      </w:r>
      <w:r w:rsidR="002D21B2" w:rsidRPr="00E85ECF">
        <w:rPr>
          <w:rFonts w:ascii="Times New Roman" w:hAnsi="Times New Roman"/>
          <w:bCs/>
          <w:sz w:val="24"/>
          <w:szCs w:val="24"/>
        </w:rPr>
        <w:t xml:space="preserve">, </w:t>
      </w:r>
      <w:r w:rsidR="00D70BDC">
        <w:rPr>
          <w:rFonts w:ascii="Times New Roman" w:hAnsi="Times New Roman"/>
          <w:bCs/>
          <w:sz w:val="24"/>
          <w:szCs w:val="24"/>
        </w:rPr>
        <w:t xml:space="preserve">с </w:t>
      </w:r>
      <w:r w:rsidR="002D21B2" w:rsidRPr="00E85ECF">
        <w:rPr>
          <w:rFonts w:ascii="Times New Roman" w:hAnsi="Times New Roman"/>
          <w:bCs/>
          <w:sz w:val="24"/>
          <w:szCs w:val="24"/>
        </w:rPr>
        <w:t>Н</w:t>
      </w:r>
      <w:r w:rsidRPr="00E85ECF">
        <w:rPr>
          <w:rFonts w:ascii="Times New Roman" w:hAnsi="Times New Roman"/>
          <w:bCs/>
          <w:sz w:val="24"/>
          <w:szCs w:val="24"/>
        </w:rPr>
        <w:t>ДС</w:t>
      </w:r>
      <w:r w:rsidR="003574C2" w:rsidRPr="00E85ECF">
        <w:rPr>
          <w:rFonts w:ascii="Times New Roman" w:hAnsi="Times New Roman"/>
          <w:bCs/>
          <w:sz w:val="24"/>
          <w:szCs w:val="24"/>
        </w:rPr>
        <w:t xml:space="preserve">, </w:t>
      </w:r>
      <w:r w:rsidR="00F215AF" w:rsidRPr="00E85ECF">
        <w:rPr>
          <w:rFonts w:ascii="Times New Roman" w:hAnsi="Times New Roman"/>
          <w:bCs/>
          <w:sz w:val="24"/>
          <w:szCs w:val="24"/>
        </w:rPr>
        <w:t xml:space="preserve">с учетом процента снижения от максимальной единичной цены по каждой позиции услуг, предложенной участником </w:t>
      </w:r>
      <w:r w:rsidR="00D70BDC">
        <w:rPr>
          <w:rFonts w:ascii="Times New Roman" w:hAnsi="Times New Roman"/>
          <w:bCs/>
          <w:sz w:val="24"/>
          <w:szCs w:val="24"/>
        </w:rPr>
        <w:t>0</w:t>
      </w:r>
      <w:r w:rsidR="00E85ECF" w:rsidRPr="00E85ECF">
        <w:rPr>
          <w:rFonts w:ascii="Times New Roman" w:hAnsi="Times New Roman"/>
          <w:bCs/>
          <w:sz w:val="24"/>
          <w:szCs w:val="24"/>
        </w:rPr>
        <w:t>,00</w:t>
      </w:r>
      <w:r w:rsidR="00F215AF" w:rsidRPr="00E85ECF">
        <w:rPr>
          <w:rFonts w:ascii="Times New Roman" w:hAnsi="Times New Roman"/>
          <w:bCs/>
          <w:sz w:val="24"/>
          <w:szCs w:val="24"/>
        </w:rPr>
        <w:t>%</w:t>
      </w:r>
      <w:r w:rsidR="003574C2" w:rsidRPr="00E85ECF">
        <w:rPr>
          <w:rFonts w:ascii="Times New Roman" w:hAnsi="Times New Roman"/>
          <w:bCs/>
          <w:sz w:val="24"/>
          <w:szCs w:val="24"/>
        </w:rPr>
        <w:t>.</w:t>
      </w:r>
    </w:p>
    <w:p w14:paraId="0F4CC7D9" w14:textId="77777777" w:rsidR="00D23050" w:rsidRPr="00E85ECF" w:rsidRDefault="00D23050" w:rsidP="00E85ECF">
      <w:pPr>
        <w:pStyle w:val="a9"/>
        <w:spacing w:before="120" w:after="0"/>
        <w:ind w:left="-567"/>
        <w:jc w:val="both"/>
        <w:rPr>
          <w:rFonts w:ascii="Times New Roman" w:hAnsi="Times New Roman"/>
          <w:bCs/>
          <w:sz w:val="24"/>
          <w:szCs w:val="24"/>
        </w:rPr>
      </w:pPr>
    </w:p>
    <w:p w14:paraId="5AA36782" w14:textId="27BF7C84" w:rsidR="005D280A" w:rsidRPr="00E85ECF" w:rsidRDefault="005D280A" w:rsidP="00E85ECF">
      <w:pPr>
        <w:pStyle w:val="a9"/>
        <w:numPr>
          <w:ilvl w:val="1"/>
          <w:numId w:val="21"/>
        </w:numPr>
        <w:spacing w:before="120" w:after="0"/>
        <w:ind w:left="-567" w:firstLine="0"/>
        <w:jc w:val="both"/>
        <w:rPr>
          <w:rFonts w:ascii="Times New Roman" w:hAnsi="Times New Roman"/>
          <w:bCs/>
          <w:sz w:val="24"/>
          <w:szCs w:val="24"/>
        </w:rPr>
      </w:pPr>
      <w:r w:rsidRPr="00E85ECF">
        <w:rPr>
          <w:rFonts w:ascii="Times New Roman" w:hAnsi="Times New Roman"/>
          <w:bCs/>
          <w:sz w:val="24"/>
          <w:szCs w:val="24"/>
        </w:rPr>
        <w:t>Филиал</w:t>
      </w:r>
      <w:r w:rsidR="00B24AC5" w:rsidRPr="00E85ECF">
        <w:rPr>
          <w:rFonts w:ascii="Times New Roman" w:hAnsi="Times New Roman"/>
          <w:bCs/>
          <w:sz w:val="24"/>
          <w:szCs w:val="24"/>
        </w:rPr>
        <w:t>у</w:t>
      </w:r>
      <w:r w:rsidRPr="00E85ECF">
        <w:rPr>
          <w:rFonts w:ascii="Times New Roman" w:hAnsi="Times New Roman"/>
          <w:bCs/>
          <w:sz w:val="24"/>
          <w:szCs w:val="24"/>
        </w:rPr>
        <w:t xml:space="preserve"> ПАО «Россети» - </w:t>
      </w:r>
      <w:r w:rsidR="00D70BDC" w:rsidRPr="00D70BDC">
        <w:rPr>
          <w:rFonts w:ascii="Times New Roman" w:hAnsi="Times New Roman"/>
          <w:bCs/>
          <w:sz w:val="24"/>
          <w:szCs w:val="24"/>
        </w:rPr>
        <w:t>Северо-Кавказское ПМЭС</w:t>
      </w:r>
      <w:r w:rsidR="00B30D04" w:rsidRPr="00E85ECF">
        <w:rPr>
          <w:rFonts w:ascii="Times New Roman" w:hAnsi="Times New Roman"/>
          <w:bCs/>
          <w:sz w:val="24"/>
          <w:szCs w:val="24"/>
        </w:rPr>
        <w:t xml:space="preserve"> в</w:t>
      </w:r>
      <w:r w:rsidRPr="00E85ECF">
        <w:rPr>
          <w:rFonts w:ascii="Times New Roman" w:hAnsi="Times New Roman"/>
          <w:bCs/>
          <w:sz w:val="24"/>
          <w:szCs w:val="24"/>
        </w:rPr>
        <w:t xml:space="preserve"> срок не ранее, чем через 10 (десять) дней и не позднее чем через 20 (двадцать) дней с даты размещения на официальном сайте Единой информационной системы в сфере закупок итогового протокола, заключить с </w:t>
      </w:r>
      <w:r w:rsidR="00A01E73">
        <w:rPr>
          <w:rFonts w:ascii="Times New Roman" w:hAnsi="Times New Roman"/>
          <w:bCs/>
          <w:sz w:val="24"/>
          <w:szCs w:val="24"/>
        </w:rPr>
        <w:br/>
      </w:r>
      <w:r w:rsidR="00D70BDC" w:rsidRPr="00D70BDC">
        <w:rPr>
          <w:rFonts w:ascii="Times New Roman" w:hAnsi="Times New Roman"/>
          <w:bCs/>
          <w:sz w:val="24"/>
          <w:szCs w:val="24"/>
        </w:rPr>
        <w:t>ФБУ "СЕВЕРО-КАВКАЗСКИЙ ЦСМ"</w:t>
      </w:r>
      <w:r w:rsidR="00E85ECF" w:rsidRPr="00E85ECF">
        <w:rPr>
          <w:rFonts w:ascii="Times New Roman" w:hAnsi="Times New Roman"/>
          <w:bCs/>
          <w:sz w:val="24"/>
          <w:szCs w:val="24"/>
        </w:rPr>
        <w:t xml:space="preserve"> </w:t>
      </w:r>
      <w:r w:rsidRPr="00E85ECF">
        <w:rPr>
          <w:rFonts w:ascii="Times New Roman" w:hAnsi="Times New Roman"/>
          <w:bCs/>
          <w:sz w:val="24"/>
          <w:szCs w:val="24"/>
        </w:rPr>
        <w:t xml:space="preserve">договор </w:t>
      </w:r>
      <w:r w:rsidR="00D70BDC" w:rsidRPr="00D70BDC">
        <w:rPr>
          <w:rFonts w:ascii="Times New Roman" w:hAnsi="Times New Roman"/>
          <w:bCs/>
          <w:sz w:val="24"/>
          <w:szCs w:val="24"/>
        </w:rPr>
        <w:t>на оказание услуги по поверке СИ для СД и химической лаборатории, лаборатории ОМО и ПС для нужд филиала ПАО "Россети"- Северо-Кавказское ПМЭС</w:t>
      </w:r>
      <w:r w:rsidR="00E85ECF" w:rsidRPr="00E85ECF">
        <w:rPr>
          <w:rFonts w:ascii="Times New Roman" w:hAnsi="Times New Roman"/>
          <w:bCs/>
          <w:sz w:val="24"/>
          <w:szCs w:val="24"/>
        </w:rPr>
        <w:t xml:space="preserve"> </w:t>
      </w:r>
      <w:r w:rsidRPr="00E85ECF">
        <w:rPr>
          <w:rFonts w:ascii="Times New Roman" w:hAnsi="Times New Roman"/>
          <w:bCs/>
          <w:sz w:val="24"/>
          <w:szCs w:val="24"/>
        </w:rPr>
        <w:t xml:space="preserve">на </w:t>
      </w:r>
      <w:r w:rsidR="00D70BDC" w:rsidRPr="00D70BDC">
        <w:rPr>
          <w:rFonts w:ascii="Times New Roman" w:hAnsi="Times New Roman"/>
          <w:bCs/>
          <w:sz w:val="24"/>
          <w:szCs w:val="24"/>
        </w:rPr>
        <w:t>2 075 842</w:t>
      </w:r>
      <w:r w:rsidR="00D70BDC" w:rsidRPr="00D70BDC">
        <w:rPr>
          <w:rFonts w:ascii="Times New Roman" w:hAnsi="Times New Roman"/>
          <w:sz w:val="24"/>
          <w:szCs w:val="24"/>
        </w:rPr>
        <w:t xml:space="preserve"> </w:t>
      </w:r>
      <w:r w:rsidR="00D70BDC" w:rsidRPr="00D70BDC">
        <w:rPr>
          <w:rFonts w:ascii="Times New Roman" w:hAnsi="Times New Roman"/>
          <w:bCs/>
          <w:sz w:val="24"/>
          <w:szCs w:val="24"/>
        </w:rPr>
        <w:t>(Два миллиона семьдесят пять тысяч восемьсот сорок два) рубля 76 копеек, с НДС, с учетом процента снижения от максимальной единичной цены по каждой позиции услуг, предложенной участником 0,00%.</w:t>
      </w:r>
    </w:p>
    <w:p w14:paraId="1DB9CF8C" w14:textId="0B0877D8" w:rsidR="002D21B2" w:rsidRDefault="002D21B2" w:rsidP="00BC412B">
      <w:pPr>
        <w:spacing w:after="0" w:line="240" w:lineRule="auto"/>
        <w:jc w:val="both"/>
        <w:rPr>
          <w:rFonts w:ascii="Times New Roman" w:hAnsi="Times New Roman"/>
          <w:bCs/>
        </w:rPr>
      </w:pPr>
    </w:p>
    <w:p w14:paraId="5EEA4D51" w14:textId="77777777" w:rsidR="00A01E73" w:rsidRDefault="00A01E73" w:rsidP="00BC412B">
      <w:pPr>
        <w:spacing w:after="0" w:line="240" w:lineRule="auto"/>
        <w:jc w:val="both"/>
        <w:rPr>
          <w:rFonts w:ascii="Times New Roman" w:hAnsi="Times New Roman"/>
          <w:bCs/>
        </w:rPr>
      </w:pPr>
    </w:p>
    <w:p w14:paraId="33C2BA80" w14:textId="77777777" w:rsidR="00FD052A" w:rsidRDefault="00FD052A" w:rsidP="00BC412B">
      <w:pPr>
        <w:spacing w:after="0" w:line="240" w:lineRule="auto"/>
        <w:jc w:val="both"/>
        <w:rPr>
          <w:rFonts w:ascii="Times New Roman" w:hAnsi="Times New Roman"/>
          <w:bCs/>
        </w:rPr>
      </w:pPr>
    </w:p>
    <w:tbl>
      <w:tblPr>
        <w:tblW w:w="1013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985"/>
        <w:gridCol w:w="1843"/>
        <w:gridCol w:w="4500"/>
      </w:tblGrid>
      <w:tr w:rsidR="00D70BDC" w:rsidRPr="005C54A0" w14:paraId="6792677C" w14:textId="77777777" w:rsidTr="00BC492D">
        <w:trPr>
          <w:trHeight w:val="1194"/>
        </w:trPr>
        <w:tc>
          <w:tcPr>
            <w:tcW w:w="1809" w:type="dxa"/>
            <w:tcBorders>
              <w:top w:val="single" w:sz="4" w:space="0" w:color="auto"/>
            </w:tcBorders>
            <w:vAlign w:val="center"/>
          </w:tcPr>
          <w:p w14:paraId="760A5B6C" w14:textId="7D45BE32" w:rsidR="00D70BDC" w:rsidRPr="005C54A0" w:rsidRDefault="00D70BDC" w:rsidP="00D70BDC">
            <w:pPr>
              <w:tabs>
                <w:tab w:val="left" w:pos="9900"/>
              </w:tabs>
              <w:spacing w:after="0" w:line="240" w:lineRule="auto"/>
              <w:rPr>
                <w:rFonts w:ascii="Times New Roman" w:hAnsi="Times New Roman"/>
              </w:rPr>
            </w:pPr>
            <w:r w:rsidRPr="00704291">
              <w:rPr>
                <w:rFonts w:ascii="Times New Roman" w:hAnsi="Times New Roman"/>
                <w:sz w:val="24"/>
                <w:szCs w:val="24"/>
              </w:rPr>
              <w:t>Председатель Закупочной комиссии:</w:t>
            </w:r>
          </w:p>
        </w:tc>
        <w:tc>
          <w:tcPr>
            <w:tcW w:w="1985" w:type="dxa"/>
          </w:tcPr>
          <w:p w14:paraId="06622A5C" w14:textId="026B64DA" w:rsidR="00D70BDC" w:rsidRPr="005C54A0" w:rsidRDefault="00D70BDC" w:rsidP="00D70BDC">
            <w:pPr>
              <w:pStyle w:val="31"/>
              <w:spacing w:before="0" w:after="0"/>
              <w:rPr>
                <w:rFonts w:eastAsia="Calibri"/>
                <w:snapToGrid/>
                <w:sz w:val="22"/>
                <w:szCs w:val="22"/>
                <w:lang w:eastAsia="en-US"/>
              </w:rPr>
            </w:pPr>
            <w:bookmarkStart w:id="9" w:name="_GoBack"/>
            <w:bookmarkEnd w:id="9"/>
          </w:p>
        </w:tc>
        <w:tc>
          <w:tcPr>
            <w:tcW w:w="1843" w:type="dxa"/>
            <w:vAlign w:val="center"/>
          </w:tcPr>
          <w:p w14:paraId="7EFFC317" w14:textId="1696A3EB" w:rsidR="00D70BDC" w:rsidRPr="005C54A0" w:rsidRDefault="00D70BDC" w:rsidP="00D70BDC">
            <w:pPr>
              <w:spacing w:after="0"/>
              <w:ind w:left="-108" w:right="-108"/>
              <w:jc w:val="center"/>
              <w:rPr>
                <w:rFonts w:ascii="Times New Roman" w:hAnsi="Times New Roman"/>
              </w:rPr>
            </w:pPr>
            <w:r w:rsidRPr="00704291">
              <w:rPr>
                <w:rFonts w:ascii="Times New Roman" w:eastAsia="Times New Roman" w:hAnsi="Times New Roman"/>
                <w:sz w:val="24"/>
                <w:szCs w:val="24"/>
              </w:rPr>
              <w:t>Смажко И.В.</w:t>
            </w:r>
          </w:p>
        </w:tc>
        <w:tc>
          <w:tcPr>
            <w:tcW w:w="4500" w:type="dxa"/>
            <w:vAlign w:val="center"/>
          </w:tcPr>
          <w:p w14:paraId="34EC47FC" w14:textId="26F71EA1" w:rsidR="00D70BDC" w:rsidRPr="005C54A0" w:rsidRDefault="00D70BDC" w:rsidP="00D70BDC">
            <w:pPr>
              <w:tabs>
                <w:tab w:val="left" w:pos="252"/>
              </w:tabs>
              <w:spacing w:after="0"/>
              <w:jc w:val="both"/>
              <w:rPr>
                <w:rFonts w:ascii="Times New Roman" w:hAnsi="Times New Roman"/>
              </w:rPr>
            </w:pPr>
            <w:r w:rsidRPr="00704291">
              <w:rPr>
                <w:rFonts w:ascii="Times New Roman" w:eastAsia="Times New Roman" w:hAnsi="Times New Roman"/>
                <w:sz w:val="24"/>
                <w:szCs w:val="24"/>
              </w:rPr>
              <w:t>Первый заместитель Генерального директора – главный инженер</w:t>
            </w:r>
            <w:r w:rsidRPr="00704291">
              <w:rPr>
                <w:rFonts w:ascii="Times New Roman" w:hAnsi="Times New Roman"/>
                <w:sz w:val="24"/>
                <w:szCs w:val="24"/>
              </w:rPr>
              <w:t xml:space="preserve"> филиала </w:t>
            </w:r>
            <w:r w:rsidRPr="00704291">
              <w:rPr>
                <w:rFonts w:ascii="Times New Roman" w:hAnsi="Times New Roman"/>
                <w:bCs/>
                <w:iCs/>
                <w:sz w:val="24"/>
                <w:szCs w:val="24"/>
              </w:rPr>
              <w:t>ПАО «Россети» - Магистральные электрические сети Юга</w:t>
            </w:r>
          </w:p>
        </w:tc>
      </w:tr>
      <w:tr w:rsidR="00D70BDC" w:rsidRPr="005C54A0" w14:paraId="645493AB" w14:textId="77777777" w:rsidTr="00820100">
        <w:trPr>
          <w:trHeight w:val="1112"/>
        </w:trPr>
        <w:tc>
          <w:tcPr>
            <w:tcW w:w="1809" w:type="dxa"/>
            <w:tcBorders>
              <w:top w:val="single" w:sz="4" w:space="0" w:color="auto"/>
            </w:tcBorders>
            <w:vAlign w:val="center"/>
          </w:tcPr>
          <w:p w14:paraId="7698F130" w14:textId="345C802A" w:rsidR="00D70BDC" w:rsidRPr="005C54A0" w:rsidRDefault="00D70BDC" w:rsidP="00D70BDC">
            <w:pPr>
              <w:tabs>
                <w:tab w:val="left" w:pos="9900"/>
              </w:tabs>
              <w:spacing w:after="0" w:line="240" w:lineRule="auto"/>
              <w:rPr>
                <w:rFonts w:ascii="Times New Roman" w:hAnsi="Times New Roman"/>
              </w:rPr>
            </w:pPr>
            <w:r w:rsidRPr="00704291">
              <w:rPr>
                <w:rFonts w:ascii="Times New Roman" w:hAnsi="Times New Roman"/>
                <w:sz w:val="24"/>
                <w:szCs w:val="24"/>
              </w:rPr>
              <w:t>Секретарь Закупочной  комиссии (без права голоса):</w:t>
            </w:r>
          </w:p>
        </w:tc>
        <w:tc>
          <w:tcPr>
            <w:tcW w:w="1985" w:type="dxa"/>
            <w:vAlign w:val="center"/>
          </w:tcPr>
          <w:p w14:paraId="6469A2EA" w14:textId="1939DA8F" w:rsidR="00D70BDC" w:rsidRPr="005C54A0" w:rsidRDefault="00D70BDC" w:rsidP="00D70BDC">
            <w:pPr>
              <w:tabs>
                <w:tab w:val="left" w:pos="9900"/>
              </w:tabs>
              <w:spacing w:after="0" w:line="240" w:lineRule="auto"/>
              <w:rPr>
                <w:rFonts w:ascii="Times New Roman" w:hAnsi="Times New Roman"/>
              </w:rPr>
            </w:pPr>
          </w:p>
        </w:tc>
        <w:tc>
          <w:tcPr>
            <w:tcW w:w="1843" w:type="dxa"/>
            <w:vAlign w:val="center"/>
          </w:tcPr>
          <w:p w14:paraId="439BDB2D" w14:textId="2F7B4391" w:rsidR="00D70BDC" w:rsidRPr="005C54A0" w:rsidRDefault="00D70BDC" w:rsidP="00D70BDC">
            <w:pPr>
              <w:tabs>
                <w:tab w:val="left" w:pos="9900"/>
              </w:tabs>
              <w:spacing w:after="0" w:line="240" w:lineRule="auto"/>
              <w:jc w:val="center"/>
              <w:rPr>
                <w:rFonts w:ascii="Times New Roman" w:hAnsi="Times New Roman"/>
              </w:rPr>
            </w:pPr>
            <w:r w:rsidRPr="00704291">
              <w:rPr>
                <w:rFonts w:ascii="Times New Roman" w:hAnsi="Times New Roman"/>
                <w:sz w:val="24"/>
                <w:szCs w:val="24"/>
              </w:rPr>
              <w:t>Волков М.Н.</w:t>
            </w:r>
          </w:p>
        </w:tc>
        <w:tc>
          <w:tcPr>
            <w:tcW w:w="4500" w:type="dxa"/>
            <w:vAlign w:val="center"/>
          </w:tcPr>
          <w:p w14:paraId="4D3423F7" w14:textId="5AFB9A40" w:rsidR="00D70BDC" w:rsidRPr="005C54A0" w:rsidRDefault="00D70BDC" w:rsidP="00D70BDC">
            <w:pPr>
              <w:pStyle w:val="21"/>
              <w:spacing w:after="0" w:line="240" w:lineRule="auto"/>
              <w:ind w:left="0"/>
              <w:jc w:val="both"/>
              <w:rPr>
                <w:rFonts w:ascii="Times New Roman" w:hAnsi="Times New Roman"/>
              </w:rPr>
            </w:pPr>
            <w:r w:rsidRPr="00704291">
              <w:rPr>
                <w:rFonts w:ascii="Times New Roman" w:eastAsia="Calibri" w:hAnsi="Times New Roman"/>
                <w:bCs/>
                <w:kern w:val="36"/>
                <w:sz w:val="24"/>
                <w:szCs w:val="24"/>
                <w:lang w:eastAsia="en-US"/>
              </w:rPr>
              <w:t xml:space="preserve">Главный специалист отдела закупочной деятельности службы закупок филиала </w:t>
            </w:r>
            <w:r w:rsidRPr="00704291">
              <w:rPr>
                <w:rFonts w:ascii="Times New Roman" w:eastAsia="Calibri" w:hAnsi="Times New Roman"/>
                <w:bCs/>
                <w:iCs/>
                <w:kern w:val="36"/>
                <w:sz w:val="24"/>
                <w:szCs w:val="24"/>
                <w:lang w:eastAsia="en-US"/>
              </w:rPr>
              <w:t>ПАО «Россети» - Магистральные электрические сети Юга</w:t>
            </w:r>
          </w:p>
        </w:tc>
      </w:tr>
    </w:tbl>
    <w:p w14:paraId="1BB1F844" w14:textId="77777777" w:rsidR="00A4365D" w:rsidRPr="005C54A0" w:rsidRDefault="00A4365D" w:rsidP="006F617D">
      <w:pPr>
        <w:tabs>
          <w:tab w:val="left" w:pos="5190"/>
        </w:tabs>
        <w:rPr>
          <w:rFonts w:ascii="Times New Roman" w:hAnsi="Times New Roman"/>
        </w:rPr>
      </w:pPr>
    </w:p>
    <w:sectPr w:rsidR="00A4365D" w:rsidRPr="005C54A0" w:rsidSect="001214F9">
      <w:pgSz w:w="11906" w:h="16838"/>
      <w:pgMar w:top="567" w:right="850" w:bottom="993" w:left="1701" w:header="708" w:footer="4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E14ECA" w14:textId="77777777" w:rsidR="00411502" w:rsidRDefault="00411502" w:rsidP="00DB0FD9">
      <w:pPr>
        <w:spacing w:after="0" w:line="240" w:lineRule="auto"/>
      </w:pPr>
      <w:r>
        <w:separator/>
      </w:r>
    </w:p>
  </w:endnote>
  <w:endnote w:type="continuationSeparator" w:id="0">
    <w:p w14:paraId="455CF74D" w14:textId="77777777" w:rsidR="00411502" w:rsidRDefault="00411502" w:rsidP="00DB0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BECC30" w14:textId="77777777" w:rsidR="00411502" w:rsidRDefault="00411502" w:rsidP="00DB0FD9">
      <w:pPr>
        <w:spacing w:after="0" w:line="240" w:lineRule="auto"/>
      </w:pPr>
      <w:r>
        <w:separator/>
      </w:r>
    </w:p>
  </w:footnote>
  <w:footnote w:type="continuationSeparator" w:id="0">
    <w:p w14:paraId="2D1CFEE6" w14:textId="77777777" w:rsidR="00411502" w:rsidRDefault="00411502" w:rsidP="00DB0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3BA6"/>
    <w:multiLevelType w:val="hybridMultilevel"/>
    <w:tmpl w:val="2D3227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B955FA"/>
    <w:multiLevelType w:val="hybridMultilevel"/>
    <w:tmpl w:val="315282BC"/>
    <w:lvl w:ilvl="0" w:tplc="DD2468B8">
      <w:start w:val="1"/>
      <w:numFmt w:val="upperRoman"/>
      <w:lvlText w:val="%1."/>
      <w:lvlJc w:val="left"/>
      <w:pPr>
        <w:tabs>
          <w:tab w:val="num" w:pos="208"/>
        </w:tabs>
        <w:ind w:left="928" w:hanging="360"/>
      </w:pPr>
      <w:rPr>
        <w:rFonts w:cs="Times New Roman"/>
        <w:b/>
        <w:color w:val="000000"/>
        <w:sz w:val="24"/>
        <w:szCs w:val="24"/>
      </w:rPr>
    </w:lvl>
    <w:lvl w:ilvl="1" w:tplc="E640B026">
      <w:start w:val="1"/>
      <w:numFmt w:val="bullet"/>
      <w:lvlText w:val=""/>
      <w:lvlJc w:val="left"/>
      <w:pPr>
        <w:tabs>
          <w:tab w:val="num" w:pos="66"/>
        </w:tabs>
        <w:ind w:left="786" w:hanging="360"/>
      </w:pPr>
      <w:rPr>
        <w:rFonts w:ascii="Symbol" w:hAnsi="Symbol"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 w15:restartNumberingAfterBreak="0">
    <w:nsid w:val="0E09319D"/>
    <w:multiLevelType w:val="hybridMultilevel"/>
    <w:tmpl w:val="236077CE"/>
    <w:styleLink w:val="52"/>
    <w:lvl w:ilvl="0" w:tplc="A5147A72">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CDD0723"/>
    <w:multiLevelType w:val="multilevel"/>
    <w:tmpl w:val="9C0019E0"/>
    <w:lvl w:ilvl="0">
      <w:start w:val="1"/>
      <w:numFmt w:val="decimal"/>
      <w:lvlText w:val="%1."/>
      <w:lvlJc w:val="left"/>
      <w:pPr>
        <w:tabs>
          <w:tab w:val="num" w:pos="-360"/>
        </w:tabs>
        <w:ind w:left="360" w:hanging="360"/>
      </w:pPr>
      <w:rPr>
        <w:rFonts w:cs="Times New Roman" w:hint="default"/>
        <w:b w:val="0"/>
        <w:i w:val="0"/>
        <w:color w:val="000000"/>
        <w:sz w:val="22"/>
        <w:szCs w:val="24"/>
      </w:rPr>
    </w:lvl>
    <w:lvl w:ilvl="1">
      <w:start w:val="1"/>
      <w:numFmt w:val="decimal"/>
      <w:isLgl/>
      <w:lvlText w:val="%1.%2."/>
      <w:lvlJc w:val="left"/>
      <w:pPr>
        <w:ind w:left="360" w:hanging="360"/>
      </w:pPr>
      <w:rPr>
        <w:rFonts w:ascii="Times New Roman" w:hAnsi="Times New Roman" w:cs="Times New Roman" w:hint="default"/>
        <w:sz w:val="24"/>
      </w:rPr>
    </w:lvl>
    <w:lvl w:ilvl="2">
      <w:start w:val="1"/>
      <w:numFmt w:val="decimal"/>
      <w:isLgl/>
      <w:lvlText w:val="%1.%2.%3."/>
      <w:lvlJc w:val="left"/>
      <w:pPr>
        <w:ind w:left="720" w:hanging="720"/>
      </w:pPr>
      <w:rPr>
        <w:rFonts w:ascii="Times New Roman" w:hAnsi="Times New Roman" w:cs="Times New Roman" w:hint="default"/>
        <w:sz w:val="24"/>
      </w:rPr>
    </w:lvl>
    <w:lvl w:ilvl="3">
      <w:start w:val="1"/>
      <w:numFmt w:val="decimal"/>
      <w:isLgl/>
      <w:lvlText w:val="%1.%2.%3.%4."/>
      <w:lvlJc w:val="left"/>
      <w:pPr>
        <w:ind w:left="720" w:hanging="720"/>
      </w:pPr>
      <w:rPr>
        <w:rFonts w:ascii="Times New Roman" w:hAnsi="Times New Roman" w:cs="Times New Roman" w:hint="default"/>
        <w:sz w:val="24"/>
      </w:rPr>
    </w:lvl>
    <w:lvl w:ilvl="4">
      <w:start w:val="1"/>
      <w:numFmt w:val="decimal"/>
      <w:isLgl/>
      <w:lvlText w:val="%1.%2.%3.%4.%5."/>
      <w:lvlJc w:val="left"/>
      <w:pPr>
        <w:ind w:left="1080" w:hanging="1080"/>
      </w:pPr>
      <w:rPr>
        <w:rFonts w:ascii="Times New Roman" w:hAnsi="Times New Roman" w:cs="Times New Roman" w:hint="default"/>
        <w:sz w:val="24"/>
      </w:rPr>
    </w:lvl>
    <w:lvl w:ilvl="5">
      <w:start w:val="1"/>
      <w:numFmt w:val="decimal"/>
      <w:isLgl/>
      <w:lvlText w:val="%1.%2.%3.%4.%5.%6."/>
      <w:lvlJc w:val="left"/>
      <w:pPr>
        <w:ind w:left="1080" w:hanging="1080"/>
      </w:pPr>
      <w:rPr>
        <w:rFonts w:ascii="Times New Roman" w:hAnsi="Times New Roman" w:cs="Times New Roman" w:hint="default"/>
        <w:sz w:val="24"/>
      </w:rPr>
    </w:lvl>
    <w:lvl w:ilvl="6">
      <w:start w:val="1"/>
      <w:numFmt w:val="decimal"/>
      <w:isLgl/>
      <w:lvlText w:val="%1.%2.%3.%4.%5.%6.%7."/>
      <w:lvlJc w:val="left"/>
      <w:pPr>
        <w:ind w:left="1440" w:hanging="1440"/>
      </w:pPr>
      <w:rPr>
        <w:rFonts w:ascii="Times New Roman" w:hAnsi="Times New Roman" w:cs="Times New Roman" w:hint="default"/>
        <w:sz w:val="24"/>
      </w:rPr>
    </w:lvl>
    <w:lvl w:ilvl="7">
      <w:start w:val="1"/>
      <w:numFmt w:val="decimal"/>
      <w:isLgl/>
      <w:lvlText w:val="%1.%2.%3.%4.%5.%6.%7.%8."/>
      <w:lvlJc w:val="left"/>
      <w:pPr>
        <w:ind w:left="1440" w:hanging="1440"/>
      </w:pPr>
      <w:rPr>
        <w:rFonts w:ascii="Times New Roman" w:hAnsi="Times New Roman" w:cs="Times New Roman" w:hint="default"/>
        <w:sz w:val="24"/>
      </w:rPr>
    </w:lvl>
    <w:lvl w:ilvl="8">
      <w:start w:val="1"/>
      <w:numFmt w:val="decimal"/>
      <w:isLgl/>
      <w:lvlText w:val="%1.%2.%3.%4.%5.%6.%7.%8.%9."/>
      <w:lvlJc w:val="left"/>
      <w:pPr>
        <w:ind w:left="1800" w:hanging="1800"/>
      </w:pPr>
      <w:rPr>
        <w:rFonts w:ascii="Times New Roman" w:hAnsi="Times New Roman" w:cs="Times New Roman" w:hint="default"/>
        <w:sz w:val="24"/>
      </w:rPr>
    </w:lvl>
  </w:abstractNum>
  <w:abstractNum w:abstractNumId="4" w15:restartNumberingAfterBreak="0">
    <w:nsid w:val="1D9A5D10"/>
    <w:multiLevelType w:val="multilevel"/>
    <w:tmpl w:val="FCC6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B36E1"/>
    <w:multiLevelType w:val="hybridMultilevel"/>
    <w:tmpl w:val="2A94F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7D702B"/>
    <w:multiLevelType w:val="multilevel"/>
    <w:tmpl w:val="C0AC296C"/>
    <w:lvl w:ilvl="0">
      <w:start w:val="5"/>
      <w:numFmt w:val="decimal"/>
      <w:lvlText w:val="%1."/>
      <w:lvlJc w:val="left"/>
      <w:pPr>
        <w:ind w:left="360" w:hanging="360"/>
      </w:pPr>
      <w:rPr>
        <w:rFonts w:hint="default"/>
      </w:rPr>
    </w:lvl>
    <w:lvl w:ilvl="1">
      <w:start w:val="1"/>
      <w:numFmt w:val="decimal"/>
      <w:lvlText w:val="%1.%2."/>
      <w:lvlJc w:val="left"/>
      <w:pPr>
        <w:ind w:left="-207" w:hanging="36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2736" w:hanging="1800"/>
      </w:pPr>
      <w:rPr>
        <w:rFonts w:hint="default"/>
      </w:rPr>
    </w:lvl>
  </w:abstractNum>
  <w:abstractNum w:abstractNumId="7" w15:restartNumberingAfterBreak="0">
    <w:nsid w:val="24505CB4"/>
    <w:multiLevelType w:val="hybridMultilevel"/>
    <w:tmpl w:val="38E2AB48"/>
    <w:lvl w:ilvl="0" w:tplc="EDEC2ACC">
      <w:start w:val="1"/>
      <w:numFmt w:val="bullet"/>
      <w:lvlText w:val=""/>
      <w:lvlJc w:val="left"/>
      <w:pPr>
        <w:ind w:left="862" w:hanging="360"/>
      </w:pPr>
      <w:rPr>
        <w:rFonts w:ascii="Symbol" w:hAnsi="Symbol" w:hint="default"/>
      </w:rPr>
    </w:lvl>
    <w:lvl w:ilvl="1" w:tplc="04190003">
      <w:start w:val="1"/>
      <w:numFmt w:val="bullet"/>
      <w:lvlText w:val="o"/>
      <w:lvlJc w:val="left"/>
      <w:pPr>
        <w:ind w:left="1582" w:hanging="360"/>
      </w:pPr>
      <w:rPr>
        <w:rFonts w:ascii="Courier New" w:hAnsi="Courier New" w:cs="Courier New" w:hint="default"/>
      </w:rPr>
    </w:lvl>
    <w:lvl w:ilvl="2" w:tplc="04190005">
      <w:start w:val="1"/>
      <w:numFmt w:val="bullet"/>
      <w:lvlText w:val=""/>
      <w:lvlJc w:val="left"/>
      <w:pPr>
        <w:ind w:left="2302" w:hanging="360"/>
      </w:pPr>
      <w:rPr>
        <w:rFonts w:ascii="Wingdings" w:hAnsi="Wingdings" w:hint="default"/>
      </w:rPr>
    </w:lvl>
    <w:lvl w:ilvl="3" w:tplc="04190001">
      <w:start w:val="1"/>
      <w:numFmt w:val="bullet"/>
      <w:lvlText w:val=""/>
      <w:lvlJc w:val="left"/>
      <w:pPr>
        <w:ind w:left="3022" w:hanging="360"/>
      </w:pPr>
      <w:rPr>
        <w:rFonts w:ascii="Symbol" w:hAnsi="Symbol" w:hint="default"/>
      </w:rPr>
    </w:lvl>
    <w:lvl w:ilvl="4" w:tplc="04190003">
      <w:start w:val="1"/>
      <w:numFmt w:val="bullet"/>
      <w:lvlText w:val="o"/>
      <w:lvlJc w:val="left"/>
      <w:pPr>
        <w:ind w:left="3742" w:hanging="360"/>
      </w:pPr>
      <w:rPr>
        <w:rFonts w:ascii="Courier New" w:hAnsi="Courier New" w:cs="Courier New" w:hint="default"/>
      </w:rPr>
    </w:lvl>
    <w:lvl w:ilvl="5" w:tplc="04190005">
      <w:start w:val="1"/>
      <w:numFmt w:val="bullet"/>
      <w:lvlText w:val=""/>
      <w:lvlJc w:val="left"/>
      <w:pPr>
        <w:ind w:left="4462" w:hanging="360"/>
      </w:pPr>
      <w:rPr>
        <w:rFonts w:ascii="Wingdings" w:hAnsi="Wingdings" w:hint="default"/>
      </w:rPr>
    </w:lvl>
    <w:lvl w:ilvl="6" w:tplc="04190001">
      <w:start w:val="1"/>
      <w:numFmt w:val="bullet"/>
      <w:lvlText w:val=""/>
      <w:lvlJc w:val="left"/>
      <w:pPr>
        <w:ind w:left="5182" w:hanging="360"/>
      </w:pPr>
      <w:rPr>
        <w:rFonts w:ascii="Symbol" w:hAnsi="Symbol" w:hint="default"/>
      </w:rPr>
    </w:lvl>
    <w:lvl w:ilvl="7" w:tplc="04190003">
      <w:start w:val="1"/>
      <w:numFmt w:val="bullet"/>
      <w:lvlText w:val="o"/>
      <w:lvlJc w:val="left"/>
      <w:pPr>
        <w:ind w:left="5902" w:hanging="360"/>
      </w:pPr>
      <w:rPr>
        <w:rFonts w:ascii="Courier New" w:hAnsi="Courier New" w:cs="Courier New" w:hint="default"/>
      </w:rPr>
    </w:lvl>
    <w:lvl w:ilvl="8" w:tplc="04190005">
      <w:start w:val="1"/>
      <w:numFmt w:val="bullet"/>
      <w:lvlText w:val=""/>
      <w:lvlJc w:val="left"/>
      <w:pPr>
        <w:ind w:left="6622" w:hanging="360"/>
      </w:pPr>
      <w:rPr>
        <w:rFonts w:ascii="Wingdings" w:hAnsi="Wingdings" w:hint="default"/>
      </w:rPr>
    </w:lvl>
  </w:abstractNum>
  <w:abstractNum w:abstractNumId="8" w15:restartNumberingAfterBreak="0">
    <w:nsid w:val="25E33CF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7D3133"/>
    <w:multiLevelType w:val="multilevel"/>
    <w:tmpl w:val="FCC6D4F0"/>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8C3E2F"/>
    <w:multiLevelType w:val="hybridMultilevel"/>
    <w:tmpl w:val="BEF06E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8F26822"/>
    <w:multiLevelType w:val="multilevel"/>
    <w:tmpl w:val="FCC6D4F0"/>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D63A5"/>
    <w:multiLevelType w:val="hybridMultilevel"/>
    <w:tmpl w:val="74D6A270"/>
    <w:lvl w:ilvl="0" w:tplc="CF1E2A6A">
      <w:start w:val="3"/>
      <w:numFmt w:val="upperRoman"/>
      <w:lvlText w:val="%1."/>
      <w:lvlJc w:val="left"/>
      <w:pPr>
        <w:tabs>
          <w:tab w:val="num" w:pos="208"/>
        </w:tabs>
        <w:ind w:left="928" w:hanging="360"/>
      </w:pPr>
      <w:rPr>
        <w:rFonts w:cs="Times New Roman" w:hint="default"/>
        <w:b/>
        <w:color w:val="000000"/>
        <w:sz w:val="24"/>
        <w:szCs w:val="24"/>
      </w:rPr>
    </w:lvl>
    <w:lvl w:ilvl="1" w:tplc="FFFFFFFF">
      <w:start w:val="1"/>
      <w:numFmt w:val="decimal"/>
      <w:lvlText w:val="%2."/>
      <w:lvlJc w:val="left"/>
      <w:pPr>
        <w:tabs>
          <w:tab w:val="num" w:pos="66"/>
        </w:tabs>
        <w:ind w:left="786" w:hanging="360"/>
      </w:pPr>
      <w:rPr>
        <w:rFonts w:cs="Times New Roman"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 w15:restartNumberingAfterBreak="0">
    <w:nsid w:val="42BF514E"/>
    <w:multiLevelType w:val="multilevel"/>
    <w:tmpl w:val="0A747F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519245F"/>
    <w:multiLevelType w:val="multilevel"/>
    <w:tmpl w:val="1780E84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 w15:restartNumberingAfterBreak="0">
    <w:nsid w:val="4C95363B"/>
    <w:multiLevelType w:val="multilevel"/>
    <w:tmpl w:val="60D65FFA"/>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CDC462E"/>
    <w:multiLevelType w:val="hybridMultilevel"/>
    <w:tmpl w:val="0BBC88EA"/>
    <w:lvl w:ilvl="0" w:tplc="FFFFFFFF">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63B701F"/>
    <w:multiLevelType w:val="hybridMultilevel"/>
    <w:tmpl w:val="3D94C31C"/>
    <w:lvl w:ilvl="0" w:tplc="0419000F">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349453A"/>
    <w:multiLevelType w:val="hybridMultilevel"/>
    <w:tmpl w:val="86968FDE"/>
    <w:lvl w:ilvl="0" w:tplc="6804E5A4">
      <w:start w:val="1"/>
      <w:numFmt w:val="decimal"/>
      <w:lvlText w:val="%1."/>
      <w:lvlJc w:val="left"/>
      <w:pPr>
        <w:ind w:left="-207" w:hanging="360"/>
      </w:pPr>
    </w:lvl>
    <w:lvl w:ilvl="1" w:tplc="04190019">
      <w:start w:val="1"/>
      <w:numFmt w:val="lowerLetter"/>
      <w:lvlText w:val="%2."/>
      <w:lvlJc w:val="left"/>
      <w:pPr>
        <w:ind w:left="513" w:hanging="360"/>
      </w:pPr>
    </w:lvl>
    <w:lvl w:ilvl="2" w:tplc="0419001B">
      <w:start w:val="1"/>
      <w:numFmt w:val="lowerRoman"/>
      <w:lvlText w:val="%3."/>
      <w:lvlJc w:val="right"/>
      <w:pPr>
        <w:ind w:left="1233" w:hanging="180"/>
      </w:pPr>
    </w:lvl>
    <w:lvl w:ilvl="3" w:tplc="0419000F">
      <w:start w:val="1"/>
      <w:numFmt w:val="decimal"/>
      <w:lvlText w:val="%4."/>
      <w:lvlJc w:val="left"/>
      <w:pPr>
        <w:ind w:left="1953" w:hanging="360"/>
      </w:pPr>
    </w:lvl>
    <w:lvl w:ilvl="4" w:tplc="04190019">
      <w:start w:val="1"/>
      <w:numFmt w:val="lowerLetter"/>
      <w:lvlText w:val="%5."/>
      <w:lvlJc w:val="left"/>
      <w:pPr>
        <w:ind w:left="2673" w:hanging="360"/>
      </w:pPr>
    </w:lvl>
    <w:lvl w:ilvl="5" w:tplc="0419001B">
      <w:start w:val="1"/>
      <w:numFmt w:val="lowerRoman"/>
      <w:lvlText w:val="%6."/>
      <w:lvlJc w:val="right"/>
      <w:pPr>
        <w:ind w:left="3393" w:hanging="180"/>
      </w:pPr>
    </w:lvl>
    <w:lvl w:ilvl="6" w:tplc="0419000F">
      <w:start w:val="1"/>
      <w:numFmt w:val="decimal"/>
      <w:lvlText w:val="%7."/>
      <w:lvlJc w:val="left"/>
      <w:pPr>
        <w:ind w:left="4113" w:hanging="360"/>
      </w:pPr>
    </w:lvl>
    <w:lvl w:ilvl="7" w:tplc="04190019">
      <w:start w:val="1"/>
      <w:numFmt w:val="lowerLetter"/>
      <w:lvlText w:val="%8."/>
      <w:lvlJc w:val="left"/>
      <w:pPr>
        <w:ind w:left="4833" w:hanging="360"/>
      </w:pPr>
    </w:lvl>
    <w:lvl w:ilvl="8" w:tplc="0419001B">
      <w:start w:val="1"/>
      <w:numFmt w:val="lowerRoman"/>
      <w:lvlText w:val="%9."/>
      <w:lvlJc w:val="right"/>
      <w:pPr>
        <w:ind w:left="5553" w:hanging="180"/>
      </w:pPr>
    </w:lvl>
  </w:abstractNum>
  <w:abstractNum w:abstractNumId="19" w15:restartNumberingAfterBreak="0">
    <w:nsid w:val="70083761"/>
    <w:multiLevelType w:val="hybridMultilevel"/>
    <w:tmpl w:val="BFA82EDA"/>
    <w:lvl w:ilvl="0" w:tplc="C1FEAE22">
      <w:start w:val="1"/>
      <w:numFmt w:val="upperRoman"/>
      <w:lvlText w:val="%1."/>
      <w:lvlJc w:val="left"/>
      <w:pPr>
        <w:tabs>
          <w:tab w:val="num" w:pos="-360"/>
        </w:tabs>
        <w:ind w:left="360" w:hanging="360"/>
      </w:pPr>
      <w:rPr>
        <w:rFonts w:cs="Times New Roman" w:hint="default"/>
        <w:b/>
        <w:color w:val="000000"/>
        <w:sz w:val="22"/>
        <w:szCs w:val="24"/>
      </w:rPr>
    </w:lvl>
    <w:lvl w:ilvl="1" w:tplc="BD8C2788">
      <w:start w:val="1"/>
      <w:numFmt w:val="decimal"/>
      <w:lvlText w:val="%2."/>
      <w:lvlJc w:val="left"/>
      <w:pPr>
        <w:tabs>
          <w:tab w:val="num" w:pos="66"/>
        </w:tabs>
        <w:ind w:left="786" w:hanging="360"/>
      </w:pPr>
      <w:rPr>
        <w:rFonts w:cs="Times New Roman" w:hint="default"/>
        <w:b w:val="0"/>
        <w:i w:val="0"/>
        <w:color w:val="000000"/>
        <w:sz w:val="24"/>
        <w:szCs w:val="24"/>
      </w:rPr>
    </w:lvl>
    <w:lvl w:ilvl="2" w:tplc="FFFFFFFF">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0" w15:restartNumberingAfterBreak="0">
    <w:nsid w:val="73584A6B"/>
    <w:multiLevelType w:val="hybridMultilevel"/>
    <w:tmpl w:val="48A0978C"/>
    <w:lvl w:ilvl="0" w:tplc="FFFFFFFF">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3A13895"/>
    <w:multiLevelType w:val="multilevel"/>
    <w:tmpl w:val="775CA5AA"/>
    <w:lvl w:ilvl="0">
      <w:start w:val="1"/>
      <w:numFmt w:val="decimal"/>
      <w:pStyle w:val="1"/>
      <w:lvlText w:val="%1"/>
      <w:lvlJc w:val="left"/>
      <w:pPr>
        <w:ind w:left="360" w:hanging="360"/>
      </w:pPr>
      <w:rPr>
        <w:rFonts w:hint="default"/>
        <w:b/>
        <w:i w:val="0"/>
        <w:sz w:val="28"/>
      </w:rPr>
    </w:lvl>
    <w:lvl w:ilvl="1">
      <w:start w:val="1"/>
      <w:numFmt w:val="decimal"/>
      <w:pStyle w:val="2"/>
      <w:lvlText w:val="%1.%2."/>
      <w:lvlJc w:val="left"/>
      <w:pPr>
        <w:ind w:left="1440" w:hanging="720"/>
      </w:pPr>
      <w:rPr>
        <w:rFonts w:hint="default"/>
      </w:rPr>
    </w:lvl>
    <w:lvl w:ilvl="2">
      <w:start w:val="1"/>
      <w:numFmt w:val="lowerLetter"/>
      <w:pStyle w:val="3"/>
      <w:lvlText w:val="%1.%2.%3."/>
      <w:lvlJc w:val="left"/>
      <w:pPr>
        <w:ind w:left="1571" w:hanging="720"/>
      </w:pPr>
      <w:rPr>
        <w:rFonts w:hint="default"/>
      </w:rPr>
    </w:lvl>
    <w:lvl w:ilvl="3">
      <w:start w:val="1"/>
      <w:numFmt w:val="decimal"/>
      <w:pStyle w:val="4"/>
      <w:lvlText w:val="%1.%2.%3.(%4)."/>
      <w:lvlJc w:val="left"/>
      <w:pPr>
        <w:ind w:left="2880" w:hanging="720"/>
      </w:pPr>
      <w:rPr>
        <w:rFonts w:hint="default"/>
      </w:rPr>
    </w:lvl>
    <w:lvl w:ilvl="4">
      <w:start w:val="1"/>
      <w:numFmt w:val="lowerRoman"/>
      <w:pStyle w:val="5"/>
      <w:lvlText w:val="%1.%2.%3(%4)(%5)"/>
      <w:lvlJc w:val="left"/>
      <w:pPr>
        <w:ind w:left="4320" w:hanging="72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78830D72"/>
    <w:multiLevelType w:val="hybridMultilevel"/>
    <w:tmpl w:val="7A300B42"/>
    <w:lvl w:ilvl="0" w:tplc="6728D4FA">
      <w:start w:val="1"/>
      <w:numFmt w:val="bullet"/>
      <w:lvlText w:val="-"/>
      <w:lvlJc w:val="left"/>
      <w:pPr>
        <w:ind w:left="720" w:hanging="360"/>
      </w:pPr>
      <w:rPr>
        <w:rFonts w:ascii="Times New Roman" w:hAnsi="Times New Roman" w:cs="Times New Roman"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21"/>
  </w:num>
  <w:num w:numId="3">
    <w:abstractNumId w:val="4"/>
  </w:num>
  <w:num w:numId="4">
    <w:abstractNumId w:val="13"/>
  </w:num>
  <w:num w:numId="5">
    <w:abstractNumId w:val="12"/>
  </w:num>
  <w:num w:numId="6">
    <w:abstractNumId w:val="19"/>
  </w:num>
  <w:num w:numId="7">
    <w:abstractNumId w:val="3"/>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5"/>
  </w:num>
  <w:num w:numId="12">
    <w:abstractNumId w:val="0"/>
  </w:num>
  <w:num w:numId="13">
    <w:abstractNumId w:val="20"/>
  </w:num>
  <w:num w:numId="14">
    <w:abstractNumId w:val="17"/>
  </w:num>
  <w:num w:numId="15">
    <w:abstractNumId w:val="16"/>
  </w:num>
  <w:num w:numId="16">
    <w:abstractNumId w:val="8"/>
  </w:num>
  <w:num w:numId="17">
    <w:abstractNumId w:val="10"/>
  </w:num>
  <w:num w:numId="18">
    <w:abstractNumId w:val="22"/>
  </w:num>
  <w:num w:numId="19">
    <w:abstractNumId w:val="14"/>
  </w:num>
  <w:num w:numId="20">
    <w:abstractNumId w:val="15"/>
  </w:num>
  <w:num w:numId="21">
    <w:abstractNumId w:val="6"/>
  </w:num>
  <w:num w:numId="22">
    <w:abstractNumId w:val="9"/>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6"/>
  <w:characterSpacingControl w:val="doNotCompress"/>
  <w:hdrShapeDefaults>
    <o:shapedefaults v:ext="edit" spidmax="880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AD"/>
    <w:rsid w:val="0000215F"/>
    <w:rsid w:val="00004695"/>
    <w:rsid w:val="00022094"/>
    <w:rsid w:val="00023EAF"/>
    <w:rsid w:val="00027FA0"/>
    <w:rsid w:val="000334D6"/>
    <w:rsid w:val="00036253"/>
    <w:rsid w:val="00043F78"/>
    <w:rsid w:val="00044FC1"/>
    <w:rsid w:val="000509E2"/>
    <w:rsid w:val="00051F91"/>
    <w:rsid w:val="00057C29"/>
    <w:rsid w:val="0006687F"/>
    <w:rsid w:val="0007290B"/>
    <w:rsid w:val="00072D5D"/>
    <w:rsid w:val="000911F3"/>
    <w:rsid w:val="000917E2"/>
    <w:rsid w:val="000923C3"/>
    <w:rsid w:val="00092EEB"/>
    <w:rsid w:val="00093E4F"/>
    <w:rsid w:val="000A2BEA"/>
    <w:rsid w:val="000B1B62"/>
    <w:rsid w:val="000B2BF1"/>
    <w:rsid w:val="000B6889"/>
    <w:rsid w:val="000C1F5B"/>
    <w:rsid w:val="000C241C"/>
    <w:rsid w:val="000C57B1"/>
    <w:rsid w:val="000D3029"/>
    <w:rsid w:val="000D6277"/>
    <w:rsid w:val="000D6ABE"/>
    <w:rsid w:val="000E0DA6"/>
    <w:rsid w:val="000E21AD"/>
    <w:rsid w:val="000F107D"/>
    <w:rsid w:val="000F3B22"/>
    <w:rsid w:val="000F7C78"/>
    <w:rsid w:val="00105515"/>
    <w:rsid w:val="00110836"/>
    <w:rsid w:val="001113DC"/>
    <w:rsid w:val="00111592"/>
    <w:rsid w:val="00112422"/>
    <w:rsid w:val="001166C4"/>
    <w:rsid w:val="00117C72"/>
    <w:rsid w:val="00120A6D"/>
    <w:rsid w:val="001214F9"/>
    <w:rsid w:val="001275F6"/>
    <w:rsid w:val="00130C26"/>
    <w:rsid w:val="0013287A"/>
    <w:rsid w:val="00132D2E"/>
    <w:rsid w:val="00137C46"/>
    <w:rsid w:val="0014607B"/>
    <w:rsid w:val="001519E2"/>
    <w:rsid w:val="00152361"/>
    <w:rsid w:val="00153AC7"/>
    <w:rsid w:val="00154723"/>
    <w:rsid w:val="001569EB"/>
    <w:rsid w:val="00157CDB"/>
    <w:rsid w:val="001600FC"/>
    <w:rsid w:val="00160170"/>
    <w:rsid w:val="00164F57"/>
    <w:rsid w:val="00165D95"/>
    <w:rsid w:val="00167AA7"/>
    <w:rsid w:val="00182114"/>
    <w:rsid w:val="00192653"/>
    <w:rsid w:val="00195D70"/>
    <w:rsid w:val="00197F10"/>
    <w:rsid w:val="001A3B49"/>
    <w:rsid w:val="001A5617"/>
    <w:rsid w:val="001B1475"/>
    <w:rsid w:val="001C2BA1"/>
    <w:rsid w:val="001C4900"/>
    <w:rsid w:val="001E0EAC"/>
    <w:rsid w:val="001E11EF"/>
    <w:rsid w:val="001E1485"/>
    <w:rsid w:val="001E3D5F"/>
    <w:rsid w:val="001E61F0"/>
    <w:rsid w:val="001E666B"/>
    <w:rsid w:val="001F34A0"/>
    <w:rsid w:val="001F67EF"/>
    <w:rsid w:val="002015D1"/>
    <w:rsid w:val="00202578"/>
    <w:rsid w:val="002066A4"/>
    <w:rsid w:val="00211C5A"/>
    <w:rsid w:val="002133E9"/>
    <w:rsid w:val="00213E2F"/>
    <w:rsid w:val="00224637"/>
    <w:rsid w:val="0023362C"/>
    <w:rsid w:val="00242901"/>
    <w:rsid w:val="00245E62"/>
    <w:rsid w:val="0025109D"/>
    <w:rsid w:val="002512BC"/>
    <w:rsid w:val="00251A66"/>
    <w:rsid w:val="00252C73"/>
    <w:rsid w:val="00256BE4"/>
    <w:rsid w:val="00264CCF"/>
    <w:rsid w:val="00265430"/>
    <w:rsid w:val="00271DEF"/>
    <w:rsid w:val="00273CE8"/>
    <w:rsid w:val="00277BA7"/>
    <w:rsid w:val="002822FD"/>
    <w:rsid w:val="00283E01"/>
    <w:rsid w:val="0029264B"/>
    <w:rsid w:val="0029727D"/>
    <w:rsid w:val="00297567"/>
    <w:rsid w:val="002A14F7"/>
    <w:rsid w:val="002A3F45"/>
    <w:rsid w:val="002B63E5"/>
    <w:rsid w:val="002C4E1D"/>
    <w:rsid w:val="002C501C"/>
    <w:rsid w:val="002D0737"/>
    <w:rsid w:val="002D21B2"/>
    <w:rsid w:val="002D5ACA"/>
    <w:rsid w:val="002E263F"/>
    <w:rsid w:val="002E2EB3"/>
    <w:rsid w:val="002E7D4E"/>
    <w:rsid w:val="002F1C67"/>
    <w:rsid w:val="002F3050"/>
    <w:rsid w:val="0030139D"/>
    <w:rsid w:val="003042F1"/>
    <w:rsid w:val="003051C3"/>
    <w:rsid w:val="00311504"/>
    <w:rsid w:val="00320FCB"/>
    <w:rsid w:val="00330AE6"/>
    <w:rsid w:val="0033521D"/>
    <w:rsid w:val="0033549E"/>
    <w:rsid w:val="00353744"/>
    <w:rsid w:val="003574C2"/>
    <w:rsid w:val="00360982"/>
    <w:rsid w:val="00365FE5"/>
    <w:rsid w:val="003752B8"/>
    <w:rsid w:val="00392BDE"/>
    <w:rsid w:val="00394765"/>
    <w:rsid w:val="003A09D6"/>
    <w:rsid w:val="003A3F1B"/>
    <w:rsid w:val="003A7308"/>
    <w:rsid w:val="003C233C"/>
    <w:rsid w:val="003C383D"/>
    <w:rsid w:val="003C567A"/>
    <w:rsid w:val="003D0133"/>
    <w:rsid w:val="003D1E1D"/>
    <w:rsid w:val="003E6290"/>
    <w:rsid w:val="003E72E8"/>
    <w:rsid w:val="003F478B"/>
    <w:rsid w:val="00406A4C"/>
    <w:rsid w:val="00411502"/>
    <w:rsid w:val="00415083"/>
    <w:rsid w:val="00421FDD"/>
    <w:rsid w:val="00423E58"/>
    <w:rsid w:val="0043142F"/>
    <w:rsid w:val="004609AF"/>
    <w:rsid w:val="00462C8B"/>
    <w:rsid w:val="00466DBB"/>
    <w:rsid w:val="004716F3"/>
    <w:rsid w:val="0047231A"/>
    <w:rsid w:val="00480822"/>
    <w:rsid w:val="00480CEE"/>
    <w:rsid w:val="00481B73"/>
    <w:rsid w:val="004822D6"/>
    <w:rsid w:val="00490350"/>
    <w:rsid w:val="004904CB"/>
    <w:rsid w:val="00493921"/>
    <w:rsid w:val="004A26D8"/>
    <w:rsid w:val="004A67CE"/>
    <w:rsid w:val="004B717B"/>
    <w:rsid w:val="004C7613"/>
    <w:rsid w:val="004D1C7F"/>
    <w:rsid w:val="004D6E66"/>
    <w:rsid w:val="004E48DB"/>
    <w:rsid w:val="004E6CFE"/>
    <w:rsid w:val="004F49E3"/>
    <w:rsid w:val="005006D3"/>
    <w:rsid w:val="00507E67"/>
    <w:rsid w:val="00520606"/>
    <w:rsid w:val="0052288C"/>
    <w:rsid w:val="00523A14"/>
    <w:rsid w:val="0052669A"/>
    <w:rsid w:val="00531BE1"/>
    <w:rsid w:val="00542A8A"/>
    <w:rsid w:val="0054385E"/>
    <w:rsid w:val="00555D0B"/>
    <w:rsid w:val="0056081C"/>
    <w:rsid w:val="00573098"/>
    <w:rsid w:val="005746FA"/>
    <w:rsid w:val="00580B44"/>
    <w:rsid w:val="0059065B"/>
    <w:rsid w:val="00597174"/>
    <w:rsid w:val="005A0CF5"/>
    <w:rsid w:val="005A4C2B"/>
    <w:rsid w:val="005A7864"/>
    <w:rsid w:val="005B1E41"/>
    <w:rsid w:val="005C54A0"/>
    <w:rsid w:val="005D280A"/>
    <w:rsid w:val="005D6A7D"/>
    <w:rsid w:val="005E0C5A"/>
    <w:rsid w:val="005E1C63"/>
    <w:rsid w:val="005E4BDB"/>
    <w:rsid w:val="005F25F0"/>
    <w:rsid w:val="005F40E2"/>
    <w:rsid w:val="005F423A"/>
    <w:rsid w:val="00600C60"/>
    <w:rsid w:val="00606A26"/>
    <w:rsid w:val="006116B4"/>
    <w:rsid w:val="00635A83"/>
    <w:rsid w:val="006434F4"/>
    <w:rsid w:val="00644513"/>
    <w:rsid w:val="006512B7"/>
    <w:rsid w:val="006548DE"/>
    <w:rsid w:val="0066189C"/>
    <w:rsid w:val="00662674"/>
    <w:rsid w:val="006723C7"/>
    <w:rsid w:val="00682219"/>
    <w:rsid w:val="00687208"/>
    <w:rsid w:val="00687AC5"/>
    <w:rsid w:val="00687F40"/>
    <w:rsid w:val="00691D79"/>
    <w:rsid w:val="0069201A"/>
    <w:rsid w:val="006959EF"/>
    <w:rsid w:val="006B29AA"/>
    <w:rsid w:val="006B6E4B"/>
    <w:rsid w:val="006C239D"/>
    <w:rsid w:val="006C7345"/>
    <w:rsid w:val="006E70E1"/>
    <w:rsid w:val="006E7EC7"/>
    <w:rsid w:val="006F244B"/>
    <w:rsid w:val="006F617D"/>
    <w:rsid w:val="007000D6"/>
    <w:rsid w:val="00713EA0"/>
    <w:rsid w:val="007212F5"/>
    <w:rsid w:val="00726781"/>
    <w:rsid w:val="00734623"/>
    <w:rsid w:val="00740091"/>
    <w:rsid w:val="0074421D"/>
    <w:rsid w:val="00747FCF"/>
    <w:rsid w:val="007500A7"/>
    <w:rsid w:val="00763C6E"/>
    <w:rsid w:val="007677D8"/>
    <w:rsid w:val="007713FD"/>
    <w:rsid w:val="00781228"/>
    <w:rsid w:val="00794794"/>
    <w:rsid w:val="00794A1E"/>
    <w:rsid w:val="007A07A8"/>
    <w:rsid w:val="007A3FB2"/>
    <w:rsid w:val="007A434F"/>
    <w:rsid w:val="007A6520"/>
    <w:rsid w:val="007A6950"/>
    <w:rsid w:val="007B21C9"/>
    <w:rsid w:val="007D4F3A"/>
    <w:rsid w:val="007D5956"/>
    <w:rsid w:val="007D60DB"/>
    <w:rsid w:val="007F12A3"/>
    <w:rsid w:val="007F1409"/>
    <w:rsid w:val="007F375E"/>
    <w:rsid w:val="007F3AB4"/>
    <w:rsid w:val="007F52D8"/>
    <w:rsid w:val="00802C6F"/>
    <w:rsid w:val="0082257D"/>
    <w:rsid w:val="00835899"/>
    <w:rsid w:val="00835EF6"/>
    <w:rsid w:val="00836317"/>
    <w:rsid w:val="008404E1"/>
    <w:rsid w:val="00847548"/>
    <w:rsid w:val="0085630C"/>
    <w:rsid w:val="00857443"/>
    <w:rsid w:val="00857D16"/>
    <w:rsid w:val="00862BE5"/>
    <w:rsid w:val="008711BE"/>
    <w:rsid w:val="0087264E"/>
    <w:rsid w:val="00883CB5"/>
    <w:rsid w:val="00890183"/>
    <w:rsid w:val="008969B3"/>
    <w:rsid w:val="008A686D"/>
    <w:rsid w:val="008B3185"/>
    <w:rsid w:val="008C0FE4"/>
    <w:rsid w:val="008C3AFF"/>
    <w:rsid w:val="008C5C31"/>
    <w:rsid w:val="008D3081"/>
    <w:rsid w:val="008E2130"/>
    <w:rsid w:val="008E4A27"/>
    <w:rsid w:val="008E68AA"/>
    <w:rsid w:val="008F1BA6"/>
    <w:rsid w:val="008F7375"/>
    <w:rsid w:val="00913C03"/>
    <w:rsid w:val="00917331"/>
    <w:rsid w:val="00921DA3"/>
    <w:rsid w:val="009274C2"/>
    <w:rsid w:val="009343CC"/>
    <w:rsid w:val="00936BC4"/>
    <w:rsid w:val="009375D3"/>
    <w:rsid w:val="00941032"/>
    <w:rsid w:val="009415A7"/>
    <w:rsid w:val="00945D16"/>
    <w:rsid w:val="00950DE8"/>
    <w:rsid w:val="0096176F"/>
    <w:rsid w:val="00967BDA"/>
    <w:rsid w:val="00972B06"/>
    <w:rsid w:val="00974647"/>
    <w:rsid w:val="00976DF0"/>
    <w:rsid w:val="009802DF"/>
    <w:rsid w:val="00980B54"/>
    <w:rsid w:val="00980E65"/>
    <w:rsid w:val="00984D3E"/>
    <w:rsid w:val="00984DE7"/>
    <w:rsid w:val="009949A3"/>
    <w:rsid w:val="0099696E"/>
    <w:rsid w:val="00996E91"/>
    <w:rsid w:val="009A5CA0"/>
    <w:rsid w:val="009B615B"/>
    <w:rsid w:val="009B7BB2"/>
    <w:rsid w:val="009B7C52"/>
    <w:rsid w:val="009C3196"/>
    <w:rsid w:val="00A00AE7"/>
    <w:rsid w:val="00A01E73"/>
    <w:rsid w:val="00A0330A"/>
    <w:rsid w:val="00A12311"/>
    <w:rsid w:val="00A21096"/>
    <w:rsid w:val="00A217DC"/>
    <w:rsid w:val="00A31F40"/>
    <w:rsid w:val="00A324C5"/>
    <w:rsid w:val="00A34D3E"/>
    <w:rsid w:val="00A369D9"/>
    <w:rsid w:val="00A4365D"/>
    <w:rsid w:val="00A47C7B"/>
    <w:rsid w:val="00A550AA"/>
    <w:rsid w:val="00A607E1"/>
    <w:rsid w:val="00A679B3"/>
    <w:rsid w:val="00A7514A"/>
    <w:rsid w:val="00A7529A"/>
    <w:rsid w:val="00A7592A"/>
    <w:rsid w:val="00A75E02"/>
    <w:rsid w:val="00A859A5"/>
    <w:rsid w:val="00A9413E"/>
    <w:rsid w:val="00A961AC"/>
    <w:rsid w:val="00A97A4A"/>
    <w:rsid w:val="00A97CAF"/>
    <w:rsid w:val="00AB02BA"/>
    <w:rsid w:val="00AB3C8A"/>
    <w:rsid w:val="00AD5159"/>
    <w:rsid w:val="00AD6588"/>
    <w:rsid w:val="00AE50E7"/>
    <w:rsid w:val="00AF00CC"/>
    <w:rsid w:val="00AF2755"/>
    <w:rsid w:val="00B026CA"/>
    <w:rsid w:val="00B1042D"/>
    <w:rsid w:val="00B16749"/>
    <w:rsid w:val="00B17259"/>
    <w:rsid w:val="00B23BEF"/>
    <w:rsid w:val="00B24665"/>
    <w:rsid w:val="00B24AC5"/>
    <w:rsid w:val="00B30D04"/>
    <w:rsid w:val="00B36C0E"/>
    <w:rsid w:val="00B43D8C"/>
    <w:rsid w:val="00B47C46"/>
    <w:rsid w:val="00B55273"/>
    <w:rsid w:val="00B57951"/>
    <w:rsid w:val="00B6151E"/>
    <w:rsid w:val="00B64395"/>
    <w:rsid w:val="00B670ED"/>
    <w:rsid w:val="00B705F4"/>
    <w:rsid w:val="00B70A0E"/>
    <w:rsid w:val="00B740C6"/>
    <w:rsid w:val="00B74791"/>
    <w:rsid w:val="00B75CB3"/>
    <w:rsid w:val="00B75ECF"/>
    <w:rsid w:val="00B77782"/>
    <w:rsid w:val="00B90490"/>
    <w:rsid w:val="00B96802"/>
    <w:rsid w:val="00B96BE3"/>
    <w:rsid w:val="00BB670B"/>
    <w:rsid w:val="00BC1B79"/>
    <w:rsid w:val="00BC412B"/>
    <w:rsid w:val="00BD1D25"/>
    <w:rsid w:val="00BD32E1"/>
    <w:rsid w:val="00BD3F84"/>
    <w:rsid w:val="00BD64B8"/>
    <w:rsid w:val="00BD72CF"/>
    <w:rsid w:val="00BE1588"/>
    <w:rsid w:val="00BE6112"/>
    <w:rsid w:val="00BF0D29"/>
    <w:rsid w:val="00BF2F2D"/>
    <w:rsid w:val="00C00C9B"/>
    <w:rsid w:val="00C1179E"/>
    <w:rsid w:val="00C16BEB"/>
    <w:rsid w:val="00C174F4"/>
    <w:rsid w:val="00C24784"/>
    <w:rsid w:val="00C30FA7"/>
    <w:rsid w:val="00C3758E"/>
    <w:rsid w:val="00C42451"/>
    <w:rsid w:val="00C47376"/>
    <w:rsid w:val="00C5348A"/>
    <w:rsid w:val="00C61DFA"/>
    <w:rsid w:val="00C6716F"/>
    <w:rsid w:val="00C7529B"/>
    <w:rsid w:val="00C83BFF"/>
    <w:rsid w:val="00C9289C"/>
    <w:rsid w:val="00C95827"/>
    <w:rsid w:val="00CA0C8C"/>
    <w:rsid w:val="00CB3EF7"/>
    <w:rsid w:val="00CE1158"/>
    <w:rsid w:val="00CF22F9"/>
    <w:rsid w:val="00CF53DA"/>
    <w:rsid w:val="00CF73BF"/>
    <w:rsid w:val="00D1335E"/>
    <w:rsid w:val="00D16861"/>
    <w:rsid w:val="00D21554"/>
    <w:rsid w:val="00D22246"/>
    <w:rsid w:val="00D23050"/>
    <w:rsid w:val="00D27B88"/>
    <w:rsid w:val="00D31746"/>
    <w:rsid w:val="00D32D84"/>
    <w:rsid w:val="00D556A5"/>
    <w:rsid w:val="00D6095F"/>
    <w:rsid w:val="00D63640"/>
    <w:rsid w:val="00D70BDC"/>
    <w:rsid w:val="00D719E4"/>
    <w:rsid w:val="00D75531"/>
    <w:rsid w:val="00DB0FD9"/>
    <w:rsid w:val="00DB6ABB"/>
    <w:rsid w:val="00DC1B4D"/>
    <w:rsid w:val="00DC4DD4"/>
    <w:rsid w:val="00DD0289"/>
    <w:rsid w:val="00DD0CB9"/>
    <w:rsid w:val="00E063C1"/>
    <w:rsid w:val="00E13EB9"/>
    <w:rsid w:val="00E33ABB"/>
    <w:rsid w:val="00E33CBE"/>
    <w:rsid w:val="00E36CA9"/>
    <w:rsid w:val="00E36D36"/>
    <w:rsid w:val="00E50684"/>
    <w:rsid w:val="00E543F6"/>
    <w:rsid w:val="00E5739B"/>
    <w:rsid w:val="00E81A10"/>
    <w:rsid w:val="00E8319E"/>
    <w:rsid w:val="00E85ECF"/>
    <w:rsid w:val="00E878D6"/>
    <w:rsid w:val="00E95C6A"/>
    <w:rsid w:val="00EA2B27"/>
    <w:rsid w:val="00EA6CA3"/>
    <w:rsid w:val="00EB0D1D"/>
    <w:rsid w:val="00EB2060"/>
    <w:rsid w:val="00EB2999"/>
    <w:rsid w:val="00EC3FE8"/>
    <w:rsid w:val="00EC75CD"/>
    <w:rsid w:val="00ED24AC"/>
    <w:rsid w:val="00ED61A6"/>
    <w:rsid w:val="00EF6C6D"/>
    <w:rsid w:val="00EF7B43"/>
    <w:rsid w:val="00F13202"/>
    <w:rsid w:val="00F17F0B"/>
    <w:rsid w:val="00F215AF"/>
    <w:rsid w:val="00F226C0"/>
    <w:rsid w:val="00F22B60"/>
    <w:rsid w:val="00F260A9"/>
    <w:rsid w:val="00F332A5"/>
    <w:rsid w:val="00F449EA"/>
    <w:rsid w:val="00F568F4"/>
    <w:rsid w:val="00F61A2E"/>
    <w:rsid w:val="00F641B1"/>
    <w:rsid w:val="00F6499C"/>
    <w:rsid w:val="00F70477"/>
    <w:rsid w:val="00F70579"/>
    <w:rsid w:val="00F765D4"/>
    <w:rsid w:val="00F84A7B"/>
    <w:rsid w:val="00F8787A"/>
    <w:rsid w:val="00FA0568"/>
    <w:rsid w:val="00FA0F59"/>
    <w:rsid w:val="00FA573B"/>
    <w:rsid w:val="00FA7BB3"/>
    <w:rsid w:val="00FB4817"/>
    <w:rsid w:val="00FC0248"/>
    <w:rsid w:val="00FD052A"/>
    <w:rsid w:val="00FE0214"/>
    <w:rsid w:val="00FE1CB9"/>
    <w:rsid w:val="00FE383D"/>
    <w:rsid w:val="00FE4745"/>
    <w:rsid w:val="00FF410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8065"/>
    <o:shapelayout v:ext="edit">
      <o:idmap v:ext="edit" data="1"/>
    </o:shapelayout>
  </w:shapeDefaults>
  <w:decimalSymbol w:val=","/>
  <w:listSeparator w:val=";"/>
  <w14:docId w14:val="3673AB11"/>
  <w15:docId w15:val="{70ABE40B-533F-4900-8CEA-BAC4FA19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365D"/>
    <w:pPr>
      <w:spacing w:after="200" w:line="276" w:lineRule="auto"/>
    </w:pPr>
    <w:rPr>
      <w:sz w:val="22"/>
      <w:szCs w:val="22"/>
      <w:lang w:eastAsia="en-US"/>
    </w:rPr>
  </w:style>
  <w:style w:type="paragraph" w:styleId="1">
    <w:name w:val="heading 1"/>
    <w:basedOn w:val="a"/>
    <w:next w:val="a"/>
    <w:link w:val="10"/>
    <w:qFormat/>
    <w:rsid w:val="00462C8B"/>
    <w:pPr>
      <w:keepNext/>
      <w:pageBreakBefore/>
      <w:widowControl w:val="0"/>
      <w:numPr>
        <w:numId w:val="2"/>
      </w:numPr>
      <w:shd w:val="clear" w:color="auto" w:fill="000000"/>
      <w:spacing w:before="240" w:after="240" w:line="240" w:lineRule="atLeast"/>
      <w:outlineLvl w:val="0"/>
    </w:pPr>
    <w:rPr>
      <w:rFonts w:ascii="Arial" w:eastAsia="Times New Roman" w:hAnsi="Arial"/>
      <w:b/>
      <w:caps/>
      <w:color w:val="FFFFFF"/>
      <w:sz w:val="28"/>
      <w:szCs w:val="28"/>
      <w:lang w:val="en-US"/>
    </w:rPr>
  </w:style>
  <w:style w:type="paragraph" w:styleId="2">
    <w:name w:val="heading 2"/>
    <w:basedOn w:val="a0"/>
    <w:next w:val="a"/>
    <w:link w:val="20"/>
    <w:autoRedefine/>
    <w:qFormat/>
    <w:rsid w:val="00462C8B"/>
    <w:pPr>
      <w:keepNext/>
      <w:keepLines/>
      <w:widowControl w:val="0"/>
      <w:numPr>
        <w:ilvl w:val="1"/>
        <w:numId w:val="2"/>
      </w:numPr>
      <w:pBdr>
        <w:bottom w:val="single" w:sz="4" w:space="1" w:color="auto"/>
      </w:pBdr>
      <w:tabs>
        <w:tab w:val="left" w:pos="284"/>
      </w:tabs>
      <w:spacing w:before="240" w:line="240" w:lineRule="auto"/>
      <w:ind w:left="630" w:hanging="630"/>
      <w:jc w:val="both"/>
      <w:outlineLvl w:val="1"/>
    </w:pPr>
    <w:rPr>
      <w:rFonts w:ascii="Arial" w:eastAsia="Times New Roman" w:hAnsi="Arial" w:cs="Arial"/>
      <w:b/>
      <w:bCs/>
      <w:szCs w:val="20"/>
      <w:lang w:val="en-US"/>
    </w:rPr>
  </w:style>
  <w:style w:type="paragraph" w:styleId="3">
    <w:name w:val="heading 3"/>
    <w:basedOn w:val="a"/>
    <w:next w:val="a"/>
    <w:link w:val="30"/>
    <w:autoRedefine/>
    <w:unhideWhenUsed/>
    <w:qFormat/>
    <w:rsid w:val="00462C8B"/>
    <w:pPr>
      <w:keepNext/>
      <w:numPr>
        <w:ilvl w:val="2"/>
        <w:numId w:val="2"/>
      </w:numPr>
      <w:spacing w:before="240" w:after="120"/>
      <w:ind w:left="720"/>
      <w:outlineLvl w:val="2"/>
    </w:pPr>
    <w:rPr>
      <w:rFonts w:ascii="Arial" w:eastAsia="Times New Roman" w:hAnsi="Arial"/>
      <w:b/>
      <w:bCs/>
      <w:szCs w:val="26"/>
    </w:rPr>
  </w:style>
  <w:style w:type="paragraph" w:styleId="4">
    <w:name w:val="heading 4"/>
    <w:basedOn w:val="a"/>
    <w:next w:val="a"/>
    <w:link w:val="40"/>
    <w:unhideWhenUsed/>
    <w:qFormat/>
    <w:rsid w:val="00462C8B"/>
    <w:pPr>
      <w:keepNext/>
      <w:numPr>
        <w:ilvl w:val="3"/>
        <w:numId w:val="2"/>
      </w:numPr>
      <w:spacing w:before="240" w:after="60"/>
      <w:ind w:left="1426"/>
      <w:outlineLvl w:val="3"/>
    </w:pPr>
    <w:rPr>
      <w:rFonts w:ascii="Arial" w:eastAsia="Times New Roman" w:hAnsi="Arial"/>
      <w:b/>
      <w:bCs/>
      <w:sz w:val="20"/>
      <w:szCs w:val="28"/>
      <w:lang w:val="en-US"/>
    </w:rPr>
  </w:style>
  <w:style w:type="paragraph" w:styleId="5">
    <w:name w:val="heading 5"/>
    <w:basedOn w:val="a"/>
    <w:next w:val="a"/>
    <w:link w:val="50"/>
    <w:uiPriority w:val="9"/>
    <w:qFormat/>
    <w:rsid w:val="00462C8B"/>
    <w:pPr>
      <w:keepNext/>
      <w:widowControl w:val="0"/>
      <w:numPr>
        <w:ilvl w:val="4"/>
        <w:numId w:val="2"/>
      </w:numPr>
      <w:spacing w:before="240" w:after="60" w:line="240" w:lineRule="atLeast"/>
      <w:outlineLvl w:val="4"/>
    </w:pPr>
    <w:rPr>
      <w:rFonts w:ascii="Arial" w:eastAsia="Times New Roman" w:hAnsi="Arial" w:cs="Arial"/>
      <w:sz w:val="20"/>
      <w:szCs w:val="18"/>
      <w:u w:val="single"/>
      <w:lang w:val="en-U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
    <w:link w:val="a5"/>
    <w:uiPriority w:val="99"/>
    <w:semiHidden/>
    <w:unhideWhenUsed/>
    <w:rsid w:val="000E21AD"/>
    <w:pPr>
      <w:spacing w:after="0" w:line="240" w:lineRule="auto"/>
    </w:pPr>
    <w:rPr>
      <w:rFonts w:ascii="Tahoma" w:hAnsi="Tahoma" w:cs="Tahoma"/>
      <w:sz w:val="16"/>
      <w:szCs w:val="16"/>
    </w:rPr>
  </w:style>
  <w:style w:type="character" w:customStyle="1" w:styleId="a5">
    <w:name w:val="Схема документа Знак"/>
    <w:link w:val="a4"/>
    <w:uiPriority w:val="99"/>
    <w:semiHidden/>
    <w:rsid w:val="000E21AD"/>
    <w:rPr>
      <w:rFonts w:ascii="Tahoma" w:hAnsi="Tahoma" w:cs="Tahoma"/>
      <w:sz w:val="16"/>
      <w:szCs w:val="16"/>
    </w:rPr>
  </w:style>
  <w:style w:type="character" w:customStyle="1" w:styleId="10">
    <w:name w:val="Заголовок 1 Знак"/>
    <w:link w:val="1"/>
    <w:rsid w:val="00462C8B"/>
    <w:rPr>
      <w:rFonts w:ascii="Arial" w:eastAsia="Times New Roman" w:hAnsi="Arial" w:cs="Times New Roman"/>
      <w:b/>
      <w:caps/>
      <w:color w:val="FFFFFF"/>
      <w:sz w:val="28"/>
      <w:szCs w:val="28"/>
      <w:shd w:val="clear" w:color="auto" w:fill="000000"/>
      <w:lang w:val="en-US"/>
    </w:rPr>
  </w:style>
  <w:style w:type="character" w:customStyle="1" w:styleId="20">
    <w:name w:val="Заголовок 2 Знак"/>
    <w:link w:val="2"/>
    <w:rsid w:val="00462C8B"/>
    <w:rPr>
      <w:rFonts w:ascii="Arial" w:eastAsia="Times New Roman" w:hAnsi="Arial" w:cs="Arial"/>
      <w:b/>
      <w:bCs/>
      <w:szCs w:val="20"/>
      <w:lang w:val="en-US"/>
    </w:rPr>
  </w:style>
  <w:style w:type="character" w:customStyle="1" w:styleId="30">
    <w:name w:val="Заголовок 3 Знак"/>
    <w:link w:val="3"/>
    <w:rsid w:val="00462C8B"/>
    <w:rPr>
      <w:rFonts w:ascii="Arial" w:eastAsia="Times New Roman" w:hAnsi="Arial" w:cs="Times New Roman"/>
      <w:b/>
      <w:bCs/>
      <w:szCs w:val="26"/>
    </w:rPr>
  </w:style>
  <w:style w:type="character" w:customStyle="1" w:styleId="40">
    <w:name w:val="Заголовок 4 Знак"/>
    <w:link w:val="4"/>
    <w:rsid w:val="00462C8B"/>
    <w:rPr>
      <w:rFonts w:ascii="Arial" w:eastAsia="Times New Roman" w:hAnsi="Arial" w:cs="Times New Roman"/>
      <w:b/>
      <w:bCs/>
      <w:sz w:val="20"/>
      <w:szCs w:val="28"/>
      <w:lang w:val="en-US"/>
    </w:rPr>
  </w:style>
  <w:style w:type="character" w:customStyle="1" w:styleId="50">
    <w:name w:val="Заголовок 5 Знак"/>
    <w:link w:val="5"/>
    <w:uiPriority w:val="9"/>
    <w:rsid w:val="00462C8B"/>
    <w:rPr>
      <w:rFonts w:ascii="Arial" w:eastAsia="Times New Roman" w:hAnsi="Arial" w:cs="Arial"/>
      <w:sz w:val="20"/>
      <w:szCs w:val="18"/>
      <w:u w:val="single"/>
      <w:lang w:val="en-US"/>
    </w:rPr>
  </w:style>
  <w:style w:type="paragraph" w:styleId="a0">
    <w:name w:val="Body Text"/>
    <w:basedOn w:val="a"/>
    <w:link w:val="a6"/>
    <w:uiPriority w:val="99"/>
    <w:semiHidden/>
    <w:unhideWhenUsed/>
    <w:rsid w:val="00462C8B"/>
    <w:pPr>
      <w:spacing w:after="120"/>
    </w:pPr>
  </w:style>
  <w:style w:type="character" w:customStyle="1" w:styleId="a6">
    <w:name w:val="Основной текст Знак"/>
    <w:basedOn w:val="a1"/>
    <w:link w:val="a0"/>
    <w:uiPriority w:val="99"/>
    <w:semiHidden/>
    <w:rsid w:val="00462C8B"/>
  </w:style>
  <w:style w:type="paragraph" w:customStyle="1" w:styleId="TableContents">
    <w:name w:val="Table Contents"/>
    <w:basedOn w:val="a"/>
    <w:uiPriority w:val="99"/>
    <w:rsid w:val="00B43D8C"/>
    <w:pPr>
      <w:widowControl w:val="0"/>
      <w:autoSpaceDE w:val="0"/>
      <w:autoSpaceDN w:val="0"/>
      <w:adjustRightInd w:val="0"/>
      <w:spacing w:after="0" w:line="240" w:lineRule="auto"/>
    </w:pPr>
    <w:rPr>
      <w:rFonts w:ascii="Times New Roman" w:eastAsia="Times New Roman" w:hAnsi="Times New Roman"/>
      <w:sz w:val="18"/>
      <w:szCs w:val="18"/>
      <w:lang w:eastAsia="zh-CN" w:bidi="hi-IN"/>
    </w:rPr>
  </w:style>
  <w:style w:type="paragraph" w:customStyle="1" w:styleId="TableHeading">
    <w:name w:val="Table Heading"/>
    <w:basedOn w:val="TableContents"/>
    <w:uiPriority w:val="99"/>
    <w:rsid w:val="00B43D8C"/>
    <w:pPr>
      <w:jc w:val="center"/>
    </w:pPr>
    <w:rPr>
      <w:b/>
      <w:bCs/>
    </w:rPr>
  </w:style>
  <w:style w:type="table" w:styleId="a7">
    <w:name w:val="Table Grid"/>
    <w:basedOn w:val="a2"/>
    <w:uiPriority w:val="59"/>
    <w:rsid w:val="000362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uiPriority w:val="99"/>
    <w:unhideWhenUsed/>
    <w:rsid w:val="00EC75CD"/>
    <w:rPr>
      <w:color w:val="0000FF"/>
      <w:u w:val="single"/>
    </w:rPr>
  </w:style>
  <w:style w:type="paragraph" w:styleId="a9">
    <w:name w:val="List Paragraph"/>
    <w:aliases w:val="Маркер,List Paragraph,название,Bullet Number,Нумерованый список,Bullet List,FooterText,numbered,lp1,SL_Абзац списка,List Paragraph1,Абзац списка4,ПАРАГРАФ,f_Абзац 1,Текстовая,Нумерованный спиков,Средняя сетка 1 - Акцент 21,Абзац,ОТЧЕТ"/>
    <w:basedOn w:val="a"/>
    <w:link w:val="aa"/>
    <w:uiPriority w:val="34"/>
    <w:qFormat/>
    <w:rsid w:val="00EC75CD"/>
    <w:pPr>
      <w:ind w:left="720"/>
      <w:contextualSpacing/>
    </w:pPr>
  </w:style>
  <w:style w:type="paragraph" w:styleId="21">
    <w:name w:val="Body Text Indent 2"/>
    <w:basedOn w:val="a"/>
    <w:link w:val="22"/>
    <w:uiPriority w:val="99"/>
    <w:unhideWhenUsed/>
    <w:rsid w:val="00023EAF"/>
    <w:pPr>
      <w:spacing w:after="120" w:line="480" w:lineRule="auto"/>
      <w:ind w:left="283"/>
    </w:pPr>
    <w:rPr>
      <w:rFonts w:eastAsia="Times New Roman"/>
      <w:lang w:eastAsia="ru-RU"/>
    </w:rPr>
  </w:style>
  <w:style w:type="character" w:customStyle="1" w:styleId="22">
    <w:name w:val="Основной текст с отступом 2 Знак"/>
    <w:link w:val="21"/>
    <w:uiPriority w:val="99"/>
    <w:rsid w:val="00023EAF"/>
    <w:rPr>
      <w:rFonts w:eastAsia="Times New Roman"/>
      <w:lang w:eastAsia="ru-RU"/>
    </w:rPr>
  </w:style>
  <w:style w:type="paragraph" w:customStyle="1" w:styleId="31">
    <w:name w:val="Обычный3"/>
    <w:rsid w:val="00023EAF"/>
    <w:pPr>
      <w:spacing w:before="100" w:after="100"/>
    </w:pPr>
    <w:rPr>
      <w:rFonts w:ascii="Times New Roman" w:eastAsia="Times New Roman" w:hAnsi="Times New Roman"/>
      <w:snapToGrid w:val="0"/>
      <w:sz w:val="24"/>
    </w:rPr>
  </w:style>
  <w:style w:type="paragraph" w:styleId="ab">
    <w:name w:val="Balloon Text"/>
    <w:basedOn w:val="a"/>
    <w:link w:val="ac"/>
    <w:uiPriority w:val="99"/>
    <w:semiHidden/>
    <w:unhideWhenUsed/>
    <w:rsid w:val="007D5956"/>
    <w:pPr>
      <w:spacing w:after="0" w:line="240" w:lineRule="auto"/>
    </w:pPr>
    <w:rPr>
      <w:rFonts w:ascii="Tahoma" w:hAnsi="Tahoma" w:cs="Tahoma"/>
      <w:sz w:val="16"/>
      <w:szCs w:val="16"/>
    </w:rPr>
  </w:style>
  <w:style w:type="character" w:customStyle="1" w:styleId="ac">
    <w:name w:val="Текст выноски Знак"/>
    <w:link w:val="ab"/>
    <w:uiPriority w:val="99"/>
    <w:semiHidden/>
    <w:rsid w:val="007D5956"/>
    <w:rPr>
      <w:rFonts w:ascii="Tahoma" w:hAnsi="Tahoma" w:cs="Tahoma"/>
      <w:sz w:val="16"/>
      <w:szCs w:val="16"/>
    </w:rPr>
  </w:style>
  <w:style w:type="paragraph" w:styleId="ad">
    <w:name w:val="header"/>
    <w:basedOn w:val="a"/>
    <w:link w:val="ae"/>
    <w:uiPriority w:val="99"/>
    <w:unhideWhenUsed/>
    <w:rsid w:val="00DB0FD9"/>
    <w:pPr>
      <w:tabs>
        <w:tab w:val="center" w:pos="4677"/>
        <w:tab w:val="right" w:pos="9355"/>
      </w:tabs>
      <w:spacing w:after="0" w:line="240" w:lineRule="auto"/>
    </w:pPr>
  </w:style>
  <w:style w:type="character" w:customStyle="1" w:styleId="ae">
    <w:name w:val="Верхний колонтитул Знак"/>
    <w:basedOn w:val="a1"/>
    <w:link w:val="ad"/>
    <w:uiPriority w:val="99"/>
    <w:rsid w:val="00DB0FD9"/>
  </w:style>
  <w:style w:type="paragraph" w:styleId="af">
    <w:name w:val="footer"/>
    <w:basedOn w:val="a"/>
    <w:link w:val="af0"/>
    <w:uiPriority w:val="99"/>
    <w:unhideWhenUsed/>
    <w:rsid w:val="00DB0FD9"/>
    <w:pPr>
      <w:tabs>
        <w:tab w:val="center" w:pos="4677"/>
        <w:tab w:val="right" w:pos="9355"/>
      </w:tabs>
      <w:spacing w:after="0" w:line="240" w:lineRule="auto"/>
    </w:pPr>
  </w:style>
  <w:style w:type="character" w:customStyle="1" w:styleId="af0">
    <w:name w:val="Нижний колонтитул Знак"/>
    <w:basedOn w:val="a1"/>
    <w:link w:val="af"/>
    <w:uiPriority w:val="99"/>
    <w:rsid w:val="00DB0FD9"/>
  </w:style>
  <w:style w:type="character" w:customStyle="1" w:styleId="aa">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9"/>
    <w:uiPriority w:val="34"/>
    <w:qFormat/>
    <w:locked/>
    <w:rsid w:val="0030139D"/>
  </w:style>
  <w:style w:type="numbering" w:customStyle="1" w:styleId="52">
    <w:name w:val="Стиль52"/>
    <w:rsid w:val="006E7EC7"/>
    <w:pPr>
      <w:numPr>
        <w:numId w:val="10"/>
      </w:numPr>
    </w:pPr>
  </w:style>
  <w:style w:type="paragraph" w:styleId="af1">
    <w:name w:val="footnote text"/>
    <w:basedOn w:val="a"/>
    <w:link w:val="af2"/>
    <w:uiPriority w:val="99"/>
    <w:rsid w:val="00092EEB"/>
    <w:pPr>
      <w:spacing w:after="0" w:line="240" w:lineRule="auto"/>
    </w:pPr>
    <w:rPr>
      <w:rFonts w:ascii="Times New Roman" w:eastAsia="Times New Roman" w:hAnsi="Times New Roman"/>
      <w:sz w:val="20"/>
      <w:szCs w:val="24"/>
      <w:lang w:eastAsia="ru-RU"/>
    </w:rPr>
  </w:style>
  <w:style w:type="character" w:customStyle="1" w:styleId="af2">
    <w:name w:val="Текст сноски Знак"/>
    <w:link w:val="af1"/>
    <w:uiPriority w:val="99"/>
    <w:rsid w:val="00092EEB"/>
    <w:rPr>
      <w:rFonts w:ascii="Times New Roman" w:eastAsia="Times New Roman" w:hAnsi="Times New Roman" w:cs="Times New Roman"/>
      <w:sz w:val="20"/>
      <w:szCs w:val="24"/>
      <w:lang w:eastAsia="ru-RU"/>
    </w:rPr>
  </w:style>
  <w:style w:type="paragraph" w:styleId="32">
    <w:name w:val="Body Text 3"/>
    <w:basedOn w:val="a"/>
    <w:link w:val="33"/>
    <w:uiPriority w:val="99"/>
    <w:semiHidden/>
    <w:unhideWhenUsed/>
    <w:rsid w:val="00836317"/>
    <w:pPr>
      <w:spacing w:after="120"/>
    </w:pPr>
    <w:rPr>
      <w:sz w:val="16"/>
      <w:szCs w:val="16"/>
    </w:rPr>
  </w:style>
  <w:style w:type="character" w:customStyle="1" w:styleId="33">
    <w:name w:val="Основной текст 3 Знак"/>
    <w:basedOn w:val="a1"/>
    <w:link w:val="32"/>
    <w:uiPriority w:val="99"/>
    <w:semiHidden/>
    <w:rsid w:val="00836317"/>
    <w:rPr>
      <w:sz w:val="16"/>
      <w:szCs w:val="16"/>
      <w:lang w:eastAsia="en-US"/>
    </w:rPr>
  </w:style>
  <w:style w:type="table" w:customStyle="1" w:styleId="11">
    <w:name w:val="Сетка таблицы1"/>
    <w:basedOn w:val="a2"/>
    <w:next w:val="a7"/>
    <w:uiPriority w:val="59"/>
    <w:rsid w:val="005D280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1857">
      <w:bodyDiv w:val="1"/>
      <w:marLeft w:val="0"/>
      <w:marRight w:val="0"/>
      <w:marTop w:val="0"/>
      <w:marBottom w:val="0"/>
      <w:divBdr>
        <w:top w:val="none" w:sz="0" w:space="0" w:color="auto"/>
        <w:left w:val="none" w:sz="0" w:space="0" w:color="auto"/>
        <w:bottom w:val="none" w:sz="0" w:space="0" w:color="auto"/>
        <w:right w:val="none" w:sz="0" w:space="0" w:color="auto"/>
      </w:divBdr>
    </w:div>
    <w:div w:id="54277719">
      <w:bodyDiv w:val="1"/>
      <w:marLeft w:val="0"/>
      <w:marRight w:val="0"/>
      <w:marTop w:val="0"/>
      <w:marBottom w:val="0"/>
      <w:divBdr>
        <w:top w:val="none" w:sz="0" w:space="0" w:color="auto"/>
        <w:left w:val="none" w:sz="0" w:space="0" w:color="auto"/>
        <w:bottom w:val="none" w:sz="0" w:space="0" w:color="auto"/>
        <w:right w:val="none" w:sz="0" w:space="0" w:color="auto"/>
      </w:divBdr>
    </w:div>
    <w:div w:id="59254506">
      <w:bodyDiv w:val="1"/>
      <w:marLeft w:val="0"/>
      <w:marRight w:val="0"/>
      <w:marTop w:val="0"/>
      <w:marBottom w:val="0"/>
      <w:divBdr>
        <w:top w:val="none" w:sz="0" w:space="0" w:color="auto"/>
        <w:left w:val="none" w:sz="0" w:space="0" w:color="auto"/>
        <w:bottom w:val="none" w:sz="0" w:space="0" w:color="auto"/>
        <w:right w:val="none" w:sz="0" w:space="0" w:color="auto"/>
      </w:divBdr>
    </w:div>
    <w:div w:id="77794257">
      <w:bodyDiv w:val="1"/>
      <w:marLeft w:val="0"/>
      <w:marRight w:val="0"/>
      <w:marTop w:val="0"/>
      <w:marBottom w:val="0"/>
      <w:divBdr>
        <w:top w:val="none" w:sz="0" w:space="0" w:color="auto"/>
        <w:left w:val="none" w:sz="0" w:space="0" w:color="auto"/>
        <w:bottom w:val="none" w:sz="0" w:space="0" w:color="auto"/>
        <w:right w:val="none" w:sz="0" w:space="0" w:color="auto"/>
      </w:divBdr>
      <w:divsChild>
        <w:div w:id="685787438">
          <w:marLeft w:val="0"/>
          <w:marRight w:val="0"/>
          <w:marTop w:val="0"/>
          <w:marBottom w:val="0"/>
          <w:divBdr>
            <w:top w:val="none" w:sz="0" w:space="0" w:color="auto"/>
            <w:left w:val="none" w:sz="0" w:space="0" w:color="auto"/>
            <w:bottom w:val="none" w:sz="0" w:space="0" w:color="auto"/>
            <w:right w:val="none" w:sz="0" w:space="0" w:color="auto"/>
          </w:divBdr>
          <w:divsChild>
            <w:div w:id="1426220320">
              <w:marLeft w:val="0"/>
              <w:marRight w:val="0"/>
              <w:marTop w:val="0"/>
              <w:marBottom w:val="0"/>
              <w:divBdr>
                <w:top w:val="none" w:sz="0" w:space="0" w:color="auto"/>
                <w:left w:val="none" w:sz="0" w:space="0" w:color="auto"/>
                <w:bottom w:val="none" w:sz="0" w:space="0" w:color="auto"/>
                <w:right w:val="none" w:sz="0" w:space="0" w:color="auto"/>
              </w:divBdr>
              <w:divsChild>
                <w:div w:id="1239635322">
                  <w:marLeft w:val="0"/>
                  <w:marRight w:val="0"/>
                  <w:marTop w:val="0"/>
                  <w:marBottom w:val="0"/>
                  <w:divBdr>
                    <w:top w:val="none" w:sz="0" w:space="0" w:color="auto"/>
                    <w:left w:val="none" w:sz="0" w:space="0" w:color="auto"/>
                    <w:bottom w:val="none" w:sz="0" w:space="0" w:color="auto"/>
                    <w:right w:val="none" w:sz="0" w:space="0" w:color="auto"/>
                  </w:divBdr>
                  <w:divsChild>
                    <w:div w:id="150102825">
                      <w:marLeft w:val="0"/>
                      <w:marRight w:val="0"/>
                      <w:marTop w:val="0"/>
                      <w:marBottom w:val="0"/>
                      <w:divBdr>
                        <w:top w:val="none" w:sz="0" w:space="0" w:color="auto"/>
                        <w:left w:val="none" w:sz="0" w:space="0" w:color="auto"/>
                        <w:bottom w:val="none" w:sz="0" w:space="0" w:color="auto"/>
                        <w:right w:val="none" w:sz="0" w:space="0" w:color="auto"/>
                      </w:divBdr>
                      <w:divsChild>
                        <w:div w:id="165634395">
                          <w:marLeft w:val="0"/>
                          <w:marRight w:val="0"/>
                          <w:marTop w:val="0"/>
                          <w:marBottom w:val="0"/>
                          <w:divBdr>
                            <w:top w:val="none" w:sz="0" w:space="0" w:color="auto"/>
                            <w:left w:val="none" w:sz="0" w:space="0" w:color="auto"/>
                            <w:bottom w:val="none" w:sz="0" w:space="0" w:color="auto"/>
                            <w:right w:val="none" w:sz="0" w:space="0" w:color="auto"/>
                          </w:divBdr>
                          <w:divsChild>
                            <w:div w:id="10832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07568">
      <w:bodyDiv w:val="1"/>
      <w:marLeft w:val="0"/>
      <w:marRight w:val="0"/>
      <w:marTop w:val="0"/>
      <w:marBottom w:val="0"/>
      <w:divBdr>
        <w:top w:val="none" w:sz="0" w:space="0" w:color="auto"/>
        <w:left w:val="none" w:sz="0" w:space="0" w:color="auto"/>
        <w:bottom w:val="none" w:sz="0" w:space="0" w:color="auto"/>
        <w:right w:val="none" w:sz="0" w:space="0" w:color="auto"/>
      </w:divBdr>
    </w:div>
    <w:div w:id="161744252">
      <w:bodyDiv w:val="1"/>
      <w:marLeft w:val="0"/>
      <w:marRight w:val="0"/>
      <w:marTop w:val="0"/>
      <w:marBottom w:val="0"/>
      <w:divBdr>
        <w:top w:val="none" w:sz="0" w:space="0" w:color="auto"/>
        <w:left w:val="none" w:sz="0" w:space="0" w:color="auto"/>
        <w:bottom w:val="none" w:sz="0" w:space="0" w:color="auto"/>
        <w:right w:val="none" w:sz="0" w:space="0" w:color="auto"/>
      </w:divBdr>
    </w:div>
    <w:div w:id="338391972">
      <w:bodyDiv w:val="1"/>
      <w:marLeft w:val="0"/>
      <w:marRight w:val="0"/>
      <w:marTop w:val="0"/>
      <w:marBottom w:val="0"/>
      <w:divBdr>
        <w:top w:val="none" w:sz="0" w:space="0" w:color="auto"/>
        <w:left w:val="none" w:sz="0" w:space="0" w:color="auto"/>
        <w:bottom w:val="none" w:sz="0" w:space="0" w:color="auto"/>
        <w:right w:val="none" w:sz="0" w:space="0" w:color="auto"/>
      </w:divBdr>
    </w:div>
    <w:div w:id="439034466">
      <w:bodyDiv w:val="1"/>
      <w:marLeft w:val="0"/>
      <w:marRight w:val="0"/>
      <w:marTop w:val="0"/>
      <w:marBottom w:val="0"/>
      <w:divBdr>
        <w:top w:val="none" w:sz="0" w:space="0" w:color="auto"/>
        <w:left w:val="none" w:sz="0" w:space="0" w:color="auto"/>
        <w:bottom w:val="none" w:sz="0" w:space="0" w:color="auto"/>
        <w:right w:val="none" w:sz="0" w:space="0" w:color="auto"/>
      </w:divBdr>
    </w:div>
    <w:div w:id="473523103">
      <w:bodyDiv w:val="1"/>
      <w:marLeft w:val="0"/>
      <w:marRight w:val="0"/>
      <w:marTop w:val="0"/>
      <w:marBottom w:val="0"/>
      <w:divBdr>
        <w:top w:val="none" w:sz="0" w:space="0" w:color="auto"/>
        <w:left w:val="none" w:sz="0" w:space="0" w:color="auto"/>
        <w:bottom w:val="none" w:sz="0" w:space="0" w:color="auto"/>
        <w:right w:val="none" w:sz="0" w:space="0" w:color="auto"/>
      </w:divBdr>
    </w:div>
    <w:div w:id="559363423">
      <w:bodyDiv w:val="1"/>
      <w:marLeft w:val="0"/>
      <w:marRight w:val="0"/>
      <w:marTop w:val="0"/>
      <w:marBottom w:val="0"/>
      <w:divBdr>
        <w:top w:val="none" w:sz="0" w:space="0" w:color="auto"/>
        <w:left w:val="none" w:sz="0" w:space="0" w:color="auto"/>
        <w:bottom w:val="none" w:sz="0" w:space="0" w:color="auto"/>
        <w:right w:val="none" w:sz="0" w:space="0" w:color="auto"/>
      </w:divBdr>
    </w:div>
    <w:div w:id="571283136">
      <w:bodyDiv w:val="1"/>
      <w:marLeft w:val="0"/>
      <w:marRight w:val="0"/>
      <w:marTop w:val="0"/>
      <w:marBottom w:val="0"/>
      <w:divBdr>
        <w:top w:val="none" w:sz="0" w:space="0" w:color="auto"/>
        <w:left w:val="none" w:sz="0" w:space="0" w:color="auto"/>
        <w:bottom w:val="none" w:sz="0" w:space="0" w:color="auto"/>
        <w:right w:val="none" w:sz="0" w:space="0" w:color="auto"/>
      </w:divBdr>
    </w:div>
    <w:div w:id="608972487">
      <w:bodyDiv w:val="1"/>
      <w:marLeft w:val="0"/>
      <w:marRight w:val="0"/>
      <w:marTop w:val="0"/>
      <w:marBottom w:val="0"/>
      <w:divBdr>
        <w:top w:val="none" w:sz="0" w:space="0" w:color="auto"/>
        <w:left w:val="none" w:sz="0" w:space="0" w:color="auto"/>
        <w:bottom w:val="none" w:sz="0" w:space="0" w:color="auto"/>
        <w:right w:val="none" w:sz="0" w:space="0" w:color="auto"/>
      </w:divBdr>
    </w:div>
    <w:div w:id="755172914">
      <w:bodyDiv w:val="1"/>
      <w:marLeft w:val="0"/>
      <w:marRight w:val="0"/>
      <w:marTop w:val="0"/>
      <w:marBottom w:val="0"/>
      <w:divBdr>
        <w:top w:val="none" w:sz="0" w:space="0" w:color="auto"/>
        <w:left w:val="none" w:sz="0" w:space="0" w:color="auto"/>
        <w:bottom w:val="none" w:sz="0" w:space="0" w:color="auto"/>
        <w:right w:val="none" w:sz="0" w:space="0" w:color="auto"/>
      </w:divBdr>
    </w:div>
    <w:div w:id="948586337">
      <w:bodyDiv w:val="1"/>
      <w:marLeft w:val="0"/>
      <w:marRight w:val="0"/>
      <w:marTop w:val="0"/>
      <w:marBottom w:val="0"/>
      <w:divBdr>
        <w:top w:val="none" w:sz="0" w:space="0" w:color="auto"/>
        <w:left w:val="none" w:sz="0" w:space="0" w:color="auto"/>
        <w:bottom w:val="none" w:sz="0" w:space="0" w:color="auto"/>
        <w:right w:val="none" w:sz="0" w:space="0" w:color="auto"/>
      </w:divBdr>
    </w:div>
    <w:div w:id="1007558569">
      <w:bodyDiv w:val="1"/>
      <w:marLeft w:val="0"/>
      <w:marRight w:val="0"/>
      <w:marTop w:val="0"/>
      <w:marBottom w:val="0"/>
      <w:divBdr>
        <w:top w:val="none" w:sz="0" w:space="0" w:color="auto"/>
        <w:left w:val="none" w:sz="0" w:space="0" w:color="auto"/>
        <w:bottom w:val="none" w:sz="0" w:space="0" w:color="auto"/>
        <w:right w:val="none" w:sz="0" w:space="0" w:color="auto"/>
      </w:divBdr>
    </w:div>
    <w:div w:id="1012731245">
      <w:bodyDiv w:val="1"/>
      <w:marLeft w:val="0"/>
      <w:marRight w:val="0"/>
      <w:marTop w:val="0"/>
      <w:marBottom w:val="0"/>
      <w:divBdr>
        <w:top w:val="none" w:sz="0" w:space="0" w:color="auto"/>
        <w:left w:val="none" w:sz="0" w:space="0" w:color="auto"/>
        <w:bottom w:val="none" w:sz="0" w:space="0" w:color="auto"/>
        <w:right w:val="none" w:sz="0" w:space="0" w:color="auto"/>
      </w:divBdr>
    </w:div>
    <w:div w:id="1014309664">
      <w:bodyDiv w:val="1"/>
      <w:marLeft w:val="0"/>
      <w:marRight w:val="0"/>
      <w:marTop w:val="0"/>
      <w:marBottom w:val="0"/>
      <w:divBdr>
        <w:top w:val="none" w:sz="0" w:space="0" w:color="auto"/>
        <w:left w:val="none" w:sz="0" w:space="0" w:color="auto"/>
        <w:bottom w:val="none" w:sz="0" w:space="0" w:color="auto"/>
        <w:right w:val="none" w:sz="0" w:space="0" w:color="auto"/>
      </w:divBdr>
    </w:div>
    <w:div w:id="1239946747">
      <w:bodyDiv w:val="1"/>
      <w:marLeft w:val="0"/>
      <w:marRight w:val="0"/>
      <w:marTop w:val="0"/>
      <w:marBottom w:val="0"/>
      <w:divBdr>
        <w:top w:val="none" w:sz="0" w:space="0" w:color="auto"/>
        <w:left w:val="none" w:sz="0" w:space="0" w:color="auto"/>
        <w:bottom w:val="none" w:sz="0" w:space="0" w:color="auto"/>
        <w:right w:val="none" w:sz="0" w:space="0" w:color="auto"/>
      </w:divBdr>
    </w:div>
    <w:div w:id="1275400673">
      <w:bodyDiv w:val="1"/>
      <w:marLeft w:val="0"/>
      <w:marRight w:val="0"/>
      <w:marTop w:val="0"/>
      <w:marBottom w:val="0"/>
      <w:divBdr>
        <w:top w:val="none" w:sz="0" w:space="0" w:color="auto"/>
        <w:left w:val="none" w:sz="0" w:space="0" w:color="auto"/>
        <w:bottom w:val="none" w:sz="0" w:space="0" w:color="auto"/>
        <w:right w:val="none" w:sz="0" w:space="0" w:color="auto"/>
      </w:divBdr>
    </w:div>
    <w:div w:id="1453279362">
      <w:bodyDiv w:val="1"/>
      <w:marLeft w:val="0"/>
      <w:marRight w:val="0"/>
      <w:marTop w:val="0"/>
      <w:marBottom w:val="0"/>
      <w:divBdr>
        <w:top w:val="none" w:sz="0" w:space="0" w:color="auto"/>
        <w:left w:val="none" w:sz="0" w:space="0" w:color="auto"/>
        <w:bottom w:val="none" w:sz="0" w:space="0" w:color="auto"/>
        <w:right w:val="none" w:sz="0" w:space="0" w:color="auto"/>
      </w:divBdr>
    </w:div>
    <w:div w:id="1460418847">
      <w:bodyDiv w:val="1"/>
      <w:marLeft w:val="0"/>
      <w:marRight w:val="0"/>
      <w:marTop w:val="0"/>
      <w:marBottom w:val="0"/>
      <w:divBdr>
        <w:top w:val="none" w:sz="0" w:space="0" w:color="auto"/>
        <w:left w:val="none" w:sz="0" w:space="0" w:color="auto"/>
        <w:bottom w:val="none" w:sz="0" w:space="0" w:color="auto"/>
        <w:right w:val="none" w:sz="0" w:space="0" w:color="auto"/>
      </w:divBdr>
    </w:div>
    <w:div w:id="1641039639">
      <w:bodyDiv w:val="1"/>
      <w:marLeft w:val="0"/>
      <w:marRight w:val="0"/>
      <w:marTop w:val="0"/>
      <w:marBottom w:val="0"/>
      <w:divBdr>
        <w:top w:val="none" w:sz="0" w:space="0" w:color="auto"/>
        <w:left w:val="none" w:sz="0" w:space="0" w:color="auto"/>
        <w:bottom w:val="none" w:sz="0" w:space="0" w:color="auto"/>
        <w:right w:val="none" w:sz="0" w:space="0" w:color="auto"/>
      </w:divBdr>
    </w:div>
    <w:div w:id="1726635387">
      <w:bodyDiv w:val="1"/>
      <w:marLeft w:val="0"/>
      <w:marRight w:val="0"/>
      <w:marTop w:val="0"/>
      <w:marBottom w:val="0"/>
      <w:divBdr>
        <w:top w:val="none" w:sz="0" w:space="0" w:color="auto"/>
        <w:left w:val="none" w:sz="0" w:space="0" w:color="auto"/>
        <w:bottom w:val="none" w:sz="0" w:space="0" w:color="auto"/>
        <w:right w:val="none" w:sz="0" w:space="0" w:color="auto"/>
      </w:divBdr>
    </w:div>
    <w:div w:id="1802646391">
      <w:bodyDiv w:val="1"/>
      <w:marLeft w:val="0"/>
      <w:marRight w:val="0"/>
      <w:marTop w:val="0"/>
      <w:marBottom w:val="0"/>
      <w:divBdr>
        <w:top w:val="none" w:sz="0" w:space="0" w:color="auto"/>
        <w:left w:val="none" w:sz="0" w:space="0" w:color="auto"/>
        <w:bottom w:val="none" w:sz="0" w:space="0" w:color="auto"/>
        <w:right w:val="none" w:sz="0" w:space="0" w:color="auto"/>
      </w:divBdr>
    </w:div>
    <w:div w:id="1905868976">
      <w:bodyDiv w:val="1"/>
      <w:marLeft w:val="0"/>
      <w:marRight w:val="0"/>
      <w:marTop w:val="0"/>
      <w:marBottom w:val="0"/>
      <w:divBdr>
        <w:top w:val="none" w:sz="0" w:space="0" w:color="auto"/>
        <w:left w:val="none" w:sz="0" w:space="0" w:color="auto"/>
        <w:bottom w:val="none" w:sz="0" w:space="0" w:color="auto"/>
        <w:right w:val="none" w:sz="0" w:space="0" w:color="auto"/>
      </w:divBdr>
    </w:div>
    <w:div w:id="2049643827">
      <w:bodyDiv w:val="1"/>
      <w:marLeft w:val="0"/>
      <w:marRight w:val="0"/>
      <w:marTop w:val="0"/>
      <w:marBottom w:val="0"/>
      <w:divBdr>
        <w:top w:val="none" w:sz="0" w:space="0" w:color="auto"/>
        <w:left w:val="none" w:sz="0" w:space="0" w:color="auto"/>
        <w:bottom w:val="none" w:sz="0" w:space="0" w:color="auto"/>
        <w:right w:val="none" w:sz="0" w:space="0" w:color="auto"/>
      </w:divBdr>
    </w:div>
    <w:div w:id="211170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223.rts-tender.ru/customer/lk/auctions/view/368955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ts-tender.ru" TargetMode="External"/><Relationship Id="rId5" Type="http://schemas.openxmlformats.org/officeDocument/2006/relationships/webSettings" Target="webSettings.xml"/><Relationship Id="rId10" Type="http://schemas.openxmlformats.org/officeDocument/2006/relationships/hyperlink" Target="http://www.zakupki.gov.ru" TargetMode="External"/><Relationship Id="rId4" Type="http://schemas.openxmlformats.org/officeDocument/2006/relationships/settings" Target="settings.xml"/><Relationship Id="rId9" Type="http://schemas.openxmlformats.org/officeDocument/2006/relationships/hyperlink" Target="https://223.rts-tender.ru/customer/lk/auctions/view/3689551"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292C46-60CD-432C-91CC-E5568A1D1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Pages>
  <Words>994</Words>
  <Characters>5669</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MultiDVD Team</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свиридова</dc:creator>
  <cp:lastModifiedBy>Волков Михаил Николаевич</cp:lastModifiedBy>
  <cp:revision>68</cp:revision>
  <cp:lastPrinted>2024-10-28T09:24:00Z</cp:lastPrinted>
  <dcterms:created xsi:type="dcterms:W3CDTF">2022-09-01T05:07:00Z</dcterms:created>
  <dcterms:modified xsi:type="dcterms:W3CDTF">2025-12-12T08:42:00Z</dcterms:modified>
</cp:coreProperties>
</file>