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1885" w:rsidRPr="00C33EC2" w:rsidRDefault="006E1885" w:rsidP="006E1885">
      <w:pPr>
        <w:ind w:left="-567"/>
        <w:jc w:val="center"/>
        <w:outlineLvl w:val="1"/>
        <w:rPr>
          <w:rFonts w:ascii="Times New Roman" w:hAnsi="Times New Roman" w:cs="Times New Roman"/>
          <w:b/>
          <w:bCs/>
          <w:kern w:val="36"/>
        </w:rPr>
      </w:pPr>
      <w:bookmarkStart w:id="0" w:name="_GoBack"/>
      <w:r w:rsidRPr="00C33EC2">
        <w:rPr>
          <w:rFonts w:ascii="Times New Roman" w:hAnsi="Times New Roman" w:cs="Times New Roman"/>
          <w:b/>
          <w:bCs/>
          <w:kern w:val="36"/>
        </w:rPr>
        <w:t xml:space="preserve">Протокол рассмотрения </w:t>
      </w:r>
      <w:r w:rsidR="001D6100" w:rsidRPr="00C33EC2">
        <w:rPr>
          <w:rFonts w:ascii="Times New Roman" w:hAnsi="Times New Roman" w:cs="Times New Roman"/>
          <w:b/>
          <w:bCs/>
          <w:kern w:val="36"/>
        </w:rPr>
        <w:t>предложений</w:t>
      </w:r>
      <w:r w:rsidRPr="00C33EC2">
        <w:rPr>
          <w:rFonts w:ascii="Times New Roman" w:hAnsi="Times New Roman" w:cs="Times New Roman"/>
          <w:b/>
          <w:bCs/>
          <w:kern w:val="36"/>
        </w:rPr>
        <w:t xml:space="preserve"> </w:t>
      </w:r>
      <w:r w:rsidRPr="00C33EC2">
        <w:rPr>
          <w:rFonts w:ascii="Times New Roman" w:hAnsi="Times New Roman" w:cs="Times New Roman"/>
          <w:b/>
          <w:bCs/>
          <w:kern w:val="36"/>
        </w:rPr>
        <w:br/>
        <w:t xml:space="preserve">№ </w:t>
      </w:r>
      <w:r w:rsidR="00013ED6" w:rsidRPr="00C33EC2">
        <w:rPr>
          <w:rFonts w:ascii="Times New Roman" w:hAnsi="Times New Roman" w:cs="Times New Roman"/>
          <w:b/>
          <w:lang w:bidi="hi-IN"/>
        </w:rPr>
        <w:t>2323-2503380638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84"/>
      </w:tblGrid>
      <w:tr w:rsidR="006E1885" w:rsidRPr="00C33EC2" w:rsidTr="00773719">
        <w:tc>
          <w:tcPr>
            <w:tcW w:w="5387" w:type="dxa"/>
          </w:tcPr>
          <w:p w:rsidR="006E1885" w:rsidRPr="00C33EC2" w:rsidRDefault="006E1885" w:rsidP="00864D31">
            <w:pPr>
              <w:outlineLvl w:val="1"/>
              <w:rPr>
                <w:rFonts w:ascii="Times New Roman" w:hAnsi="Times New Roman" w:cs="Times New Roman"/>
                <w:bCs/>
                <w:kern w:val="36"/>
              </w:rPr>
            </w:pPr>
            <w:r w:rsidRPr="00C33EC2">
              <w:rPr>
                <w:rFonts w:ascii="Times New Roman" w:hAnsi="Times New Roman" w:cs="Times New Roman"/>
                <w:bCs/>
                <w:kern w:val="36"/>
              </w:rPr>
              <w:t xml:space="preserve"> </w:t>
            </w:r>
            <w:r w:rsidR="00013ED6" w:rsidRPr="00C33EC2">
              <w:rPr>
                <w:rFonts w:ascii="Times New Roman" w:hAnsi="Times New Roman" w:cs="Times New Roman"/>
                <w:lang w:eastAsia="zh-CN" w:bidi="hi-IN"/>
              </w:rPr>
              <w:t>ЯКУТСК</w:t>
            </w:r>
          </w:p>
        </w:tc>
        <w:tc>
          <w:tcPr>
            <w:tcW w:w="4184" w:type="dxa"/>
          </w:tcPr>
          <w:p w:rsidR="006E1885" w:rsidRPr="00C33EC2" w:rsidRDefault="00013ED6" w:rsidP="00494364">
            <w:pPr>
              <w:ind w:left="-567"/>
              <w:jc w:val="right"/>
              <w:rPr>
                <w:rFonts w:ascii="Times New Roman" w:hAnsi="Times New Roman" w:cs="Times New Roman"/>
              </w:rPr>
            </w:pPr>
            <w:r w:rsidRPr="00C33EC2">
              <w:rPr>
                <w:rFonts w:ascii="Times New Roman" w:hAnsi="Times New Roman" w:cs="Times New Roman"/>
                <w:lang w:eastAsia="zh-CN" w:bidi="hi-IN"/>
              </w:rPr>
              <w:t>03.03.2025</w:t>
            </w:r>
          </w:p>
        </w:tc>
      </w:tr>
    </w:tbl>
    <w:p w:rsidR="00F96E48" w:rsidRPr="00C33EC2" w:rsidRDefault="00D90421" w:rsidP="00CB7C39">
      <w:pPr>
        <w:numPr>
          <w:ilvl w:val="0"/>
          <w:numId w:val="1"/>
        </w:numPr>
        <w:tabs>
          <w:tab w:val="clear" w:pos="720"/>
          <w:tab w:val="left" w:pos="-562"/>
        </w:tabs>
        <w:spacing w:before="100" w:beforeAutospacing="1" w:after="0" w:line="240" w:lineRule="auto"/>
        <w:ind w:left="-562"/>
        <w:rPr>
          <w:rFonts w:ascii="Times New Roman" w:hAnsi="Times New Roman" w:cs="Times New Roman"/>
          <w:b/>
        </w:rPr>
      </w:pPr>
      <w:r w:rsidRPr="00C33EC2">
        <w:rPr>
          <w:rFonts w:ascii="Times New Roman" w:hAnsi="Times New Roman" w:cs="Times New Roman"/>
          <w:b/>
        </w:rPr>
        <w:t>С</w:t>
      </w:r>
      <w:r w:rsidR="00F96E48" w:rsidRPr="00C33EC2">
        <w:rPr>
          <w:rFonts w:ascii="Times New Roman" w:hAnsi="Times New Roman" w:cs="Times New Roman"/>
          <w:b/>
        </w:rPr>
        <w:t>ведения о закупке:</w:t>
      </w:r>
    </w:p>
    <w:p w:rsidR="006E1885" w:rsidRPr="00C33EC2" w:rsidRDefault="006E1885" w:rsidP="00F96E48">
      <w:pPr>
        <w:tabs>
          <w:tab w:val="left" w:pos="-562"/>
        </w:tabs>
        <w:spacing w:after="0" w:line="240" w:lineRule="auto"/>
        <w:ind w:left="-562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  <w:snapToGrid w:val="0"/>
          <w:lang w:eastAsia="zh-CN" w:bidi="hi-IN"/>
        </w:rPr>
        <w:t xml:space="preserve">Организатор закупки: </w:t>
      </w:r>
      <w:r w:rsidR="00013ED6" w:rsidRPr="00C33EC2">
        <w:rPr>
          <w:rFonts w:ascii="Times New Roman" w:hAnsi="Times New Roman" w:cs="Times New Roman"/>
          <w:lang w:eastAsia="zh-CN" w:bidi="hi-IN"/>
        </w:rPr>
        <w:t>ГОСУДАРСТВЕННОЕ АВТОНОМНОЕ УЧРЕЖДЕНИЕ РЕСПУБЛИКИ САХА (ЯКУТИЯ) "ЯКУТСКАЯ ГОРОДСКАЯ БОЛЬНИЦА №3"</w:t>
      </w:r>
      <w:r w:rsidRPr="00C33EC2">
        <w:rPr>
          <w:rFonts w:ascii="Times New Roman" w:hAnsi="Times New Roman" w:cs="Times New Roman"/>
          <w:lang w:eastAsia="zh-CN" w:bidi="hi-IN"/>
        </w:rPr>
        <w:t>.</w:t>
      </w:r>
    </w:p>
    <w:p w:rsidR="006E1885" w:rsidRPr="00C33EC2" w:rsidRDefault="006E1885" w:rsidP="00F96E48">
      <w:pPr>
        <w:spacing w:after="0" w:line="240" w:lineRule="auto"/>
        <w:ind w:left="-567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>Заказчи</w:t>
      </w:r>
      <w:proofErr w:type="gramStart"/>
      <w:r w:rsidRPr="00C33EC2">
        <w:rPr>
          <w:rFonts w:ascii="Times New Roman" w:hAnsi="Times New Roman" w:cs="Times New Roman"/>
        </w:rPr>
        <w:t>к(</w:t>
      </w:r>
      <w:proofErr w:type="gramEnd"/>
      <w:r w:rsidRPr="00C33EC2">
        <w:rPr>
          <w:rFonts w:ascii="Times New Roman" w:hAnsi="Times New Roman" w:cs="Times New Roman"/>
        </w:rPr>
        <w:t>и), заключающие договор</w:t>
      </w:r>
      <w:r w:rsidRPr="00C33EC2">
        <w:rPr>
          <w:rFonts w:ascii="Times New Roman" w:hAnsi="Times New Roman" w:cs="Times New Roman"/>
          <w:lang w:val="en-US"/>
        </w:rPr>
        <w:t xml:space="preserve">: </w:t>
      </w:r>
    </w:p>
    <w:tbl>
      <w:tblPr>
        <w:tblStyle w:val="a7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6E1885" w:rsidRPr="00C33EC2" w:rsidTr="00ED10B1">
        <w:tc>
          <w:tcPr>
            <w:tcW w:w="9571" w:type="dxa"/>
          </w:tcPr>
          <w:p w:rsidR="006E1885" w:rsidRPr="00C33EC2" w:rsidRDefault="00013ED6" w:rsidP="00532A2D">
            <w:pPr>
              <w:spacing w:after="100" w:afterAutospacing="1"/>
              <w:ind w:left="-108"/>
              <w:contextualSpacing/>
              <w:rPr>
                <w:rFonts w:ascii="Times New Roman" w:hAnsi="Times New Roman" w:cs="Times New Roman"/>
              </w:rPr>
            </w:pPr>
            <w:r w:rsidRPr="00C33EC2">
              <w:rPr>
                <w:rFonts w:ascii="Times New Roman" w:hAnsi="Times New Roman" w:cs="Times New Roman"/>
              </w:rPr>
              <w:t>ГОСУДАРСТВЕННОЕ АВТОНОМНОЕ УЧРЕЖДЕНИЕ РЕСПУБЛИКИ САХА (ЯКУТИЯ) "ЯКУТСКАЯ ГОРОДСКАЯ БОЛЬНИЦА №3"</w:t>
            </w:r>
          </w:p>
        </w:tc>
      </w:tr>
    </w:tbl>
    <w:p w:rsidR="006E1885" w:rsidRPr="00C33EC2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>Контактное лицо:</w:t>
      </w:r>
      <w:r w:rsidRPr="00C33EC2">
        <w:rPr>
          <w:rFonts w:ascii="Times New Roman" w:hAnsi="Times New Roman" w:cs="Times New Roman"/>
          <w:snapToGrid w:val="0"/>
          <w:lang w:eastAsia="zh-CN" w:bidi="hi-IN"/>
        </w:rPr>
        <w:t xml:space="preserve"> </w:t>
      </w:r>
      <w:r w:rsidR="00013ED6" w:rsidRPr="00C33EC2">
        <w:rPr>
          <w:rFonts w:ascii="Times New Roman" w:hAnsi="Times New Roman" w:cs="Times New Roman"/>
          <w:snapToGrid w:val="0"/>
          <w:lang w:eastAsia="zh-CN" w:bidi="hi-IN"/>
        </w:rPr>
        <w:t>Юденко Мария Сергеевна, 4112506419, tender.ygb3@mail.ru</w:t>
      </w:r>
      <w:r w:rsidRPr="00C33EC2">
        <w:rPr>
          <w:rFonts w:ascii="Times New Roman" w:hAnsi="Times New Roman" w:cs="Times New Roman"/>
        </w:rPr>
        <w:t>.</w:t>
      </w:r>
    </w:p>
    <w:p w:rsidR="001D7315" w:rsidRPr="00C33EC2" w:rsidRDefault="001D731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>Номер извещения в ЕИС:</w:t>
      </w:r>
      <w:r w:rsidRPr="00C33EC2">
        <w:rPr>
          <w:rFonts w:ascii="Times New Roman" w:hAnsi="Times New Roman" w:cs="Times New Roman"/>
          <w:b/>
          <w:snapToGrid w:val="0"/>
          <w:lang w:eastAsia="zh-CN" w:bidi="hi-IN"/>
        </w:rPr>
        <w:t xml:space="preserve"> </w:t>
      </w:r>
      <w:r w:rsidR="00013ED6" w:rsidRPr="00C33EC2">
        <w:rPr>
          <w:rFonts w:ascii="Times New Roman" w:hAnsi="Times New Roman" w:cs="Times New Roman"/>
          <w:b/>
          <w:snapToGrid w:val="0"/>
          <w:lang w:eastAsia="zh-CN" w:bidi="hi-IN"/>
        </w:rPr>
        <w:t>32514548339</w:t>
      </w:r>
    </w:p>
    <w:p w:rsidR="006E1885" w:rsidRPr="00C33EC2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  <w:snapToGrid w:val="0"/>
          <w:lang w:eastAsia="zh-CN" w:bidi="hi-IN"/>
        </w:rPr>
        <w:t xml:space="preserve">Наименование предмета договора: </w:t>
      </w:r>
      <w:r w:rsidR="00013ED6" w:rsidRPr="00C33EC2">
        <w:rPr>
          <w:rFonts w:ascii="Times New Roman" w:hAnsi="Times New Roman" w:cs="Times New Roman"/>
          <w:b/>
          <w:snapToGrid w:val="0"/>
          <w:lang w:eastAsia="zh-CN" w:bidi="hi-IN"/>
        </w:rPr>
        <w:t>Поставка лекарственного препарата МНН Дупилумаб (Пульмонология)</w:t>
      </w:r>
      <w:r w:rsidRPr="00C33EC2">
        <w:rPr>
          <w:rFonts w:ascii="Times New Roman" w:hAnsi="Times New Roman" w:cs="Times New Roman"/>
          <w:snapToGrid w:val="0"/>
          <w:lang w:eastAsia="zh-CN" w:bidi="hi-IN"/>
        </w:rPr>
        <w:t>.</w:t>
      </w:r>
    </w:p>
    <w:p w:rsidR="00AC69E9" w:rsidRPr="00C33EC2" w:rsidRDefault="006E1885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 xml:space="preserve">Сведения о сроке исполнения договора: </w:t>
      </w:r>
      <w:r w:rsidR="00013ED6" w:rsidRPr="00C33EC2">
        <w:rPr>
          <w:rFonts w:ascii="Times New Roman" w:hAnsi="Times New Roman" w:cs="Times New Roman"/>
        </w:rPr>
        <w:t>Поставка товара осуществляется в течение 15 календарных дней с момента заключения договора согласно спецификации (Приложение № 1 к договору</w:t>
      </w:r>
      <w:proofErr w:type="gramStart"/>
      <w:r w:rsidR="00013ED6" w:rsidRPr="00C33EC2">
        <w:rPr>
          <w:rFonts w:ascii="Times New Roman" w:hAnsi="Times New Roman" w:cs="Times New Roman"/>
        </w:rPr>
        <w:t>).</w:t>
      </w:r>
      <w:r w:rsidRPr="00C33EC2">
        <w:rPr>
          <w:rFonts w:ascii="Times New Roman" w:hAnsi="Times New Roman" w:cs="Times New Roman"/>
        </w:rPr>
        <w:t>.</w:t>
      </w:r>
      <w:r w:rsidR="00AC69E9" w:rsidRPr="00C33EC2">
        <w:rPr>
          <w:rFonts w:ascii="Times New Roman" w:hAnsi="Times New Roman" w:cs="Times New Roman"/>
        </w:rPr>
        <w:t xml:space="preserve"> </w:t>
      </w:r>
      <w:proofErr w:type="gramEnd"/>
    </w:p>
    <w:p w:rsidR="006E1885" w:rsidRPr="00C33EC2" w:rsidRDefault="00AC69E9" w:rsidP="00F96E48">
      <w:pPr>
        <w:spacing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 xml:space="preserve">Начальная (максимальная) цена договора: </w:t>
      </w:r>
      <w:r w:rsidR="00013ED6" w:rsidRPr="00C33EC2">
        <w:rPr>
          <w:rFonts w:ascii="Times New Roman" w:hAnsi="Times New Roman" w:cs="Times New Roman"/>
          <w:snapToGrid w:val="0"/>
          <w:lang w:eastAsia="zh-CN" w:bidi="hi-IN"/>
        </w:rPr>
        <w:t>1 196 795,86 (Российский рубль), с НДС</w:t>
      </w:r>
    </w:p>
    <w:p w:rsidR="00F96E48" w:rsidRPr="00C33EC2" w:rsidRDefault="00F96E48" w:rsidP="00F96E48">
      <w:pPr>
        <w:spacing w:before="100" w:beforeAutospacing="1" w:after="100" w:afterAutospacing="1" w:line="240" w:lineRule="auto"/>
        <w:ind w:left="-567"/>
        <w:contextualSpacing/>
        <w:jc w:val="both"/>
        <w:rPr>
          <w:rFonts w:ascii="Times New Roman" w:hAnsi="Times New Roman" w:cs="Times New Roman"/>
        </w:rPr>
      </w:pPr>
    </w:p>
    <w:p w:rsidR="00864D31" w:rsidRPr="00C33EC2" w:rsidRDefault="00D90421" w:rsidP="00C24063">
      <w:pPr>
        <w:numPr>
          <w:ilvl w:val="0"/>
          <w:numId w:val="1"/>
        </w:numPr>
        <w:tabs>
          <w:tab w:val="clear" w:pos="720"/>
          <w:tab w:val="num" w:pos="-567"/>
        </w:tabs>
        <w:spacing w:before="100" w:beforeAutospacing="1" w:after="0" w:line="240" w:lineRule="auto"/>
        <w:ind w:left="-567"/>
        <w:jc w:val="both"/>
        <w:rPr>
          <w:rFonts w:ascii="Times New Roman" w:hAnsi="Times New Roman" w:cs="Times New Roman"/>
          <w:b/>
          <w:snapToGrid w:val="0"/>
          <w:lang w:eastAsia="zh-CN" w:bidi="hi-IN"/>
        </w:rPr>
      </w:pPr>
      <w:r w:rsidRPr="00C33EC2">
        <w:rPr>
          <w:rFonts w:ascii="Times New Roman" w:hAnsi="Times New Roman" w:cs="Times New Roman"/>
          <w:b/>
          <w:snapToGrid w:val="0"/>
          <w:lang w:eastAsia="zh-CN" w:bidi="hi-IN"/>
        </w:rPr>
        <w:t>Сведения о</w:t>
      </w:r>
      <w:r w:rsidR="002F1B82" w:rsidRPr="00C33EC2">
        <w:rPr>
          <w:rFonts w:ascii="Times New Roman" w:hAnsi="Times New Roman" w:cs="Times New Roman"/>
          <w:b/>
          <w:snapToGrid w:val="0"/>
          <w:lang w:eastAsia="zh-CN" w:bidi="hi-IN"/>
        </w:rPr>
        <w:t>б объеме закупаемых</w:t>
      </w:r>
      <w:r w:rsidRPr="00C33EC2">
        <w:rPr>
          <w:rFonts w:ascii="Times New Roman" w:hAnsi="Times New Roman" w:cs="Times New Roman"/>
          <w:b/>
          <w:snapToGrid w:val="0"/>
          <w:lang w:eastAsia="zh-CN" w:bidi="hi-IN"/>
        </w:rPr>
        <w:t xml:space="preserve"> </w:t>
      </w:r>
      <w:r w:rsidR="00864D31" w:rsidRPr="00C33EC2">
        <w:rPr>
          <w:rFonts w:ascii="Times New Roman" w:hAnsi="Times New Roman" w:cs="Times New Roman"/>
          <w:b/>
          <w:snapToGrid w:val="0"/>
          <w:lang w:eastAsia="zh-CN" w:bidi="hi-IN"/>
        </w:rPr>
        <w:t>товар</w:t>
      </w:r>
      <w:r w:rsidR="002F1B82" w:rsidRPr="00C33EC2">
        <w:rPr>
          <w:rFonts w:ascii="Times New Roman" w:hAnsi="Times New Roman" w:cs="Times New Roman"/>
          <w:b/>
          <w:snapToGrid w:val="0"/>
          <w:lang w:eastAsia="zh-CN" w:bidi="hi-IN"/>
        </w:rPr>
        <w:t>ов</w:t>
      </w:r>
      <w:r w:rsidR="00864D31" w:rsidRPr="00C33EC2">
        <w:rPr>
          <w:rFonts w:ascii="Times New Roman" w:hAnsi="Times New Roman" w:cs="Times New Roman"/>
          <w:b/>
          <w:snapToGrid w:val="0"/>
          <w:lang w:eastAsia="zh-CN" w:bidi="hi-IN"/>
        </w:rPr>
        <w:t>, работ, услуг.</w:t>
      </w:r>
    </w:p>
    <w:tbl>
      <w:tblPr>
        <w:tblStyle w:val="a7"/>
        <w:tblW w:w="0" w:type="auto"/>
        <w:tblInd w:w="-567" w:type="dxa"/>
        <w:tblLook w:val="04A0" w:firstRow="1" w:lastRow="0" w:firstColumn="1" w:lastColumn="0" w:noHBand="0" w:noVBand="1"/>
      </w:tblPr>
      <w:tblGrid>
        <w:gridCol w:w="3539"/>
        <w:gridCol w:w="2835"/>
        <w:gridCol w:w="1843"/>
        <w:gridCol w:w="1695"/>
      </w:tblGrid>
      <w:tr w:rsidR="00864D31" w:rsidRPr="00C33EC2" w:rsidTr="0043681A">
        <w:trPr>
          <w:trHeight w:val="568"/>
        </w:trPr>
        <w:tc>
          <w:tcPr>
            <w:tcW w:w="3539" w:type="dxa"/>
            <w:shd w:val="clear" w:color="auto" w:fill="D9D9D9" w:themeFill="background1" w:themeFillShade="D9"/>
          </w:tcPr>
          <w:p w:rsidR="00864D31" w:rsidRPr="00C33EC2" w:rsidRDefault="00864D31" w:rsidP="00F45EDE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</w:rPr>
            </w:pPr>
            <w:r w:rsidRPr="00C33EC2">
              <w:rPr>
                <w:rFonts w:ascii="Times New Roman" w:hAnsi="Times New Roman" w:cs="Times New Roman"/>
                <w:b/>
                <w:bCs/>
              </w:rPr>
              <w:t xml:space="preserve">Наименование </w:t>
            </w:r>
          </w:p>
        </w:tc>
        <w:tc>
          <w:tcPr>
            <w:tcW w:w="2835" w:type="dxa"/>
            <w:shd w:val="clear" w:color="auto" w:fill="D9D9D9" w:themeFill="background1" w:themeFillShade="D9"/>
          </w:tcPr>
          <w:p w:rsidR="00864D31" w:rsidRPr="00C33EC2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</w:rPr>
            </w:pPr>
            <w:r w:rsidRPr="00C33EC2">
              <w:rPr>
                <w:rFonts w:ascii="Times New Roman" w:hAnsi="Times New Roman" w:cs="Times New Roman"/>
                <w:b/>
                <w:bCs/>
              </w:rPr>
              <w:t>Код ОКПД 2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:rsidR="00864D31" w:rsidRPr="00C33EC2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C33EC2">
              <w:rPr>
                <w:rFonts w:ascii="Times New Roman" w:hAnsi="Times New Roman" w:cs="Times New Roman"/>
                <w:b/>
                <w:bCs/>
              </w:rPr>
              <w:t>Единица измерения</w:t>
            </w:r>
          </w:p>
        </w:tc>
        <w:tc>
          <w:tcPr>
            <w:tcW w:w="1695" w:type="dxa"/>
            <w:shd w:val="clear" w:color="auto" w:fill="D9D9D9" w:themeFill="background1" w:themeFillShade="D9"/>
          </w:tcPr>
          <w:p w:rsidR="00864D31" w:rsidRPr="00C33EC2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</w:rPr>
            </w:pPr>
            <w:r w:rsidRPr="00C33EC2">
              <w:rPr>
                <w:rFonts w:ascii="Times New Roman" w:hAnsi="Times New Roman" w:cs="Times New Roman"/>
                <w:b/>
                <w:bCs/>
              </w:rPr>
              <w:t>Количество</w:t>
            </w:r>
            <w:r w:rsidR="001D1CB1" w:rsidRPr="00C33EC2">
              <w:rPr>
                <w:rFonts w:ascii="Times New Roman" w:hAnsi="Times New Roman" w:cs="Times New Roman"/>
                <w:b/>
                <w:bCs/>
              </w:rPr>
              <w:t>, объем</w:t>
            </w:r>
            <w:r w:rsidRPr="00C33EC2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864D31" w:rsidRPr="00C33EC2" w:rsidTr="0043681A">
        <w:trPr>
          <w:trHeight w:val="584"/>
        </w:trPr>
        <w:tc>
          <w:tcPr>
            <w:tcW w:w="3539" w:type="dxa"/>
          </w:tcPr>
          <w:p w:rsidR="00864D31" w:rsidRPr="00C33EC2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</w:rPr>
            </w:pPr>
            <w:r w:rsidRPr="00C33EC2">
              <w:rPr>
                <w:rFonts w:ascii="Times New Roman" w:hAnsi="Times New Roman" w:cs="Times New Roman"/>
              </w:rPr>
              <w:t xml:space="preserve"> </w:t>
            </w:r>
            <w:r w:rsidR="00013ED6" w:rsidRPr="00C33EC2">
              <w:rPr>
                <w:rFonts w:ascii="Times New Roman" w:hAnsi="Times New Roman" w:cs="Times New Roman"/>
              </w:rPr>
              <w:t>Поставка лекарственного препарата МНН Дупилумаб (Пульмонология)</w:t>
            </w:r>
          </w:p>
        </w:tc>
        <w:tc>
          <w:tcPr>
            <w:tcW w:w="2835" w:type="dxa"/>
          </w:tcPr>
          <w:p w:rsidR="00864D31" w:rsidRPr="00C33EC2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</w:rPr>
            </w:pPr>
            <w:r w:rsidRPr="00C33EC2">
              <w:rPr>
                <w:rFonts w:ascii="Times New Roman" w:hAnsi="Times New Roman" w:cs="Times New Roman"/>
              </w:rPr>
              <w:t xml:space="preserve"> </w:t>
            </w:r>
            <w:r w:rsidR="00013ED6" w:rsidRPr="00C33EC2">
              <w:rPr>
                <w:rFonts w:ascii="Times New Roman" w:hAnsi="Times New Roman" w:cs="Times New Roman"/>
              </w:rPr>
              <w:t>Препараты для лечения заболеваний кожи прочие</w:t>
            </w:r>
          </w:p>
        </w:tc>
        <w:tc>
          <w:tcPr>
            <w:tcW w:w="1843" w:type="dxa"/>
          </w:tcPr>
          <w:p w:rsidR="00864D31" w:rsidRPr="00C33EC2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</w:rPr>
            </w:pPr>
            <w:r w:rsidRPr="00C33EC2">
              <w:rPr>
                <w:rFonts w:ascii="Times New Roman" w:hAnsi="Times New Roman" w:cs="Times New Roman"/>
              </w:rPr>
              <w:t xml:space="preserve"> </w:t>
            </w:r>
            <w:r w:rsidR="00013ED6" w:rsidRPr="00C33EC2">
              <w:rPr>
                <w:rFonts w:ascii="Times New Roman" w:hAnsi="Times New Roman" w:cs="Times New Roman"/>
              </w:rPr>
              <w:t>Упаковка</w:t>
            </w:r>
          </w:p>
        </w:tc>
        <w:tc>
          <w:tcPr>
            <w:tcW w:w="1695" w:type="dxa"/>
          </w:tcPr>
          <w:p w:rsidR="00864D31" w:rsidRPr="00C33EC2" w:rsidRDefault="00864D31" w:rsidP="0043681A">
            <w:pPr>
              <w:spacing w:before="100" w:beforeAutospacing="1" w:after="100" w:afterAutospacing="1"/>
              <w:contextualSpacing/>
              <w:jc w:val="both"/>
              <w:rPr>
                <w:rFonts w:ascii="Times New Roman" w:hAnsi="Times New Roman" w:cs="Times New Roman"/>
              </w:rPr>
            </w:pPr>
            <w:r w:rsidRPr="00C33EC2">
              <w:rPr>
                <w:rFonts w:ascii="Times New Roman" w:hAnsi="Times New Roman" w:cs="Times New Roman"/>
              </w:rPr>
              <w:t xml:space="preserve"> </w:t>
            </w:r>
            <w:r w:rsidR="00013ED6" w:rsidRPr="00C33EC2">
              <w:rPr>
                <w:rFonts w:ascii="Times New Roman" w:hAnsi="Times New Roman" w:cs="Times New Roman"/>
              </w:rPr>
              <w:t>13</w:t>
            </w:r>
          </w:p>
        </w:tc>
      </w:tr>
    </w:tbl>
    <w:p w:rsidR="00197F10" w:rsidRPr="00C33EC2" w:rsidRDefault="00197F10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</w:rPr>
      </w:pPr>
    </w:p>
    <w:p w:rsidR="00EC75CD" w:rsidRPr="00C33EC2" w:rsidRDefault="006E18FA" w:rsidP="00C24063">
      <w:pPr>
        <w:pStyle w:val="a9"/>
        <w:numPr>
          <w:ilvl w:val="0"/>
          <w:numId w:val="1"/>
        </w:numPr>
        <w:tabs>
          <w:tab w:val="clear" w:pos="720"/>
          <w:tab w:val="left" w:pos="-540"/>
        </w:tabs>
        <w:spacing w:before="100" w:beforeAutospacing="1" w:after="0" w:line="240" w:lineRule="auto"/>
        <w:ind w:left="-567"/>
        <w:rPr>
          <w:rFonts w:ascii="Times New Roman" w:hAnsi="Times New Roman" w:cs="Times New Roman"/>
          <w:lang w:bidi="hi-IN"/>
        </w:rPr>
      </w:pPr>
      <w:r w:rsidRPr="00C33EC2">
        <w:rPr>
          <w:rFonts w:ascii="Times New Roman" w:hAnsi="Times New Roman" w:cs="Times New Roman"/>
          <w:b/>
          <w:lang w:eastAsia="zh-CN" w:bidi="hi-IN"/>
        </w:rPr>
        <w:t>Сведения о к</w:t>
      </w:r>
      <w:r w:rsidR="00EC75CD" w:rsidRPr="00C33EC2">
        <w:rPr>
          <w:rFonts w:ascii="Times New Roman" w:hAnsi="Times New Roman" w:cs="Times New Roman"/>
          <w:b/>
          <w:lang w:eastAsia="zh-CN" w:bidi="hi-IN"/>
        </w:rPr>
        <w:t>омисси</w:t>
      </w:r>
      <w:r w:rsidRPr="00C33EC2">
        <w:rPr>
          <w:rFonts w:ascii="Times New Roman" w:hAnsi="Times New Roman" w:cs="Times New Roman"/>
          <w:b/>
          <w:lang w:eastAsia="zh-CN" w:bidi="hi-IN"/>
        </w:rPr>
        <w:t>и</w:t>
      </w:r>
      <w:r w:rsidR="00D90421" w:rsidRPr="00C33EC2">
        <w:rPr>
          <w:rFonts w:ascii="Times New Roman" w:hAnsi="Times New Roman" w:cs="Times New Roman"/>
          <w:b/>
          <w:lang w:eastAsia="zh-CN" w:bidi="hi-IN"/>
        </w:rPr>
        <w:t xml:space="preserve"> и результат</w:t>
      </w:r>
      <w:r w:rsidR="00626158" w:rsidRPr="00C33EC2">
        <w:rPr>
          <w:rFonts w:ascii="Times New Roman" w:hAnsi="Times New Roman" w:cs="Times New Roman"/>
          <w:b/>
          <w:lang w:eastAsia="zh-CN" w:bidi="hi-IN"/>
        </w:rPr>
        <w:t>ах</w:t>
      </w:r>
      <w:r w:rsidR="00D90421" w:rsidRPr="00C33EC2">
        <w:rPr>
          <w:rFonts w:ascii="Times New Roman" w:hAnsi="Times New Roman" w:cs="Times New Roman"/>
          <w:b/>
          <w:lang w:eastAsia="zh-CN" w:bidi="hi-IN"/>
        </w:rPr>
        <w:t xml:space="preserve"> рассмотрения </w:t>
      </w:r>
      <w:r w:rsidR="00C460F6" w:rsidRPr="00C33EC2">
        <w:rPr>
          <w:rFonts w:ascii="Times New Roman" w:hAnsi="Times New Roman" w:cs="Times New Roman"/>
          <w:b/>
          <w:lang w:eastAsia="zh-CN" w:bidi="hi-IN"/>
        </w:rPr>
        <w:t>предложений</w:t>
      </w:r>
      <w:r w:rsidR="00EC75CD" w:rsidRPr="00C33EC2">
        <w:rPr>
          <w:rFonts w:ascii="Times New Roman" w:hAnsi="Times New Roman" w:cs="Times New Roman"/>
          <w:b/>
          <w:lang w:eastAsia="zh-CN" w:bidi="hi-IN"/>
        </w:rPr>
        <w:t>.</w:t>
      </w:r>
      <w:r w:rsidR="007A6950" w:rsidRPr="00C33EC2">
        <w:rPr>
          <w:rFonts w:ascii="Times New Roman" w:hAnsi="Times New Roman" w:cs="Times New Roman"/>
          <w:lang w:eastAsia="zh-CN" w:bidi="hi-IN"/>
        </w:rPr>
        <w:br/>
      </w:r>
      <w:r w:rsidR="00013ED6" w:rsidRPr="00C33EC2">
        <w:rPr>
          <w:rFonts w:ascii="Times New Roman" w:hAnsi="Times New Roman" w:cs="Times New Roman"/>
          <w:lang w:eastAsia="zh-CN" w:bidi="hi-IN"/>
        </w:rPr>
        <w:t>Формирование и публикация протокола осуществлялась комиссией,  правомочной на осуществление своей функции.</w:t>
      </w:r>
    </w:p>
    <w:p w:rsidR="006278C3" w:rsidRPr="00C33EC2" w:rsidRDefault="006278C3" w:rsidP="00CB7C39">
      <w:pPr>
        <w:spacing w:after="0" w:line="240" w:lineRule="auto"/>
        <w:ind w:left="-567"/>
        <w:jc w:val="both"/>
        <w:rPr>
          <w:rFonts w:ascii="Times New Roman" w:hAnsi="Times New Roman" w:cs="Times New Roman"/>
        </w:rPr>
      </w:pPr>
    </w:p>
    <w:p w:rsidR="008F7E42" w:rsidRPr="00C33EC2" w:rsidRDefault="000E44C0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 xml:space="preserve"> </w:t>
      </w:r>
      <w:r w:rsidR="0068585E" w:rsidRPr="00C33EC2">
        <w:rPr>
          <w:rFonts w:ascii="Times New Roman" w:hAnsi="Times New Roman" w:cs="Times New Roman"/>
        </w:rPr>
        <w:t xml:space="preserve">По данной закупке оператором </w:t>
      </w:r>
      <w:r w:rsidR="008F024F" w:rsidRPr="00C33EC2">
        <w:rPr>
          <w:rFonts w:ascii="Times New Roman" w:hAnsi="Times New Roman" w:cs="Times New Roman"/>
        </w:rPr>
        <w:t xml:space="preserve">было </w:t>
      </w:r>
      <w:r w:rsidR="0068585E" w:rsidRPr="00C33EC2">
        <w:rPr>
          <w:rFonts w:ascii="Times New Roman" w:hAnsi="Times New Roman" w:cs="Times New Roman"/>
        </w:rPr>
        <w:t xml:space="preserve">определено </w:t>
      </w:r>
      <w:proofErr w:type="gramStart"/>
      <w:r w:rsidR="0068585E" w:rsidRPr="00C33EC2">
        <w:rPr>
          <w:rFonts w:ascii="Times New Roman" w:hAnsi="Times New Roman" w:cs="Times New Roman"/>
        </w:rPr>
        <w:t>соответствующими</w:t>
      </w:r>
      <w:proofErr w:type="gramEnd"/>
      <w:r w:rsidR="0068585E" w:rsidRPr="00C33EC2">
        <w:rPr>
          <w:rFonts w:ascii="Times New Roman" w:hAnsi="Times New Roman" w:cs="Times New Roman"/>
        </w:rPr>
        <w:t xml:space="preserve"> требованиям заказчика</w:t>
      </w:r>
      <w:r w:rsidR="008F024F" w:rsidRPr="00C33EC2">
        <w:rPr>
          <w:rFonts w:ascii="Times New Roman" w:hAnsi="Times New Roman" w:cs="Times New Roman"/>
        </w:rPr>
        <w:t xml:space="preserve"> </w:t>
      </w:r>
      <w:r w:rsidR="00013ED6" w:rsidRPr="00C33EC2">
        <w:rPr>
          <w:rFonts w:ascii="Times New Roman" w:hAnsi="Times New Roman" w:cs="Times New Roman"/>
          <w:lang w:eastAsia="zh-CN" w:bidi="hi-IN"/>
        </w:rPr>
        <w:t>2</w:t>
      </w:r>
      <w:r w:rsidR="00723F1D" w:rsidRPr="00C33EC2">
        <w:rPr>
          <w:rFonts w:ascii="Times New Roman" w:hAnsi="Times New Roman" w:cs="Times New Roman"/>
        </w:rPr>
        <w:t xml:space="preserve"> </w:t>
      </w:r>
      <w:r w:rsidR="0068585E" w:rsidRPr="00C33EC2">
        <w:rPr>
          <w:rFonts w:ascii="Times New Roman" w:hAnsi="Times New Roman" w:cs="Times New Roman"/>
        </w:rPr>
        <w:t>предварительных предложений</w:t>
      </w:r>
      <w:r w:rsidR="00864D31" w:rsidRPr="00C33EC2">
        <w:rPr>
          <w:rFonts w:ascii="Times New Roman" w:hAnsi="Times New Roman" w:cs="Times New Roman"/>
        </w:rPr>
        <w:t xml:space="preserve">. </w:t>
      </w:r>
    </w:p>
    <w:p w:rsidR="00896E91" w:rsidRPr="00C33EC2" w:rsidRDefault="00475436" w:rsidP="00D90421">
      <w:pPr>
        <w:spacing w:before="100" w:beforeAutospacing="1" w:after="0" w:line="240" w:lineRule="auto"/>
        <w:ind w:left="-567"/>
        <w:contextualSpacing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>К</w:t>
      </w:r>
      <w:r w:rsidR="00EC75CD" w:rsidRPr="00C33EC2">
        <w:rPr>
          <w:rFonts w:ascii="Times New Roman" w:hAnsi="Times New Roman" w:cs="Times New Roman"/>
        </w:rPr>
        <w:t xml:space="preserve">омиссия рассмотрела </w:t>
      </w:r>
      <w:r w:rsidR="0068585E" w:rsidRPr="00C33EC2">
        <w:rPr>
          <w:rFonts w:ascii="Times New Roman" w:hAnsi="Times New Roman" w:cs="Times New Roman"/>
        </w:rPr>
        <w:t>предложения</w:t>
      </w:r>
      <w:r w:rsidR="00C460F6" w:rsidRPr="00C33EC2">
        <w:rPr>
          <w:rFonts w:ascii="Times New Roman" w:hAnsi="Times New Roman" w:cs="Times New Roman"/>
        </w:rPr>
        <w:t xml:space="preserve"> и определила </w:t>
      </w:r>
      <w:proofErr w:type="gramStart"/>
      <w:r w:rsidR="00C460F6" w:rsidRPr="00C33EC2">
        <w:rPr>
          <w:rFonts w:ascii="Times New Roman" w:hAnsi="Times New Roman" w:cs="Times New Roman"/>
        </w:rPr>
        <w:t>участников</w:t>
      </w:r>
      <w:proofErr w:type="gramEnd"/>
      <w:r w:rsidR="00197F10" w:rsidRPr="00C33EC2">
        <w:rPr>
          <w:rFonts w:ascii="Times New Roman" w:hAnsi="Times New Roman" w:cs="Times New Roman"/>
        </w:rPr>
        <w:t xml:space="preserve"> </w:t>
      </w:r>
      <w:r w:rsidR="00C460F6" w:rsidRPr="00C33EC2">
        <w:rPr>
          <w:rFonts w:ascii="Times New Roman" w:hAnsi="Times New Roman" w:cs="Times New Roman"/>
        </w:rPr>
        <w:t>с которым (которыми) заключается договор (договоры)</w:t>
      </w:r>
      <w:r w:rsidR="00896E91" w:rsidRPr="00C33EC2">
        <w:rPr>
          <w:rFonts w:ascii="Times New Roman" w:hAnsi="Times New Roman" w:cs="Times New Roman"/>
        </w:rPr>
        <w:t xml:space="preserve">. </w:t>
      </w:r>
    </w:p>
    <w:p w:rsidR="00EC75CD" w:rsidRPr="00C33EC2" w:rsidRDefault="00896E91" w:rsidP="00CB7C39">
      <w:pPr>
        <w:spacing w:after="0" w:line="240" w:lineRule="auto"/>
        <w:ind w:left="-567"/>
        <w:rPr>
          <w:rFonts w:ascii="Times New Roman" w:hAnsi="Times New Roman" w:cs="Times New Roman"/>
          <w:b/>
        </w:rPr>
      </w:pPr>
      <w:r w:rsidRPr="00C33EC2">
        <w:rPr>
          <w:rFonts w:ascii="Times New Roman" w:hAnsi="Times New Roman" w:cs="Times New Roman"/>
          <w:b/>
        </w:rPr>
        <w:t xml:space="preserve">Результаты рассмотрения </w:t>
      </w:r>
      <w:r w:rsidR="00C460F6" w:rsidRPr="00C33EC2">
        <w:rPr>
          <w:rFonts w:ascii="Times New Roman" w:hAnsi="Times New Roman" w:cs="Times New Roman"/>
          <w:b/>
        </w:rPr>
        <w:t>предложений</w:t>
      </w:r>
      <w:r w:rsidR="00EC75CD" w:rsidRPr="00C33EC2">
        <w:rPr>
          <w:rFonts w:ascii="Times New Roman" w:hAnsi="Times New Roman" w:cs="Times New Roman"/>
          <w:b/>
        </w:rPr>
        <w:t>:</w:t>
      </w:r>
    </w:p>
    <w:tbl>
      <w:tblPr>
        <w:tblW w:w="5216" w:type="pct"/>
        <w:tblInd w:w="-539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701"/>
        <w:gridCol w:w="1701"/>
        <w:gridCol w:w="1493"/>
        <w:gridCol w:w="1507"/>
        <w:gridCol w:w="1702"/>
        <w:gridCol w:w="1714"/>
      </w:tblGrid>
      <w:tr w:rsidR="00160608" w:rsidRPr="00C33EC2" w:rsidTr="00A573F7">
        <w:trPr>
          <w:trHeight w:val="1908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C33EC2" w:rsidRDefault="00160608" w:rsidP="00330336">
            <w:pPr>
              <w:ind w:left="1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3EC2">
              <w:rPr>
                <w:rFonts w:ascii="Times New Roman" w:hAnsi="Times New Roman" w:cs="Times New Roman"/>
                <w:b/>
                <w:bCs/>
              </w:rPr>
              <w:t>Порядковый номер предложения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C33EC2" w:rsidRDefault="00160608" w:rsidP="0033033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3EC2">
              <w:rPr>
                <w:rFonts w:ascii="Times New Roman" w:hAnsi="Times New Roman" w:cs="Times New Roman"/>
                <w:b/>
                <w:bCs/>
              </w:rPr>
              <w:t xml:space="preserve">Дата и время </w:t>
            </w:r>
            <w:r w:rsidR="00A573F7" w:rsidRPr="00C33EC2">
              <w:rPr>
                <w:rFonts w:ascii="Times New Roman" w:hAnsi="Times New Roman" w:cs="Times New Roman"/>
                <w:b/>
                <w:bCs/>
              </w:rPr>
              <w:t>формирования заявки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C33EC2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3EC2">
              <w:rPr>
                <w:rFonts w:ascii="Times New Roman" w:hAnsi="Times New Roman" w:cs="Times New Roman"/>
                <w:b/>
                <w:bCs/>
              </w:rPr>
              <w:t>Ценовое</w:t>
            </w:r>
          </w:p>
          <w:p w:rsidR="00160608" w:rsidRPr="00C33EC2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3EC2">
              <w:rPr>
                <w:rFonts w:ascii="Times New Roman" w:hAnsi="Times New Roman" w:cs="Times New Roman"/>
                <w:b/>
                <w:bCs/>
              </w:rPr>
              <w:t>предложение</w:t>
            </w:r>
          </w:p>
          <w:p w:rsidR="00160608" w:rsidRPr="00C33EC2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3EC2">
              <w:rPr>
                <w:rFonts w:ascii="Times New Roman" w:hAnsi="Times New Roman" w:cs="Times New Roman"/>
                <w:b/>
                <w:bCs/>
              </w:rPr>
              <w:t>без НДС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C33EC2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3EC2">
              <w:rPr>
                <w:rFonts w:ascii="Times New Roman" w:hAnsi="Times New Roman" w:cs="Times New Roman"/>
                <w:b/>
                <w:bCs/>
              </w:rPr>
              <w:t>Ценовое</w:t>
            </w:r>
          </w:p>
          <w:p w:rsidR="00160608" w:rsidRPr="00C33EC2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3EC2">
              <w:rPr>
                <w:rFonts w:ascii="Times New Roman" w:hAnsi="Times New Roman" w:cs="Times New Roman"/>
                <w:b/>
                <w:bCs/>
              </w:rPr>
              <w:t>предложение</w:t>
            </w:r>
          </w:p>
          <w:p w:rsidR="00160608" w:rsidRPr="00C33EC2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3EC2">
              <w:rPr>
                <w:rFonts w:ascii="Times New Roman" w:hAnsi="Times New Roman" w:cs="Times New Roman"/>
                <w:b/>
                <w:bCs/>
              </w:rPr>
              <w:t>с НДС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C33EC2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3EC2">
              <w:rPr>
                <w:rFonts w:ascii="Times New Roman" w:hAnsi="Times New Roman" w:cs="Times New Roman"/>
                <w:b/>
                <w:bCs/>
              </w:rPr>
              <w:t>Наименование участника закупки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:rsidR="00160608" w:rsidRPr="00C33EC2" w:rsidRDefault="00160608" w:rsidP="000507F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33EC2">
              <w:rPr>
                <w:rFonts w:ascii="Times New Roman" w:hAnsi="Times New Roman" w:cs="Times New Roman"/>
                <w:b/>
                <w:bCs/>
              </w:rPr>
              <w:t>Результат</w:t>
            </w:r>
          </w:p>
        </w:tc>
      </w:tr>
      <w:tr w:rsidR="00160608" w:rsidRPr="00C33EC2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C33EC2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C33EC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C33EC2" w:rsidRDefault="00013ED6" w:rsidP="000507F0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3EC2">
              <w:rPr>
                <w:rFonts w:ascii="Times New Roman" w:hAnsi="Times New Roman" w:cs="Times New Roman"/>
              </w:rPr>
              <w:t>03.03.2025 09:01 (</w:t>
            </w:r>
            <w:proofErr w:type="gramStart"/>
            <w:r w:rsidRPr="00C33EC2">
              <w:rPr>
                <w:rFonts w:ascii="Times New Roman" w:hAnsi="Times New Roman" w:cs="Times New Roman"/>
              </w:rPr>
              <w:t>МСК</w:t>
            </w:r>
            <w:proofErr w:type="gramEnd"/>
            <w:r w:rsidRPr="00C33EC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C33EC2" w:rsidRDefault="00013ED6" w:rsidP="000507F0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3EC2">
              <w:rPr>
                <w:rFonts w:ascii="Times New Roman" w:hAnsi="Times New Roman" w:cs="Times New Roman"/>
              </w:rPr>
              <w:t>83 536,80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C33EC2" w:rsidRDefault="00013ED6" w:rsidP="000507F0">
            <w:pPr>
              <w:jc w:val="center"/>
              <w:rPr>
                <w:rFonts w:ascii="Times New Roman" w:hAnsi="Times New Roman" w:cs="Times New Roman"/>
              </w:rPr>
            </w:pPr>
            <w:r w:rsidRPr="00C33EC2">
              <w:rPr>
                <w:rFonts w:ascii="Times New Roman" w:hAnsi="Times New Roman" w:cs="Times New Roman"/>
              </w:rPr>
              <w:t>91 890,48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C33EC2" w:rsidRDefault="00013ED6" w:rsidP="000507F0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3EC2">
              <w:rPr>
                <w:rFonts w:ascii="Times New Roman" w:hAnsi="Times New Roman" w:cs="Times New Roman"/>
              </w:rPr>
              <w:t>ООО "НАВИСФАРМ"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C33EC2" w:rsidRDefault="00013ED6" w:rsidP="000507F0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3EC2">
              <w:rPr>
                <w:rFonts w:ascii="Times New Roman" w:hAnsi="Times New Roman" w:cs="Times New Roman"/>
              </w:rPr>
              <w:t>Победитель</w:t>
            </w:r>
          </w:p>
        </w:tc>
      </w:tr>
      <w:tr w:rsidR="00160608" w:rsidRPr="00C33EC2" w:rsidTr="00A573F7">
        <w:trPr>
          <w:trHeight w:val="1462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C33EC2" w:rsidRDefault="00013ED6" w:rsidP="004C70B0">
            <w:pPr>
              <w:ind w:left="113"/>
              <w:jc w:val="center"/>
              <w:rPr>
                <w:rFonts w:ascii="Times New Roman" w:hAnsi="Times New Roman" w:cs="Times New Roman"/>
                <w:bCs/>
              </w:rPr>
            </w:pPr>
            <w:r w:rsidRPr="00C33EC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C33EC2" w:rsidRDefault="00013ED6" w:rsidP="000507F0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3EC2">
              <w:rPr>
                <w:rFonts w:ascii="Times New Roman" w:hAnsi="Times New Roman" w:cs="Times New Roman"/>
              </w:rPr>
              <w:t>03.03.2025 09:01 (</w:t>
            </w:r>
            <w:proofErr w:type="gramStart"/>
            <w:r w:rsidRPr="00C33EC2">
              <w:rPr>
                <w:rFonts w:ascii="Times New Roman" w:hAnsi="Times New Roman" w:cs="Times New Roman"/>
              </w:rPr>
              <w:t>МСК</w:t>
            </w:r>
            <w:proofErr w:type="gramEnd"/>
            <w:r w:rsidRPr="00C33EC2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C33EC2" w:rsidRDefault="00013ED6" w:rsidP="000507F0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3EC2">
              <w:rPr>
                <w:rFonts w:ascii="Times New Roman" w:hAnsi="Times New Roman" w:cs="Times New Roman"/>
              </w:rPr>
              <w:t>83 692,02 руб.</w:t>
            </w:r>
          </w:p>
        </w:tc>
        <w:tc>
          <w:tcPr>
            <w:tcW w:w="1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C33EC2" w:rsidRDefault="00013ED6" w:rsidP="000507F0">
            <w:pPr>
              <w:jc w:val="center"/>
              <w:rPr>
                <w:rFonts w:ascii="Times New Roman" w:hAnsi="Times New Roman" w:cs="Times New Roman"/>
              </w:rPr>
            </w:pPr>
            <w:r w:rsidRPr="00C33EC2">
              <w:rPr>
                <w:rFonts w:ascii="Times New Roman" w:hAnsi="Times New Roman" w:cs="Times New Roman"/>
              </w:rPr>
              <w:t>92 061,22 руб.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C33EC2" w:rsidRDefault="00013ED6" w:rsidP="000507F0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  <w:r w:rsidRPr="00C33EC2">
              <w:rPr>
                <w:rFonts w:ascii="Times New Roman" w:hAnsi="Times New Roman" w:cs="Times New Roman"/>
              </w:rPr>
              <w:t>ООО "МАР"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60608" w:rsidRPr="00C33EC2" w:rsidRDefault="00160608" w:rsidP="000507F0">
            <w:pPr>
              <w:jc w:val="center"/>
              <w:rPr>
                <w:rFonts w:ascii="Times New Roman" w:hAnsi="Times New Roman" w:cs="Times New Roman"/>
                <w:bCs/>
                <w:lang w:val="en-US"/>
              </w:rPr>
            </w:pPr>
          </w:p>
        </w:tc>
      </w:tr>
    </w:tbl>
    <w:p w:rsidR="0068585E" w:rsidRPr="00C33EC2" w:rsidRDefault="0068585E" w:rsidP="00CB7C39">
      <w:pPr>
        <w:spacing w:after="0" w:line="240" w:lineRule="auto"/>
        <w:ind w:left="-567"/>
        <w:rPr>
          <w:rFonts w:ascii="Times New Roman" w:hAnsi="Times New Roman" w:cs="Times New Roman"/>
          <w:b/>
        </w:rPr>
      </w:pPr>
    </w:p>
    <w:p w:rsidR="00EC75CD" w:rsidRPr="00C33EC2" w:rsidRDefault="00EC75CD" w:rsidP="000F2154">
      <w:pPr>
        <w:tabs>
          <w:tab w:val="left" w:pos="-567"/>
        </w:tabs>
        <w:spacing w:before="100" w:beforeAutospacing="1" w:after="0"/>
        <w:ind w:left="-567"/>
        <w:jc w:val="both"/>
        <w:rPr>
          <w:rFonts w:ascii="Times New Roman" w:hAnsi="Times New Roman" w:cs="Times New Roman"/>
        </w:rPr>
      </w:pPr>
    </w:p>
    <w:p w:rsidR="00CC665E" w:rsidRPr="00C33EC2" w:rsidRDefault="00473C05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>По результатам рассмотрения д</w:t>
      </w:r>
      <w:r w:rsidR="00DB4896" w:rsidRPr="00C33EC2">
        <w:rPr>
          <w:rFonts w:ascii="Times New Roman" w:hAnsi="Times New Roman" w:cs="Times New Roman"/>
        </w:rPr>
        <w:t xml:space="preserve">опущено </w:t>
      </w:r>
      <w:r w:rsidR="00FB7B97" w:rsidRPr="00C33EC2">
        <w:rPr>
          <w:rFonts w:ascii="Times New Roman" w:hAnsi="Times New Roman" w:cs="Times New Roman"/>
        </w:rPr>
        <w:t>участников</w:t>
      </w:r>
      <w:r w:rsidRPr="00C33EC2">
        <w:rPr>
          <w:rFonts w:ascii="Times New Roman" w:hAnsi="Times New Roman" w:cs="Times New Roman"/>
        </w:rPr>
        <w:t xml:space="preserve"> -</w:t>
      </w:r>
      <w:r w:rsidR="00DB4896" w:rsidRPr="00C33EC2">
        <w:rPr>
          <w:rFonts w:ascii="Times New Roman" w:hAnsi="Times New Roman" w:cs="Times New Roman"/>
        </w:rPr>
        <w:t xml:space="preserve"> </w:t>
      </w:r>
      <w:r w:rsidR="00013ED6" w:rsidRPr="00C33EC2">
        <w:rPr>
          <w:rFonts w:ascii="Times New Roman" w:hAnsi="Times New Roman" w:cs="Times New Roman"/>
          <w:snapToGrid w:val="0"/>
          <w:lang w:eastAsia="zh-CN" w:bidi="hi-IN"/>
        </w:rPr>
        <w:t>2</w:t>
      </w:r>
      <w:r w:rsidR="00DB4896" w:rsidRPr="00C33EC2">
        <w:rPr>
          <w:rFonts w:ascii="Times New Roman" w:hAnsi="Times New Roman" w:cs="Times New Roman"/>
          <w:snapToGrid w:val="0"/>
          <w:lang w:eastAsia="zh-CN" w:bidi="hi-IN"/>
        </w:rPr>
        <w:t xml:space="preserve">, отклонено </w:t>
      </w:r>
      <w:r w:rsidR="002877B1" w:rsidRPr="00C33EC2">
        <w:rPr>
          <w:rFonts w:ascii="Times New Roman" w:hAnsi="Times New Roman" w:cs="Times New Roman"/>
          <w:snapToGrid w:val="0"/>
          <w:lang w:eastAsia="zh-CN" w:bidi="hi-IN"/>
        </w:rPr>
        <w:t>участников</w:t>
      </w:r>
      <w:r w:rsidRPr="00C33EC2">
        <w:rPr>
          <w:rFonts w:ascii="Times New Roman" w:hAnsi="Times New Roman" w:cs="Times New Roman"/>
          <w:snapToGrid w:val="0"/>
          <w:lang w:eastAsia="zh-CN" w:bidi="hi-IN"/>
        </w:rPr>
        <w:t xml:space="preserve"> -</w:t>
      </w:r>
      <w:r w:rsidR="00DB4896" w:rsidRPr="00C33EC2">
        <w:rPr>
          <w:rFonts w:ascii="Times New Roman" w:hAnsi="Times New Roman" w:cs="Times New Roman"/>
          <w:snapToGrid w:val="0"/>
          <w:lang w:eastAsia="zh-CN" w:bidi="hi-IN"/>
        </w:rPr>
        <w:t xml:space="preserve"> </w:t>
      </w:r>
      <w:r w:rsidR="00013ED6" w:rsidRPr="00C33EC2">
        <w:rPr>
          <w:rFonts w:ascii="Times New Roman" w:hAnsi="Times New Roman" w:cs="Times New Roman"/>
          <w:snapToGrid w:val="0"/>
          <w:lang w:eastAsia="zh-CN" w:bidi="hi-IN"/>
        </w:rPr>
        <w:t>0</w:t>
      </w:r>
      <w:r w:rsidR="00DB4896" w:rsidRPr="00C33EC2">
        <w:rPr>
          <w:rFonts w:ascii="Times New Roman" w:hAnsi="Times New Roman" w:cs="Times New Roman"/>
          <w:snapToGrid w:val="0"/>
          <w:lang w:eastAsia="zh-CN" w:bidi="hi-IN"/>
        </w:rPr>
        <w:t>.</w:t>
      </w:r>
      <w:r w:rsidRPr="00C33EC2">
        <w:rPr>
          <w:rFonts w:ascii="Times New Roman" w:hAnsi="Times New Roman" w:cs="Times New Roman"/>
          <w:snapToGrid w:val="0"/>
          <w:lang w:eastAsia="zh-CN" w:bidi="hi-IN"/>
        </w:rPr>
        <w:t xml:space="preserve"> </w:t>
      </w:r>
    </w:p>
    <w:p w:rsidR="00087A50" w:rsidRPr="00C33EC2" w:rsidRDefault="00E75F5D" w:rsidP="007917A1">
      <w:pPr>
        <w:spacing w:after="0" w:line="240" w:lineRule="auto"/>
        <w:ind w:left="-567"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 xml:space="preserve"> </w:t>
      </w:r>
      <w:r w:rsidR="00826D97" w:rsidRPr="00C33EC2">
        <w:rPr>
          <w:rFonts w:ascii="Times New Roman" w:hAnsi="Times New Roman" w:cs="Times New Roman"/>
        </w:rPr>
        <w:t xml:space="preserve"> </w:t>
      </w:r>
    </w:p>
    <w:p w:rsidR="00EC75CD" w:rsidRPr="00C33EC2" w:rsidRDefault="00EC75CD" w:rsidP="00D90421">
      <w:pPr>
        <w:spacing w:after="100" w:afterAutospacing="1" w:line="240" w:lineRule="auto"/>
        <w:ind w:left="-567"/>
        <w:jc w:val="both"/>
        <w:rPr>
          <w:rFonts w:ascii="Times New Roman" w:hAnsi="Times New Roman" w:cs="Times New Roman"/>
        </w:rPr>
      </w:pPr>
      <w:r w:rsidRPr="00C33EC2">
        <w:rPr>
          <w:rFonts w:ascii="Times New Roman" w:hAnsi="Times New Roman" w:cs="Times New Roman"/>
        </w:rPr>
        <w:t>П</w:t>
      </w:r>
      <w:r w:rsidRPr="00C33EC2">
        <w:rPr>
          <w:rFonts w:ascii="Times New Roman" w:hAnsi="Times New Roman" w:cs="Times New Roman"/>
          <w:bCs/>
        </w:rPr>
        <w:t xml:space="preserve">ротокол рассмотрения </w:t>
      </w:r>
      <w:r w:rsidR="00C460F6" w:rsidRPr="00C33EC2">
        <w:rPr>
          <w:rFonts w:ascii="Times New Roman" w:hAnsi="Times New Roman" w:cs="Times New Roman"/>
          <w:bCs/>
        </w:rPr>
        <w:t>предложений</w:t>
      </w:r>
      <w:r w:rsidRPr="00C33EC2">
        <w:rPr>
          <w:rFonts w:ascii="Times New Roman" w:hAnsi="Times New Roman" w:cs="Times New Roman"/>
          <w:bCs/>
        </w:rPr>
        <w:t xml:space="preserve"> подписан всеми присутствующими на заседании членами комиссии</w:t>
      </w:r>
      <w:r w:rsidRPr="00C33EC2">
        <w:rPr>
          <w:rFonts w:ascii="Times New Roman" w:hAnsi="Times New Roman" w:cs="Times New Roman"/>
        </w:rPr>
        <w:t>.</w:t>
      </w:r>
    </w:p>
    <w:tbl>
      <w:tblPr>
        <w:tblpPr w:leftFromText="181" w:rightFromText="181" w:bottomFromText="200" w:vertAnchor="text" w:horzAnchor="margin" w:tblpX="-539" w:tblpY="398"/>
        <w:tblW w:w="10186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281"/>
        <w:gridCol w:w="3100"/>
        <w:gridCol w:w="2805"/>
      </w:tblGrid>
      <w:tr w:rsidR="00C33EC2" w:rsidRPr="00C33EC2" w:rsidTr="007702DE">
        <w:trPr>
          <w:trHeight w:val="725"/>
        </w:trPr>
        <w:tc>
          <w:tcPr>
            <w:tcW w:w="4281" w:type="dxa"/>
            <w:hideMark/>
          </w:tcPr>
          <w:p w:rsidR="00C33EC2" w:rsidRPr="00C33EC2" w:rsidRDefault="00C33EC2" w:rsidP="007702DE">
            <w:pPr>
              <w:spacing w:before="240" w:after="0"/>
              <w:rPr>
                <w:rFonts w:ascii="Times New Roman" w:hAnsi="Times New Roman" w:cs="Times New Roman"/>
                <w:lang w:eastAsia="en-US"/>
              </w:rPr>
            </w:pPr>
            <w:proofErr w:type="spellStart"/>
            <w:r w:rsidRPr="00C33EC2">
              <w:rPr>
                <w:rFonts w:ascii="Times New Roman" w:hAnsi="Times New Roman" w:cs="Times New Roman"/>
              </w:rPr>
              <w:t>И.о</w:t>
            </w:r>
            <w:proofErr w:type="spellEnd"/>
            <w:r w:rsidRPr="00C33EC2">
              <w:rPr>
                <w:rFonts w:ascii="Times New Roman" w:hAnsi="Times New Roman" w:cs="Times New Roman"/>
              </w:rPr>
              <w:t>. председателя комиссии</w:t>
            </w:r>
          </w:p>
        </w:tc>
        <w:tc>
          <w:tcPr>
            <w:tcW w:w="3100" w:type="dxa"/>
          </w:tcPr>
          <w:p w:rsidR="00C33EC2" w:rsidRPr="00C33EC2" w:rsidRDefault="00C33EC2" w:rsidP="007702DE">
            <w:pPr>
              <w:pBdr>
                <w:bottom w:val="single" w:sz="12" w:space="1" w:color="auto"/>
              </w:pBdr>
              <w:spacing w:before="240" w:after="0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C33EC2" w:rsidRPr="00C33EC2" w:rsidRDefault="00C33EC2" w:rsidP="007702DE">
            <w:pPr>
              <w:spacing w:before="240" w:after="0"/>
              <w:ind w:right="114"/>
              <w:jc w:val="center"/>
              <w:rPr>
                <w:rFonts w:ascii="Times New Roman" w:hAnsi="Times New Roman" w:cs="Times New Roman"/>
                <w:lang w:eastAsia="en-US"/>
              </w:rPr>
            </w:pPr>
            <w:r w:rsidRPr="00C33EC2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805" w:type="dxa"/>
            <w:hideMark/>
          </w:tcPr>
          <w:p w:rsidR="00C33EC2" w:rsidRPr="00C33EC2" w:rsidRDefault="00C33EC2" w:rsidP="007702DE">
            <w:pPr>
              <w:spacing w:before="240" w:after="0"/>
              <w:rPr>
                <w:rFonts w:ascii="Times New Roman" w:hAnsi="Times New Roman" w:cs="Times New Roman"/>
                <w:lang w:eastAsia="en-US"/>
              </w:rPr>
            </w:pPr>
            <w:r w:rsidRPr="00C33EC2">
              <w:rPr>
                <w:rFonts w:ascii="Times New Roman" w:hAnsi="Times New Roman" w:cs="Times New Roman"/>
              </w:rPr>
              <w:t>Макарова Надежда Ивановна</w:t>
            </w:r>
          </w:p>
        </w:tc>
      </w:tr>
      <w:tr w:rsidR="00C33EC2" w:rsidRPr="00C33EC2" w:rsidTr="007702DE">
        <w:trPr>
          <w:trHeight w:val="740"/>
        </w:trPr>
        <w:tc>
          <w:tcPr>
            <w:tcW w:w="4281" w:type="dxa"/>
            <w:hideMark/>
          </w:tcPr>
          <w:p w:rsidR="00C33EC2" w:rsidRPr="00C33EC2" w:rsidRDefault="00C33EC2" w:rsidP="007702DE">
            <w:pPr>
              <w:spacing w:before="240" w:after="0"/>
              <w:rPr>
                <w:rFonts w:ascii="Times New Roman" w:hAnsi="Times New Roman" w:cs="Times New Roman"/>
                <w:lang w:eastAsia="en-US"/>
              </w:rPr>
            </w:pPr>
            <w:r w:rsidRPr="00C33EC2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</w:tcPr>
          <w:p w:rsidR="00C33EC2" w:rsidRPr="00C33EC2" w:rsidRDefault="00C33EC2" w:rsidP="007702DE">
            <w:pPr>
              <w:pBdr>
                <w:bottom w:val="single" w:sz="12" w:space="1" w:color="auto"/>
              </w:pBdr>
              <w:spacing w:before="240" w:after="0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C33EC2" w:rsidRPr="00C33EC2" w:rsidRDefault="00C33EC2" w:rsidP="007702DE">
            <w:pPr>
              <w:spacing w:before="240" w:after="0"/>
              <w:ind w:right="114"/>
              <w:jc w:val="center"/>
              <w:rPr>
                <w:rFonts w:ascii="Times New Roman" w:hAnsi="Times New Roman" w:cs="Times New Roman"/>
                <w:lang w:eastAsia="en-US"/>
              </w:rPr>
            </w:pPr>
            <w:r w:rsidRPr="00C33EC2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805" w:type="dxa"/>
            <w:hideMark/>
          </w:tcPr>
          <w:p w:rsidR="00C33EC2" w:rsidRPr="00C33EC2" w:rsidRDefault="00C33EC2" w:rsidP="007702DE">
            <w:pPr>
              <w:spacing w:before="240" w:after="0"/>
              <w:rPr>
                <w:rFonts w:ascii="Times New Roman" w:hAnsi="Times New Roman" w:cs="Times New Roman"/>
                <w:lang w:eastAsia="en-US"/>
              </w:rPr>
            </w:pPr>
            <w:proofErr w:type="spellStart"/>
            <w:r w:rsidRPr="00C33EC2">
              <w:rPr>
                <w:rFonts w:ascii="Times New Roman" w:hAnsi="Times New Roman" w:cs="Times New Roman"/>
              </w:rPr>
              <w:t>Ильинова</w:t>
            </w:r>
            <w:proofErr w:type="spellEnd"/>
            <w:r w:rsidRPr="00C33EC2">
              <w:rPr>
                <w:rFonts w:ascii="Times New Roman" w:hAnsi="Times New Roman" w:cs="Times New Roman"/>
              </w:rPr>
              <w:t xml:space="preserve"> Ольга Анатольевна</w:t>
            </w:r>
          </w:p>
        </w:tc>
      </w:tr>
      <w:tr w:rsidR="00C33EC2" w:rsidRPr="00C33EC2" w:rsidTr="007702DE">
        <w:trPr>
          <w:trHeight w:val="725"/>
        </w:trPr>
        <w:tc>
          <w:tcPr>
            <w:tcW w:w="4281" w:type="dxa"/>
            <w:hideMark/>
          </w:tcPr>
          <w:p w:rsidR="00C33EC2" w:rsidRPr="00C33EC2" w:rsidRDefault="00C33EC2" w:rsidP="007702DE">
            <w:pPr>
              <w:spacing w:before="240" w:after="0"/>
              <w:rPr>
                <w:rFonts w:ascii="Times New Roman" w:hAnsi="Times New Roman" w:cs="Times New Roman"/>
                <w:lang w:eastAsia="en-US"/>
              </w:rPr>
            </w:pPr>
            <w:r w:rsidRPr="00C33EC2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</w:tcPr>
          <w:p w:rsidR="00C33EC2" w:rsidRPr="00C33EC2" w:rsidRDefault="00C33EC2" w:rsidP="007702DE">
            <w:pPr>
              <w:pBdr>
                <w:bottom w:val="single" w:sz="12" w:space="1" w:color="auto"/>
              </w:pBdr>
              <w:spacing w:before="240" w:after="0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C33EC2" w:rsidRPr="00C33EC2" w:rsidRDefault="00C33EC2" w:rsidP="007702DE">
            <w:pPr>
              <w:spacing w:before="240" w:after="0"/>
              <w:ind w:right="114"/>
              <w:jc w:val="center"/>
              <w:rPr>
                <w:rFonts w:ascii="Times New Roman" w:hAnsi="Times New Roman" w:cs="Times New Roman"/>
                <w:lang w:eastAsia="en-US"/>
              </w:rPr>
            </w:pPr>
            <w:r w:rsidRPr="00C33EC2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805" w:type="dxa"/>
            <w:hideMark/>
          </w:tcPr>
          <w:p w:rsidR="00C33EC2" w:rsidRPr="00C33EC2" w:rsidRDefault="00C33EC2" w:rsidP="007702DE">
            <w:pPr>
              <w:spacing w:before="240" w:after="0"/>
              <w:rPr>
                <w:rFonts w:ascii="Times New Roman" w:hAnsi="Times New Roman" w:cs="Times New Roman"/>
                <w:lang w:eastAsia="en-US"/>
              </w:rPr>
            </w:pPr>
            <w:proofErr w:type="spellStart"/>
            <w:r w:rsidRPr="00C33EC2">
              <w:rPr>
                <w:rFonts w:ascii="Times New Roman" w:hAnsi="Times New Roman" w:cs="Times New Roman"/>
              </w:rPr>
              <w:t>Мигалкина</w:t>
            </w:r>
            <w:proofErr w:type="spellEnd"/>
            <w:r w:rsidRPr="00C33EC2">
              <w:rPr>
                <w:rFonts w:ascii="Times New Roman" w:hAnsi="Times New Roman" w:cs="Times New Roman"/>
              </w:rPr>
              <w:t xml:space="preserve"> Ирина Семеновна</w:t>
            </w:r>
          </w:p>
        </w:tc>
      </w:tr>
      <w:tr w:rsidR="00C33EC2" w:rsidRPr="00C33EC2" w:rsidTr="007702DE">
        <w:trPr>
          <w:trHeight w:val="725"/>
        </w:trPr>
        <w:tc>
          <w:tcPr>
            <w:tcW w:w="4281" w:type="dxa"/>
            <w:hideMark/>
          </w:tcPr>
          <w:p w:rsidR="00C33EC2" w:rsidRPr="00C33EC2" w:rsidRDefault="00C33EC2" w:rsidP="007702DE">
            <w:pPr>
              <w:spacing w:before="240" w:after="0"/>
              <w:rPr>
                <w:rFonts w:ascii="Times New Roman" w:hAnsi="Times New Roman" w:cs="Times New Roman"/>
                <w:lang w:eastAsia="en-US"/>
              </w:rPr>
            </w:pPr>
            <w:r w:rsidRPr="00C33EC2">
              <w:rPr>
                <w:rFonts w:ascii="Times New Roman" w:hAnsi="Times New Roman" w:cs="Times New Roman"/>
              </w:rPr>
              <w:t>Член комиссии</w:t>
            </w:r>
          </w:p>
        </w:tc>
        <w:tc>
          <w:tcPr>
            <w:tcW w:w="3100" w:type="dxa"/>
          </w:tcPr>
          <w:p w:rsidR="00C33EC2" w:rsidRPr="00C33EC2" w:rsidRDefault="00C33EC2" w:rsidP="007702DE">
            <w:pPr>
              <w:pBdr>
                <w:bottom w:val="single" w:sz="12" w:space="1" w:color="auto"/>
              </w:pBdr>
              <w:spacing w:before="240" w:after="0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C33EC2" w:rsidRPr="00C33EC2" w:rsidRDefault="00C33EC2" w:rsidP="007702DE">
            <w:pPr>
              <w:spacing w:before="240" w:after="0"/>
              <w:ind w:right="114"/>
              <w:jc w:val="center"/>
              <w:rPr>
                <w:rFonts w:ascii="Times New Roman" w:hAnsi="Times New Roman" w:cs="Times New Roman"/>
                <w:lang w:eastAsia="en-US"/>
              </w:rPr>
            </w:pPr>
            <w:r w:rsidRPr="00C33EC2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805" w:type="dxa"/>
            <w:hideMark/>
          </w:tcPr>
          <w:p w:rsidR="00C33EC2" w:rsidRPr="00C33EC2" w:rsidRDefault="00C33EC2" w:rsidP="007702DE">
            <w:pPr>
              <w:spacing w:before="240" w:after="0"/>
              <w:rPr>
                <w:rFonts w:ascii="Times New Roman" w:hAnsi="Times New Roman" w:cs="Times New Roman"/>
                <w:lang w:eastAsia="en-US"/>
              </w:rPr>
            </w:pPr>
            <w:r w:rsidRPr="00C33EC2">
              <w:rPr>
                <w:rFonts w:ascii="Times New Roman" w:hAnsi="Times New Roman" w:cs="Times New Roman"/>
              </w:rPr>
              <w:t>Васильева Анастасия Анатольевна</w:t>
            </w:r>
          </w:p>
        </w:tc>
      </w:tr>
      <w:tr w:rsidR="00C33EC2" w:rsidRPr="00C33EC2" w:rsidTr="007702DE">
        <w:trPr>
          <w:trHeight w:val="725"/>
        </w:trPr>
        <w:tc>
          <w:tcPr>
            <w:tcW w:w="4281" w:type="dxa"/>
            <w:hideMark/>
          </w:tcPr>
          <w:p w:rsidR="00C33EC2" w:rsidRPr="00C33EC2" w:rsidRDefault="00C33EC2" w:rsidP="007702DE">
            <w:pPr>
              <w:spacing w:before="240" w:after="0"/>
              <w:rPr>
                <w:rFonts w:ascii="Times New Roman" w:hAnsi="Times New Roman" w:cs="Times New Roman"/>
                <w:lang w:eastAsia="en-US"/>
              </w:rPr>
            </w:pPr>
            <w:r w:rsidRPr="00C33EC2">
              <w:rPr>
                <w:rFonts w:ascii="Times New Roman" w:hAnsi="Times New Roman" w:cs="Times New Roman"/>
              </w:rPr>
              <w:t>Секретарь</w:t>
            </w:r>
          </w:p>
        </w:tc>
        <w:tc>
          <w:tcPr>
            <w:tcW w:w="3100" w:type="dxa"/>
          </w:tcPr>
          <w:p w:rsidR="00C33EC2" w:rsidRPr="00C33EC2" w:rsidRDefault="00C33EC2" w:rsidP="007702DE">
            <w:pPr>
              <w:pBdr>
                <w:bottom w:val="single" w:sz="12" w:space="1" w:color="auto"/>
              </w:pBdr>
              <w:spacing w:before="240" w:after="0"/>
              <w:ind w:right="114"/>
              <w:jc w:val="center"/>
              <w:rPr>
                <w:rFonts w:ascii="Times New Roman" w:hAnsi="Times New Roman" w:cs="Times New Roman"/>
              </w:rPr>
            </w:pPr>
          </w:p>
          <w:p w:rsidR="00C33EC2" w:rsidRPr="00C33EC2" w:rsidRDefault="00C33EC2" w:rsidP="007702DE">
            <w:pPr>
              <w:spacing w:before="240" w:after="0"/>
              <w:ind w:right="114"/>
              <w:jc w:val="center"/>
              <w:rPr>
                <w:rFonts w:ascii="Times New Roman" w:hAnsi="Times New Roman" w:cs="Times New Roman"/>
                <w:lang w:eastAsia="en-US"/>
              </w:rPr>
            </w:pPr>
            <w:r w:rsidRPr="00C33EC2">
              <w:rPr>
                <w:rFonts w:ascii="Times New Roman" w:hAnsi="Times New Roman" w:cs="Times New Roman"/>
              </w:rPr>
              <w:t>(подпись)</w:t>
            </w:r>
          </w:p>
        </w:tc>
        <w:tc>
          <w:tcPr>
            <w:tcW w:w="2805" w:type="dxa"/>
            <w:hideMark/>
          </w:tcPr>
          <w:p w:rsidR="00C33EC2" w:rsidRPr="00C33EC2" w:rsidRDefault="00C33EC2" w:rsidP="007702DE">
            <w:pPr>
              <w:spacing w:before="240" w:after="0"/>
              <w:rPr>
                <w:rFonts w:ascii="Times New Roman" w:hAnsi="Times New Roman" w:cs="Times New Roman"/>
                <w:lang w:eastAsia="en-US"/>
              </w:rPr>
            </w:pPr>
            <w:r w:rsidRPr="00C33EC2">
              <w:rPr>
                <w:rFonts w:ascii="Times New Roman" w:hAnsi="Times New Roman" w:cs="Times New Roman"/>
              </w:rPr>
              <w:t>Юденко Мария Сергеевна</w:t>
            </w:r>
          </w:p>
        </w:tc>
      </w:tr>
      <w:bookmarkEnd w:id="0"/>
    </w:tbl>
    <w:p w:rsidR="00A4365D" w:rsidRPr="001E3D5F" w:rsidRDefault="00A4365D" w:rsidP="00781228">
      <w:pPr>
        <w:widowControl w:val="0"/>
        <w:spacing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A4365D" w:rsidRPr="001E3D5F" w:rsidSect="00A43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8F26822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2BF514E"/>
    <w:multiLevelType w:val="multilevel"/>
    <w:tmpl w:val="0A747F1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6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21AD"/>
    <w:rsid w:val="00001BF0"/>
    <w:rsid w:val="00013ED6"/>
    <w:rsid w:val="00017CAD"/>
    <w:rsid w:val="00036253"/>
    <w:rsid w:val="000426A1"/>
    <w:rsid w:val="00044FC1"/>
    <w:rsid w:val="00065407"/>
    <w:rsid w:val="00087A50"/>
    <w:rsid w:val="000A2BEA"/>
    <w:rsid w:val="000B017B"/>
    <w:rsid w:val="000E21AD"/>
    <w:rsid w:val="000E44C0"/>
    <w:rsid w:val="000E7097"/>
    <w:rsid w:val="000F2154"/>
    <w:rsid w:val="00111592"/>
    <w:rsid w:val="001166C4"/>
    <w:rsid w:val="0013287A"/>
    <w:rsid w:val="00137C46"/>
    <w:rsid w:val="001436B1"/>
    <w:rsid w:val="00154723"/>
    <w:rsid w:val="00157A3F"/>
    <w:rsid w:val="00157C1F"/>
    <w:rsid w:val="00160608"/>
    <w:rsid w:val="0016640A"/>
    <w:rsid w:val="00182114"/>
    <w:rsid w:val="00197F10"/>
    <w:rsid w:val="001B1BB1"/>
    <w:rsid w:val="001B78EA"/>
    <w:rsid w:val="001D1CB1"/>
    <w:rsid w:val="001D6100"/>
    <w:rsid w:val="001D7315"/>
    <w:rsid w:val="001E3D5F"/>
    <w:rsid w:val="001F67EF"/>
    <w:rsid w:val="00213E2F"/>
    <w:rsid w:val="00242901"/>
    <w:rsid w:val="00257C27"/>
    <w:rsid w:val="00264CCF"/>
    <w:rsid w:val="00274500"/>
    <w:rsid w:val="00280685"/>
    <w:rsid w:val="002822FD"/>
    <w:rsid w:val="002829AC"/>
    <w:rsid w:val="00283E01"/>
    <w:rsid w:val="002877B1"/>
    <w:rsid w:val="002A5906"/>
    <w:rsid w:val="002D5CCC"/>
    <w:rsid w:val="002E263F"/>
    <w:rsid w:val="002F1B82"/>
    <w:rsid w:val="002F1C67"/>
    <w:rsid w:val="002F3050"/>
    <w:rsid w:val="00313DB8"/>
    <w:rsid w:val="00330336"/>
    <w:rsid w:val="0033549E"/>
    <w:rsid w:val="00343F53"/>
    <w:rsid w:val="003641D3"/>
    <w:rsid w:val="0038746E"/>
    <w:rsid w:val="003B3073"/>
    <w:rsid w:val="003C383D"/>
    <w:rsid w:val="003D1E1D"/>
    <w:rsid w:val="003F1BB2"/>
    <w:rsid w:val="00407DA9"/>
    <w:rsid w:val="004422E6"/>
    <w:rsid w:val="004554D7"/>
    <w:rsid w:val="004566D8"/>
    <w:rsid w:val="00462C8B"/>
    <w:rsid w:val="0047231A"/>
    <w:rsid w:val="00473C05"/>
    <w:rsid w:val="00475436"/>
    <w:rsid w:val="00481B73"/>
    <w:rsid w:val="00490350"/>
    <w:rsid w:val="00494364"/>
    <w:rsid w:val="004A26D8"/>
    <w:rsid w:val="004A3D0C"/>
    <w:rsid w:val="004B717B"/>
    <w:rsid w:val="004C70B0"/>
    <w:rsid w:val="004E6CFE"/>
    <w:rsid w:val="004E76EF"/>
    <w:rsid w:val="00513F9B"/>
    <w:rsid w:val="00532A2D"/>
    <w:rsid w:val="00546C69"/>
    <w:rsid w:val="0054780E"/>
    <w:rsid w:val="00580B44"/>
    <w:rsid w:val="0059065B"/>
    <w:rsid w:val="005A22F4"/>
    <w:rsid w:val="005A7864"/>
    <w:rsid w:val="005B789C"/>
    <w:rsid w:val="005E1C63"/>
    <w:rsid w:val="005F10D9"/>
    <w:rsid w:val="0060308F"/>
    <w:rsid w:val="00623011"/>
    <w:rsid w:val="00626158"/>
    <w:rsid w:val="006278C3"/>
    <w:rsid w:val="00635AB1"/>
    <w:rsid w:val="0066146A"/>
    <w:rsid w:val="00662674"/>
    <w:rsid w:val="0068585E"/>
    <w:rsid w:val="006959EF"/>
    <w:rsid w:val="006C7F49"/>
    <w:rsid w:val="006E1885"/>
    <w:rsid w:val="006E18FA"/>
    <w:rsid w:val="006F4191"/>
    <w:rsid w:val="00723F1D"/>
    <w:rsid w:val="00734623"/>
    <w:rsid w:val="007667A4"/>
    <w:rsid w:val="007713FD"/>
    <w:rsid w:val="00773719"/>
    <w:rsid w:val="00781228"/>
    <w:rsid w:val="007917A1"/>
    <w:rsid w:val="007A3FB2"/>
    <w:rsid w:val="007A6950"/>
    <w:rsid w:val="007D4F3A"/>
    <w:rsid w:val="007F52D8"/>
    <w:rsid w:val="00826D97"/>
    <w:rsid w:val="008357AC"/>
    <w:rsid w:val="00843AC4"/>
    <w:rsid w:val="0084770E"/>
    <w:rsid w:val="008535AD"/>
    <w:rsid w:val="00864D31"/>
    <w:rsid w:val="008944EA"/>
    <w:rsid w:val="008969B3"/>
    <w:rsid w:val="00896E91"/>
    <w:rsid w:val="008B3185"/>
    <w:rsid w:val="008E2130"/>
    <w:rsid w:val="008E4730"/>
    <w:rsid w:val="008F024F"/>
    <w:rsid w:val="008F0DFE"/>
    <w:rsid w:val="008F7E42"/>
    <w:rsid w:val="00935241"/>
    <w:rsid w:val="00945C15"/>
    <w:rsid w:val="0096176F"/>
    <w:rsid w:val="00984DE7"/>
    <w:rsid w:val="009949A3"/>
    <w:rsid w:val="0099696E"/>
    <w:rsid w:val="009A01B5"/>
    <w:rsid w:val="009A3FCF"/>
    <w:rsid w:val="009A477F"/>
    <w:rsid w:val="009A5CA0"/>
    <w:rsid w:val="009B36DF"/>
    <w:rsid w:val="009C3196"/>
    <w:rsid w:val="009C626B"/>
    <w:rsid w:val="009E760E"/>
    <w:rsid w:val="00A26118"/>
    <w:rsid w:val="00A311AA"/>
    <w:rsid w:val="00A378B4"/>
    <w:rsid w:val="00A4365D"/>
    <w:rsid w:val="00A47C7B"/>
    <w:rsid w:val="00A52BC2"/>
    <w:rsid w:val="00A573F7"/>
    <w:rsid w:val="00A97A4A"/>
    <w:rsid w:val="00A97CAF"/>
    <w:rsid w:val="00AA3091"/>
    <w:rsid w:val="00AC69E9"/>
    <w:rsid w:val="00AE0D8A"/>
    <w:rsid w:val="00B23BEF"/>
    <w:rsid w:val="00B33DAA"/>
    <w:rsid w:val="00B43D8C"/>
    <w:rsid w:val="00B548AE"/>
    <w:rsid w:val="00B740C6"/>
    <w:rsid w:val="00B76DE1"/>
    <w:rsid w:val="00BA3145"/>
    <w:rsid w:val="00BA7A9D"/>
    <w:rsid w:val="00BA7CA1"/>
    <w:rsid w:val="00BB08D8"/>
    <w:rsid w:val="00BD581A"/>
    <w:rsid w:val="00C15580"/>
    <w:rsid w:val="00C15EE4"/>
    <w:rsid w:val="00C24063"/>
    <w:rsid w:val="00C33EC2"/>
    <w:rsid w:val="00C45354"/>
    <w:rsid w:val="00C460F6"/>
    <w:rsid w:val="00C54534"/>
    <w:rsid w:val="00C7720C"/>
    <w:rsid w:val="00C90C67"/>
    <w:rsid w:val="00CB60F5"/>
    <w:rsid w:val="00CB7C39"/>
    <w:rsid w:val="00CB7E24"/>
    <w:rsid w:val="00CC665E"/>
    <w:rsid w:val="00D0386B"/>
    <w:rsid w:val="00D27B88"/>
    <w:rsid w:val="00D33D2E"/>
    <w:rsid w:val="00D56931"/>
    <w:rsid w:val="00D6095F"/>
    <w:rsid w:val="00D64FC5"/>
    <w:rsid w:val="00D72528"/>
    <w:rsid w:val="00D84274"/>
    <w:rsid w:val="00D90421"/>
    <w:rsid w:val="00DA1327"/>
    <w:rsid w:val="00DB4896"/>
    <w:rsid w:val="00DC1B4D"/>
    <w:rsid w:val="00DC4DD4"/>
    <w:rsid w:val="00DE44F8"/>
    <w:rsid w:val="00E16067"/>
    <w:rsid w:val="00E17258"/>
    <w:rsid w:val="00E220D1"/>
    <w:rsid w:val="00E45F77"/>
    <w:rsid w:val="00E75F5D"/>
    <w:rsid w:val="00EB1997"/>
    <w:rsid w:val="00EC22F1"/>
    <w:rsid w:val="00EC75CD"/>
    <w:rsid w:val="00EF7B43"/>
    <w:rsid w:val="00F134EB"/>
    <w:rsid w:val="00F260A9"/>
    <w:rsid w:val="00F449EA"/>
    <w:rsid w:val="00F45EDE"/>
    <w:rsid w:val="00F47BB1"/>
    <w:rsid w:val="00F52FC0"/>
    <w:rsid w:val="00F568F4"/>
    <w:rsid w:val="00F8787A"/>
    <w:rsid w:val="00F921D9"/>
    <w:rsid w:val="00F95245"/>
    <w:rsid w:val="00F96E48"/>
    <w:rsid w:val="00FA0568"/>
    <w:rsid w:val="00FB3A52"/>
    <w:rsid w:val="00FB7B97"/>
    <w:rsid w:val="00FD2552"/>
    <w:rsid w:val="00FE0214"/>
    <w:rsid w:val="00FF5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8">
    <w:name w:val="Hyperlink"/>
    <w:uiPriority w:val="99"/>
    <w:unhideWhenUsed/>
    <w:rsid w:val="00EC75CD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EC75CD"/>
    <w:pPr>
      <w:ind w:left="720"/>
      <w:contextualSpacing/>
    </w:pPr>
  </w:style>
  <w:style w:type="character" w:styleId="aa">
    <w:name w:val="annotation reference"/>
    <w:basedOn w:val="a1"/>
    <w:uiPriority w:val="99"/>
    <w:semiHidden/>
    <w:unhideWhenUsed/>
    <w:rsid w:val="009B36DF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9B36DF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1"/>
    <w:link w:val="ab"/>
    <w:uiPriority w:val="99"/>
    <w:semiHidden/>
    <w:rsid w:val="009B36DF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9B36DF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9B36DF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9B36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1"/>
    <w:link w:val="af"/>
    <w:uiPriority w:val="99"/>
    <w:semiHidden/>
    <w:rsid w:val="009B36D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27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свиридова</dc:creator>
  <cp:lastModifiedBy>Юденко Мария Сергеевна</cp:lastModifiedBy>
  <cp:revision>2</cp:revision>
  <cp:lastPrinted>2024-03-29T08:03:00Z</cp:lastPrinted>
  <dcterms:created xsi:type="dcterms:W3CDTF">2025-03-03T11:39:00Z</dcterms:created>
  <dcterms:modified xsi:type="dcterms:W3CDTF">2025-03-03T11:39:00Z</dcterms:modified>
</cp:coreProperties>
</file>