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123" w:rsidRDefault="007B7123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</w:p>
    <w:p w:rsidR="0050326B" w:rsidRPr="007B7123" w:rsidRDefault="007B7123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7B7123">
        <w:rPr>
          <w:rFonts w:ascii="Times New Roman" w:hAnsi="Times New Roman" w:cs="Times New Roman"/>
          <w:b/>
          <w:bCs/>
          <w:kern w:val="2"/>
        </w:rPr>
        <w:t>Протокол подачи окончательных предложений запроса предложений № 3360893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50326B" w:rsidRPr="007B7123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50326B" w:rsidRPr="007B7123" w:rsidRDefault="007B7123" w:rsidP="007B7123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7B7123">
              <w:rPr>
                <w:rFonts w:ascii="Times New Roman" w:hAnsi="Times New Roman" w:cs="Times New Roman"/>
                <w:bCs/>
                <w:kern w:val="2"/>
              </w:rPr>
              <w:t>Дата и время проведения процедуры переторжки: 03.03.2025 в 13:00 часов (по местному времени Заказчика)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50326B" w:rsidRPr="007B7123" w:rsidRDefault="0050326B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  <w:lang w:eastAsia="zh-CN" w:bidi="hi-IN"/>
        </w:rPr>
        <w:t xml:space="preserve">Организатор закупки: Акционерное общество </w:t>
      </w:r>
      <w:r w:rsidRPr="007B7123">
        <w:rPr>
          <w:rFonts w:ascii="Times New Roman" w:hAnsi="Times New Roman" w:cs="Times New Roman"/>
          <w:lang w:eastAsia="zh-CN" w:bidi="hi-IN"/>
        </w:rPr>
        <w:t>«Урало-Сибирская Теплоэнергетическая компания».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50326B" w:rsidRPr="007B7123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50326B" w:rsidRPr="007B7123" w:rsidRDefault="007B7123" w:rsidP="007B7123">
            <w:pPr>
              <w:spacing w:beforeAutospacing="1" w:after="0" w:line="240" w:lineRule="auto"/>
              <w:ind w:left="-104"/>
              <w:rPr>
                <w:rFonts w:ascii="Times New Roman" w:hAnsi="Times New Roman" w:cs="Times New Roman"/>
              </w:rPr>
            </w:pPr>
            <w:r w:rsidRPr="007B7123">
              <w:rPr>
                <w:rFonts w:ascii="Times New Roman" w:hAnsi="Times New Roman" w:cs="Times New Roman"/>
              </w:rPr>
              <w:t>Заказчик(и), заключающие договор</w:t>
            </w:r>
            <w:r w:rsidRPr="007B7123">
              <w:rPr>
                <w:rFonts w:ascii="Times New Roman" w:hAnsi="Times New Roman" w:cs="Times New Roman"/>
              </w:rPr>
              <w:t xml:space="preserve">: </w:t>
            </w:r>
            <w:r w:rsidRPr="007B7123">
              <w:rPr>
                <w:rFonts w:ascii="Times New Roman" w:hAnsi="Times New Roman" w:cs="Times New Roman"/>
              </w:rPr>
              <w:t>Акционерное общество «Урало-Сибирская Теплоэнергетическая компания»</w:t>
            </w:r>
          </w:p>
        </w:tc>
      </w:tr>
    </w:tbl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Контактное</w:t>
      </w:r>
      <w:r w:rsidRPr="007B7123">
        <w:rPr>
          <w:rFonts w:ascii="Times New Roman" w:hAnsi="Times New Roman" w:cs="Times New Roman"/>
        </w:rPr>
        <w:t xml:space="preserve"> </w:t>
      </w:r>
      <w:r w:rsidRPr="007B7123">
        <w:rPr>
          <w:rFonts w:ascii="Times New Roman" w:hAnsi="Times New Roman" w:cs="Times New Roman"/>
        </w:rPr>
        <w:t>лицо</w:t>
      </w:r>
      <w:r w:rsidRPr="007B7123">
        <w:rPr>
          <w:rFonts w:ascii="Times New Roman" w:hAnsi="Times New Roman" w:cs="Times New Roman"/>
        </w:rPr>
        <w:t>:</w:t>
      </w:r>
      <w:r w:rsidRPr="007B7123">
        <w:rPr>
          <w:rFonts w:ascii="Times New Roman" w:hAnsi="Times New Roman" w:cs="Times New Roman"/>
          <w:lang w:eastAsia="zh-CN" w:bidi="hi-IN"/>
        </w:rPr>
        <w:t xml:space="preserve"> Малышева Ирина Евгеньевна, +7(3452)289703, MalyshevaIE@AO-USTEK.RU</w:t>
      </w:r>
      <w:r w:rsidRPr="007B7123">
        <w:rPr>
          <w:rFonts w:ascii="Times New Roman" w:hAnsi="Times New Roman" w:cs="Times New Roman"/>
        </w:rPr>
        <w:t>.</w:t>
      </w:r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Наименование закупки: Выполнение работ по разработке проектной документации по объекту: «Строительство участка тепловой сети для подключения к системе теплоснабжения объекта капитального строительства: «Многоквартирные жилые дома с паркингом, расположенные</w:t>
      </w:r>
      <w:r w:rsidRPr="007B7123">
        <w:rPr>
          <w:rFonts w:ascii="Times New Roman" w:hAnsi="Times New Roman" w:cs="Times New Roman"/>
        </w:rPr>
        <w:t xml:space="preserve"> в г. Тюмени по ул. Амурская», расположенного по адресу: г. Тюмень, в границах улиц Амурская, Магнитогорская, Новая, Парковая» (№ 20-ЗП/2025)</w:t>
      </w:r>
      <w:r w:rsidRPr="007B7123">
        <w:rPr>
          <w:rFonts w:ascii="Times New Roman" w:hAnsi="Times New Roman" w:cs="Times New Roman"/>
          <w:lang w:eastAsia="zh-CN" w:bidi="hi-IN"/>
        </w:rPr>
        <w:t>.</w:t>
      </w:r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Номер лота: 1</w:t>
      </w:r>
      <w:r w:rsidRPr="007B7123">
        <w:rPr>
          <w:rFonts w:ascii="Times New Roman" w:hAnsi="Times New Roman" w:cs="Times New Roman"/>
          <w:lang w:eastAsia="zh-CN" w:bidi="hi-IN"/>
        </w:rPr>
        <w:t>.</w:t>
      </w:r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  <w:lang w:eastAsia="zh-CN" w:bidi="hi-IN"/>
        </w:rPr>
        <w:t>Наименование предмета договора</w:t>
      </w:r>
      <w:r w:rsidRPr="007B7123">
        <w:rPr>
          <w:rFonts w:ascii="Times New Roman" w:hAnsi="Times New Roman" w:cs="Times New Roman"/>
          <w:lang w:eastAsia="zh-CN" w:bidi="hi-IN"/>
        </w:rPr>
        <w:t>:</w:t>
      </w:r>
      <w:r w:rsidRPr="007B7123">
        <w:rPr>
          <w:rFonts w:ascii="Times New Roman" w:hAnsi="Times New Roman" w:cs="Times New Roman"/>
          <w:lang w:eastAsia="zh-CN" w:bidi="hi-IN"/>
        </w:rPr>
        <w:t xml:space="preserve"> Выполнение работ по разработке проектной документации по объекту: </w:t>
      </w:r>
      <w:r w:rsidRPr="007B7123">
        <w:rPr>
          <w:rFonts w:ascii="Times New Roman" w:hAnsi="Times New Roman" w:cs="Times New Roman"/>
          <w:lang w:eastAsia="zh-CN" w:bidi="hi-IN"/>
        </w:rPr>
        <w:t>«Строительство участка тепловой сети для подключения к системе теплоснабжения объекта капитального строительства: «Многоквартирные жилые дома с паркингом, расположенные в г. Тюмени по ул. Амурская», расположенного по адресу: г. Тюмень, в границах улиц Амур</w:t>
      </w:r>
      <w:r w:rsidRPr="007B7123">
        <w:rPr>
          <w:rFonts w:ascii="Times New Roman" w:hAnsi="Times New Roman" w:cs="Times New Roman"/>
          <w:lang w:eastAsia="zh-CN" w:bidi="hi-IN"/>
        </w:rPr>
        <w:t>ская, Магнитогорская, Новая, Парковая» (№ 20-ЗП/2025)</w:t>
      </w:r>
      <w:r w:rsidRPr="007B7123">
        <w:rPr>
          <w:rFonts w:ascii="Times New Roman" w:hAnsi="Times New Roman"/>
          <w:lang w:eastAsia="zh-CN" w:bidi="hi-IN"/>
        </w:rPr>
        <w:t>.</w:t>
      </w:r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 CYR" w:hAnsi="Times New Roman CYR" w:cs="Times New Roman CYR"/>
        </w:rPr>
        <w:t>Сведени</w:t>
      </w:r>
      <w:r>
        <w:rPr>
          <w:rFonts w:ascii="Times New Roman CYR" w:hAnsi="Times New Roman CYR" w:cs="Times New Roman CYR"/>
        </w:rPr>
        <w:t>я о сроке исполнения договора</w:t>
      </w:r>
      <w:proofErr w:type="gramStart"/>
      <w:r>
        <w:rPr>
          <w:rFonts w:ascii="Times New Roman CYR" w:hAnsi="Times New Roman CYR" w:cs="Times New Roman CYR"/>
        </w:rPr>
        <w:t>: .</w:t>
      </w:r>
      <w:proofErr w:type="gramEnd"/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Срок предоставления документации: с 10.02.2025 по 25.02.2025.</w:t>
      </w:r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Дата начала подачи заявок: 10.02.2025.</w:t>
      </w:r>
      <w:bookmarkStart w:id="0" w:name="_GoBack"/>
      <w:bookmarkEnd w:id="0"/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Дата рассмотрения заявок:</w:t>
      </w:r>
      <w:r w:rsidRPr="007B7123">
        <w:rPr>
          <w:rFonts w:ascii="Times New Roman" w:hAnsi="Times New Roman" w:cs="Times New Roman"/>
          <w:lang w:eastAsia="zh-CN" w:bidi="hi-IN"/>
        </w:rPr>
        <w:t xml:space="preserve"> 27.02.2025</w:t>
      </w:r>
      <w:r w:rsidRPr="007B7123">
        <w:rPr>
          <w:rFonts w:ascii="Times New Roman" w:hAnsi="Times New Roman" w:cs="Times New Roman"/>
        </w:rPr>
        <w:t>.</w:t>
      </w:r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Место рассмотрения зая</w:t>
      </w:r>
      <w:r w:rsidRPr="007B7123">
        <w:rPr>
          <w:rFonts w:ascii="Times New Roman" w:hAnsi="Times New Roman" w:cs="Times New Roman"/>
        </w:rPr>
        <w:t>вок:</w:t>
      </w:r>
      <w:r w:rsidRPr="007B7123">
        <w:rPr>
          <w:rFonts w:ascii="Times New Roman" w:hAnsi="Times New Roman" w:cs="Times New Roman"/>
          <w:lang w:eastAsia="zh-CN" w:bidi="hi-IN"/>
        </w:rPr>
        <w:t xml:space="preserve"> 625023, Российская Федерация, Тюменская обл., г. Тюмень, ул. Одесская, 5, ОКАТО: 71401000000.</w:t>
      </w:r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10207" w:type="dxa"/>
        <w:tblInd w:w="-714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5670"/>
        <w:gridCol w:w="1843"/>
      </w:tblGrid>
      <w:tr w:rsidR="0050326B" w:rsidTr="007B7123">
        <w:trPr>
          <w:trHeight w:val="647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50326B" w:rsidTr="007B7123">
        <w:trPr>
          <w:trHeight w:val="1454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26B" w:rsidRDefault="007B7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>
              <w:t>7</w:t>
            </w:r>
            <w:r>
              <w:t xml:space="preserve">1.12.19.100 Услуги по инженерно-техническому проектированию прочих </w:t>
            </w:r>
            <w:r>
              <w:t>объектов, кроме объектов культурного наследия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26B" w:rsidRDefault="007B712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>
              <w:t>71.12 Деятельность в области инженерных изысканий, инженерно-технического проектирования, управления проектами строительства, выполнения строительного контроля и авторского надзора, предоставление технических к</w:t>
            </w:r>
            <w:r>
              <w:t>онсультаций в этих областях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26B" w:rsidRDefault="007B71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6"/>
            <w:bookmarkStart w:id="9" w:name="OLE_LINK15"/>
            <w:r>
              <w:t>1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Начальная (максимальная) цена договора: 866 729,57 (Российский рубль), без НДС</w:t>
      </w:r>
    </w:p>
    <w:p w:rsidR="0050326B" w:rsidRPr="007B7123" w:rsidRDefault="007B712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7B7123">
        <w:rPr>
          <w:rFonts w:ascii="Times New Roman" w:hAnsi="Times New Roman" w:cs="Times New Roman"/>
        </w:rPr>
        <w:t>Сведения об окончательных ценовых предложениях, поданных участниками, заявки на участие которых были признаны соответствующими требованиям</w:t>
      </w:r>
      <w:r w:rsidRPr="007B7123">
        <w:rPr>
          <w:rFonts w:ascii="Times New Roman" w:hAnsi="Times New Roman" w:cs="Times New Roman"/>
          <w:lang w:eastAsia="ru-RU" w:bidi="hi-IN"/>
        </w:rPr>
        <w:t>:</w:t>
      </w:r>
    </w:p>
    <w:tbl>
      <w:tblPr>
        <w:tblW w:w="5461" w:type="pct"/>
        <w:tblInd w:w="-714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4395"/>
        <w:gridCol w:w="3260"/>
        <w:gridCol w:w="1843"/>
      </w:tblGrid>
      <w:tr w:rsidR="0050326B" w:rsidTr="007B7123">
        <w:trPr>
          <w:trHeight w:val="22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0326B" w:rsidRDefault="007B7123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переторжки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50326B" w:rsidTr="007B7123">
        <w:trPr>
          <w:trHeight w:val="53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26B" w:rsidRDefault="007B7123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ОБЩЕСТВО С ОГРАНИЧЕННОЙ ОТВЕТСТВЕННОСТЬЮ </w:t>
            </w:r>
            <w:r>
              <w:t>"ТЕПЛОПРОЕКТ"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866 729,57 руб., без НДС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Не определено</w:t>
            </w:r>
          </w:p>
        </w:tc>
      </w:tr>
      <w:tr w:rsidR="0050326B" w:rsidTr="007B7123">
        <w:trPr>
          <w:trHeight w:val="66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26B" w:rsidRDefault="007B7123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ОБЩЕСТВО С ОГРАНИЧЕННОЙ ОТВЕТСТВЕННОСТЬЮ "РУГИС"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10" w:name="OLE_LINK4"/>
            <w:bookmarkStart w:id="11" w:name="OLE_LINK1"/>
            <w:bookmarkEnd w:id="10"/>
            <w:bookmarkEnd w:id="11"/>
            <w:r>
              <w:t>866 729,57 руб., без НДС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326B" w:rsidRDefault="007B71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12" w:name="OLE_LINK3"/>
            <w:bookmarkStart w:id="13" w:name="OLE_LINK2"/>
            <w:r>
              <w:t>Не определено</w:t>
            </w:r>
            <w:bookmarkEnd w:id="12"/>
            <w:bookmarkEnd w:id="13"/>
          </w:p>
        </w:tc>
      </w:tr>
    </w:tbl>
    <w:p w:rsidR="0050326B" w:rsidRDefault="0050326B" w:rsidP="007B7123">
      <w:pPr>
        <w:spacing w:after="0" w:line="240" w:lineRule="auto"/>
        <w:contextualSpacing/>
        <w:rPr>
          <w:szCs w:val="28"/>
        </w:rPr>
      </w:pPr>
    </w:p>
    <w:sectPr w:rsidR="0050326B" w:rsidSect="007B7123">
      <w:pgSz w:w="11906" w:h="16838"/>
      <w:pgMar w:top="426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21B"/>
    <w:multiLevelType w:val="multilevel"/>
    <w:tmpl w:val="1EF87F6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1C4CCA"/>
    <w:multiLevelType w:val="multilevel"/>
    <w:tmpl w:val="58D2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26B"/>
    <w:rsid w:val="0050326B"/>
    <w:rsid w:val="007B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E1A4"/>
  <w15:docId w15:val="{439A5726-F961-445B-BA92-1A99C988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7B7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7B71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Малышева Ирина Евгеньевна</cp:lastModifiedBy>
  <cp:revision>5</cp:revision>
  <cp:lastPrinted>2025-03-03T08:35:00Z</cp:lastPrinted>
  <dcterms:created xsi:type="dcterms:W3CDTF">2018-12-19T14:43:00Z</dcterms:created>
  <dcterms:modified xsi:type="dcterms:W3CDTF">2025-03-03T08:35:00Z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