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A09A" w14:textId="6D8CE217"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 в электронной форме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32514516912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14:paraId="0179CE56" w14:textId="77777777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5D632F3" w14:textId="77777777" w:rsidR="00834EC6" w:rsidRPr="003C207E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Красногорский район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756D699E" w14:textId="41418386"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«24» февраля 2025г.</w:t>
            </w:r>
          </w:p>
        </w:tc>
      </w:tr>
    </w:tbl>
    <w:p w14:paraId="036E2936" w14:textId="191D6A41" w:rsidR="00BD0B7C" w:rsidRPr="00CE14AD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5906C2" w:rsidRPr="00CE1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CE14AD">
        <w:rPr>
          <w:rFonts w:ascii="Times New Roman" w:hAnsi="Times New Roman" w:cs="Times New Roman"/>
          <w:sz w:val="24"/>
          <w:szCs w:val="24"/>
          <w:lang w:val="en-US"/>
        </w:rPr>
        <w:t>: ФИЛИАЛ "ВЛАДИМИРСКИЙ" ПУБЛИЧНОГО АКЦИОНЕРНОГО ОБЩЕСТВА "Т ПЛЮС"</w:t>
      </w:r>
    </w:p>
    <w:p w14:paraId="342FBCAF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ФИЛИАЛ "ВЛАДИМИРСКИЙ" ПУБЛИЧНОГО АКЦИОНЕРНОГО ОБЩЕСТВА "Т ПЛЮС"</w:t>
      </w:r>
    </w:p>
    <w:p w14:paraId="266644AA" w14:textId="77777777"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 в электронной форме</w:t>
      </w:r>
    </w:p>
    <w:p w14:paraId="569CB787" w14:textId="77777777"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14:paraId="0434C5C4" w14:textId="6213E7AE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32514516912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14:paraId="5B169F9F" w14:textId="0DF66E82"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Выполнение строительно-монтажных работ и проектно-изыскательских работ по мероприятию: «Модернизация тепловой сети ТК-649/ОП от опуска в районе Октябрского пр-та д. 47б до н.с. Октябрьского пр-та д. 47 с вводом на Октябрский пр-т д. 47а, к1» для нужд филиала "Владимирский" ПАО "Т Плюс"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Выполнение строительно-монтажных работ и проектно-изыскательских работ по мероприятию: «Модернизация тепловой сети ТК-649/ОП от опуска в районе Октябрского пр-та д. 47б до н.с. Октябрьского пр-та д. 47 с вводом на Октябрский пр-т д. 47а, к1» для нужд филиала "Владимирский" ПАО "Т Плюс"</w:t>
      </w:r>
    </w:p>
    <w:p w14:paraId="7745AD02" w14:textId="06252C06"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6 626 660,10 RUB</w:t>
      </w:r>
    </w:p>
    <w:p w14:paraId="470B17FE" w14:textId="359F911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«14»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3D02EE" w14:textId="77777777" w:rsidR="00F75F9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C207E" w:rsidRPr="003C207E">
        <w:rPr>
          <w:rFonts w:ascii="Times New Roman" w:hAnsi="Times New Roman" w:cs="Times New Roman"/>
          <w:sz w:val="24"/>
          <w:szCs w:val="24"/>
        </w:rPr>
        <w:t>Комиссия отсутствует</w:t>
      </w:r>
      <w:r>
        <w:rPr>
          <w:rFonts w:ascii="Times New Roman" w:hAnsi="Times New Roman" w:cs="Times New Roman"/>
          <w:sz w:val="24"/>
          <w:szCs w:val="24"/>
        </w:rPr>
        <w:t xml:space="preserve">), при вскрытии конвертов с заявками на участие в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 в электронной форме</w:t>
      </w:r>
      <w:r w:rsidR="00F75F96">
        <w:rPr>
          <w:rFonts w:ascii="Times New Roman" w:hAnsi="Times New Roman" w:cs="Times New Roman"/>
          <w:sz w:val="24"/>
          <w:szCs w:val="24"/>
        </w:rPr>
        <w:t xml:space="preserve">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2C01FAF3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По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14 часов 00 минут (время московское) «24»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  <w:t>Преимущества участникам в соответствии с действующим законодательством Российской Федерации не предусмотрены.</w:t>
      </w:r>
    </w:p>
    <w:p w14:paraId="63050D6C" w14:textId="77777777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6. В присутствии комиссии были вскрыты конверты с заявками участников процедуры в соответствии с нижеприведенной таблицей. Все поступившие заявки будут рассмотрены и оценены в порядке, установленном законом.</w:t>
      </w:r>
    </w:p>
    <w:tbl>
      <w:tblGrid>
        <w:gridCol/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Ценовые предложения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20.02.2025 11:32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"СПЕЦИАЛИЗИРОВАННАЯ МОНТАЖНАЯ КОМПАНИЯ "ТРИУМФ"
                <w:br/>
                ИНН/КПП 3329050240/332801001
                <w:br/>
                ОГРН 1083340003108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6600000.00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20.02.2025 13:20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"ТЕПЛОСТРОЙ"
                <w:br/>
                ИНН/КПП 3327828133/332701001
                <w:br/>
                ОГРН 1063327015894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6621660.10
                <w:br/>
                (с НДС)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5D50F74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7FB5D5A" w14:textId="77777777"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4001FEF8" w14:textId="279F50D4" w:rsidR="00DF4445" w:rsidRPr="001150A2" w:rsidRDefault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4A1151C" w14:textId="3CAF3AB0"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7. Настоящий протокол вскрытия конвертов с заявками на участников конкурсной процедуры  направлен на сайт Единой электронной торговой площадки, по адресу в сети «Интернет»:</w:t>
      </w:r>
      <w:r w:rsidR="00242470">
        <w:t xml:space="preserve"> </w:t>
      </w:r>
      <w:r w:rsidR="00242470" w:rsidRPr="00242470">
        <w:rPr>
          <w:rFonts w:ascii="Times New Roman" w:hAnsi="Times New Roman" w:cs="Times New Roman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834EC6" w14:paraId="253FD863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3C2AA" w14:textId="77777777" w:rsidR="00834EC6" w:rsidRDefault="00016E5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Члены комиссии, присутствующие на заседании:</w:t>
            </w:r>
          </w:p>
        </w:tc>
      </w:tr>
    </w:tbl>
    <w:p w14:paraId="1D5D25A2" w14:textId="77777777" w:rsidR="004B79DB" w:rsidRPr="00B26CCD" w:rsidRDefault="004B79DB" w:rsidP="004B79DB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016E54" w:rsidRPr="001150A2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C207E"/>
    <w:rsid w:val="004B79DB"/>
    <w:rsid w:val="005906C2"/>
    <w:rsid w:val="00834EC6"/>
    <w:rsid w:val="0093599B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66C88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20</cp:revision>
  <dcterms:created xsi:type="dcterms:W3CDTF">2017-10-19T08:56:00Z</dcterms:created>
  <dcterms:modified xsi:type="dcterms:W3CDTF">2021-12-27T13:05:00Z</dcterms:modified>
</cp:coreProperties>
</file>