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E3A" w:rsidRDefault="00165E3A"/>
    <w:p w:rsidR="00165E3A" w:rsidRDefault="00165E3A"/>
    <w:p w:rsidR="00165E3A" w:rsidRDefault="00165E3A"/>
    <w:p w:rsidR="0058294C" w:rsidRDefault="00165E3A"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437.45pt;height:635.85pt;mso-left-percent:-10001;mso-top-percent:-10001;mso-position-horizontal:absolute;mso-position-horizontal-relative:char;mso-position-vertical:absolute;mso-position-vertical-relative:line;mso-left-percent:-10001;mso-top-percent:-10001">
            <v:imagedata r:id="rId4" o:title="67Ro4Qtp-2o" croptop="2011f" cropbottom="4610f" cropleft="3038f" cropright="8429f"/>
            <w10:wrap type="none"/>
            <w10:anchorlock/>
          </v:shape>
        </w:pict>
      </w:r>
    </w:p>
    <w:p w:rsidR="00165E3A" w:rsidRDefault="00165E3A"/>
    <w:p w:rsidR="00165E3A" w:rsidRDefault="00165E3A"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>
            <wp:extent cx="7989570" cy="5588000"/>
            <wp:effectExtent l="635" t="0" r="0" b="0"/>
            <wp:docPr id="1" name="Рисунок 1" descr="C:\Users\kchertkova\AppData\Local\Microsoft\Windows\INetCache\Content.Word\KhAQFs94zX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chertkova\AppData\Local\Microsoft\Windows\INetCache\Content.Word\KhAQFs94zX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" t="8928" r="4950" b="41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8957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E3A"/>
    <w:rsid w:val="00165E3A"/>
    <w:rsid w:val="0058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80C4999"/>
  <w15:chartTrackingRefBased/>
  <w15:docId w15:val="{CA0AC060-A068-4A7B-90CD-E2B88A09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Черткова Карина Азатовна</dc:creator>
  <cp:keywords/>
  <dc:description/>
  <cp:lastModifiedBy>Черткова Карина Азатовна</cp:lastModifiedBy>
  <cp:revision>1</cp:revision>
  <dcterms:created xsi:type="dcterms:W3CDTF">2025-03-03T11:20:00Z</dcterms:created>
  <dcterms:modified xsi:type="dcterms:W3CDTF">2025-03-03T11:23:00Z</dcterms:modified>
</cp:coreProperties>
</file>