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заявок на участие в запросе котировок </w:t>
        <w:br/>
        <w:t xml:space="preserve">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3377432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Электронная площадка "РТС-тендер"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03.03.2025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ГОСУДАРСТВЕННОЕ АВТОНОМНОЕ УЧРЕЖДЕНИЕ ЗДРАВООХРАНЕНИЯ СВЕРДЛОВСКОЙ ОБЛАСТИ "КРАСНОУФИМСКАЯ РАЙОННАЯ БОЛЬНИЦА"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ГОСУДАРСТВЕННОЕ АВТОНОМНОЕ УЧРЕЖДЕНИЕ ЗДРАВООХРАНЕНИЯ СВЕРДЛОВСКОЙ ОБЛАСТИ "КРАСНОУФИМСКАЯ РАЙОННАЯ БОЛЬНИЦА"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Куляшова Дарья Анатольевна, 83439479803, krasnoufimskayacrb.g@mail.ru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Прочие продукты (Пряники)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Прочие продукты (Пряники)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>с момента заключения договора и по 31.05.2025г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21.02.2025 по 03.03.2025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21.02.2025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10.72.12.112 Пряники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10.72 Производство сухарей, печенья и прочих сухарных хлебобулочных изделий, производство мучных кондитерских изделий, тортов, пирожных, пирогов и бисквитов, предназначенных для длительного хранения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1500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Килограмм(166)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337 500,00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40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На заседании комиссии  по рассмотрению заявок на участие в запросе котировок  присутствовали: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Пяткова Наталья Сергеевна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Шулепина Надежда Викторовна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Попова Мария Александровна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</w:tbl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Всего на заседании присутствовало 3 члена(ов) комиссии. Кворум имеется. Заседание правомочно.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момент окончания срока подачи заявок на участие в запросе котировок было подано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заявки(ок):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79"/>
        <w:gridCol w:w="832"/>
        <w:gridCol w:w="1386"/>
        <w:gridCol w:w="1564"/>
        <w:gridCol w:w="1256"/>
      </w:tblGrid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27.02.2025 14:16 (МСК)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239 925,00 руб., с НДС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ООО "ДИОНИС"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Победитель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25.02.2025 10:21 (МСК)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253 950,00 руб., с НДС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ИП Байдин Сергей Николаевич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Второе место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Комиссия рассмотрела заявки, поданные на участие в закупке, и приняла решение: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88"/>
        <w:gridCol w:w="3992"/>
        <w:gridCol w:w="3875"/>
      </w:tblGrid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</w:tbl>
    <w:p>
      <w:pPr>
        <w:pStyle w:val="Normal"/>
        <w:tabs>
          <w:tab w:val="clear" w:pos="706"/>
          <w:tab w:val="left" w:leader="none" w:pos="-567"/>
        </w:tabs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заявок на участие в запросе котировок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topFromText="0" w:bottomFromText="0" w:vertAnchor="text" w:horzAnchor="margin" w:tblpX="-538" w:tblpY="398"/>
        <w:tblW w:w="9781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Пяткова Наталья Сергеевна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Шулепина Надежда Викторовна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Попова Мария Александровна</w:t>
            </w:r>
          </w:p>
        </w:tc>
      </w:tr>
    </w:tbl>
    <w:p>
      <w:pPr>
        <w:pStyle w:val="Normal"/>
        <w:widowControl w:val="false"/>
        <w:spacing w:before="0"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ec75cd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LibreOffice/6.4.5.2$Windows_X86_64 LibreOffice_project/a726b36747cf2001e06b58ad5db1aa3a9a1872d6</Application>
  <Pages>2</Pages>
  <Words>350</Words>
  <Characters>1410</Characters>
  <CharactersWithSpaces>1562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2015-08-06T10:06:00Z</dcterms:created>
  <dc:creator>свиридова</dc:creator>
  <dc:description/>
  <dc:language>ru-RU</dc:language>
  <cp:lastModifiedBy/>
  <dcterms:modified xsi:type="dcterms:W3CDTF">2022-01-12T05:17:38Z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