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электронном аукционе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3368675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644513, Российская Федерация, Омская обл., ул. Дачная, 30, ОКАТО: 52244831003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АВТОНОМНОЕ СТАЦИОНАРНОЕ УЧРЕЖДЕНИЕ СОЦИАЛЬНОГО ОБСЛУЖИВАНИЯ ОМСКОЙ ОБЛАСТИ "БОЛЬШЕКУЛАЧИНСКИЙ СПЕЦИАЛЬНЫЙ ДОМ-ИНТЕРНАТ ДЛЯ ПРЕСТАРЕЛЫХ И ИНВАЛИДОВ"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АВТОНОМНОЕ СТАЦИОНАРНОЕ УЧРЕЖДЕНИЕ СОЦИАЛЬНОГО ОБСЛУЖИВАНИЯ ОМСКОЙ ОБЛАСТИ "БОЛЬШЕКУЛАЧИНСКИЙ СПЕЦИАЛЬНЫЙ ДОМ-ИНТЕРНАТ ДЛЯ ПРЕСТАРЕЛЫХ И ИНВАЛИДОВ"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Абишев Ботажан Аманжолович, 9040714123, abishevba@mail.ru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сварочного полуавтомата START MIGLine  X190 2STX190 или эквивалент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сварочного полуавтомата START MIGLine  X190 2STX190 или эквивалент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течение 10 календарных дней с момента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14.02.2025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14.02.2025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644513, Российская Федерация, Омская обл., ул. Дачная, 30, ОКАТО: 52244831003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28.99.39.190 Оборудование специального назначения прочее, не включенное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28.99 Производство прочих машин и оборудования специального назначения, не включенных в другие группировки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28 021,00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ListParagraph"/>
        <w:tabs>
          <w:tab w:val="clear" w:pos="706"/>
          <w:tab w:val="left" w:leader="none" w:pos="-426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На заседании аукционной комиссии  по рассмотрению заявок на участие в электронном аукционе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Абишев Ботажан Аманжолович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Помельцева Юлия Павловна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Кузнецов Вячеслав Владимирович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Девяткина Ирина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Рамзаева Ирина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аукционной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электронном аукционе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1630"/>
        <w:gridCol w:w="3123"/>
        <w:gridCol w:w="3122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03.03.2025 04:17 (МСК)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"ПЕРВЫЙ ЦЕНТР СВАРКИ"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указывается в данном протоколе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Сведения о решении каждого члена аукционной комиссии о допуске (об отказе в допуске) участников закупки к участию в электронном аукционе: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7"/>
        <w:gridCol w:w="3119"/>
        <w:gridCol w:w="3119"/>
      </w:tblGrid>
      <w:tr>
        <w:trPr/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Абишев Ботажан Аманжолович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Помельцева Юлия Павловна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Кузнецов Вячеслав Владимирович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Девяткина Ирина Александровна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Рамзаева Ирина Александровна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результатам рассмотрения заявок на участие в электронном аукционе аукционная комиссия приняла решение о признании только одного участника закупки, подавшего заявку на участие в таком аукционе, его участником, электронный аукцион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409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Абишев Ботажан Аманжолович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Помельцева Юлия Павловна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Кузнецов Вячеслав Владимирович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Девяткина Ирина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Рамзаева Ирина Александровна</w:t>
            </w:r>
          </w:p>
        </w:tc>
      </w:tr>
    </w:tbl>
    <w:p>
      <w:pPr>
        <w:pStyle w:val="Normal"/>
        <w:spacing w:before="0"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6d4ba3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6d4ba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2574F3-E167-4CD8-B55C-31238052C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Application>LibreOffice/6.4.5.2$Windows_X86_64 LibreOffice_project/a726b36747cf2001e06b58ad5db1aa3a9a1872d6</Application>
  <Pages>2</Pages>
  <Words>393</Words>
  <Characters>1733</Characters>
  <CharactersWithSpaces>1937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2022-01-11T06:03:44Z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