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Протокол </w:t>
      </w:r>
    </w:p>
    <w:p>
      <w:pPr>
        <w:jc w:val="center"/>
      </w:pPr>
      <w:r>
        <w:rPr>
          <w:b w:val="1"/>
          <w:bCs w:val="1"/>
        </w:rPr>
        <w:t xml:space="preserve">Сопоставления ценовых предложений в Запрос котировок </w:t>
      </w:r>
    </w:p>
    <w:p>
      <w:pPr>
        <w:jc w:val="center"/>
      </w:pPr>
      <w:r>
        <w:rPr>
          <w:b w:val="1"/>
          <w:bCs w:val="1"/>
        </w:rPr>
        <w:t xml:space="preserve">32515489182, лот 1</w:t>
      </w:r>
    </w:p>
    <w:p>
      <w:pPr>
        <w:jc w:val="right"/>
      </w:pPr>
      <w:r>
        <w:rPr>
          <w:b w:val="0"/>
          <w:bCs w:val="0"/>
        </w:rPr>
        <w:t xml:space="preserve">«15» декабря 2025г.</w:t>
      </w:r>
    </w:p>
    <w:p>
      <w:pPr/>
      <w:r>
        <w:rPr>
          <w:b w:val="0"/>
          <w:bCs w:val="0"/>
        </w:rPr>
        <w:t xml:space="preserve">Краткое наименование: Оказание услуг по обслуживанию и ремонту электробытовой техники</w:t>
      </w:r>
    </w:p>
    <w:p>
      <w:pPr/>
      <w:r>
        <w:rPr>
          <w:b w:val="0"/>
          <w:bCs w:val="0"/>
        </w:rPr>
        <w:t xml:space="preserve"/>
      </w:r>
    </w:p>
    <w:p>
      <w:pPr/>
      <w:r>
        <w:rPr>
          <w:b w:val="0"/>
          <w:bCs w:val="0"/>
        </w:rPr>
        <w:t xml:space="preserve"/>
      </w:r>
    </w:p>
    <w:p>
      <w:pPr/>
      <w:r>
        <w:rPr>
          <w:b w:val="0"/>
          <w:bCs w:val="0"/>
        </w:rPr>
        <w:t xml:space="preserve">Организатор: ФЕДЕРАЛЬНОЕ ГОСУДАРСТВЕННОЕ БЮДЖЕТНОЕ ОБРАЗОВАТЕЛЬНОЕ УЧРЕЖДЕНИЕ ВЫСШЕГО ОБРАЗОВАНИЯ "УРАЛЬСКИЙ ГОСУДАРСТВЕННЫЙ ЮРИДИЧЕСКИЙ УНИВЕРСИТЕТ ИМЕНИ В.Ф. ЯКОВЛЕВА"</w:t>
      </w:r>
    </w:p>
    <w:p>
      <w:pPr/>
      <w:r>
        <w:rPr>
          <w:b w:val="0"/>
          <w:bCs w:val="0"/>
        </w:rPr>
        <w:t xml:space="preserve">Начальная цена договора: 336 362,43 RUB</w:t>
      </w:r>
    </w:p>
    <w:p>
      <w:pPr/>
      <w:r>
        <w:rPr>
          <w:b w:val="0"/>
          <w:bCs w:val="0"/>
        </w:rPr>
        <w:t xml:space="preserve">Наименование электронной площадки: Единая электронная торговая площадка Коммерческие закупки</w:t>
      </w:r>
    </w:p>
    <w:p>
      <w:hyperlink r:id="rId7" w:history="1">
        <w:r>
          <w:t xml:space="preserve">Адрес электронной площадки: https://com.roseltorg.ru/</w:t>
        </w:r>
      </w:hyperlink>
    </w:p>
    <w:p>
      <w:pPr/>
      <w:r>
        <w:rPr>
          <w:b w:val="0"/>
          <w:bCs w:val="0"/>
        </w:rPr>
        <w:t xml:space="preserve">На участие в процедуре допущены заявки:</w:t>
      </w:r>
    </w:p>
    <w:p>
      <w:pPr/>
      <w:r>
        <w:rPr>
          <w:b w:val="0"/>
          <w:bCs w:val="0"/>
        </w:rPr>
        <w:t xml:space="preserve">ОБЩЕСТВО С ОГРАНИЧЕННОЙ ОТВЕТСТВЕННОСТЬЮ "ОЗОН МЕДТЕХСЕРВИС" (заявка № 1)</w:t>
      </w:r>
    </w:p>
    <w:p>
      <w:pPr/>
      <w:r>
        <w:rPr>
          <w:b w:val="0"/>
          <w:bCs w:val="0"/>
        </w:rPr>
        <w:t xml:space="preserve">Все предложения о цене договора, сделанные участниками закупки и ранжированные по мере убывания: </w:t>
      </w:r>
    </w:p>
    <w:tbl>
      <w:tblGrid>
        <w:gridCol w:w="500" w:type="dxa"/>
        <w:gridCol w:w="1500" w:type="dxa"/>
        <w:gridCol w:w="3000" w:type="dxa"/>
        <w:gridCol w:w="3000" w:type="dxa"/>
        <w:gridCol w:w="1500" w:type="dxa"/>
      </w:tblGrid>
      <w:tblPr>
        <w:tblStyle w:val="style79444"/>
      </w:tblPr>
      <w:tr>
        <w:trPr>
          <w:cantSplit w:val="1"/>
        </w:trPr>
        <w:tc>
          <w:tcPr>
            <w:tcW w:w="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 п/п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Сведения о цене договора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11-12-2025 15:05:20 [GMT +3 ]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"ОЗОН МЕДТЕХСЕРВИС"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118 076.00 RUB</w:t>
            </w:r>
          </w:p>
        </w:tc>
      </w:tr>
    </w:tbl>
    <w:sectPr>
      <w:pgSz w:orient="portrait" w:w="11905.511811023621703498065471649169921875" w:h="16837.7952755905498634092509746551513671875"/>
      <w:pgMar w:top="1440" w:right="566.9291338582676189616904594004154205322265625" w:bottom="1440" w:left="1417.3228346456694453081581741571426391601562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style79444">
    <w:name w:val="style79444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&#1040;&#1076;&#1088;&#1077;&#1089; &#1101;&#1083;&#1077;&#1082;&#1090;&#1088;&#1086;&#1085;&#1085;&#1086;&#1081; &#1087;&#1083;&#1086;&#1097;&#1072;&#1076;&#1082;&#1080;: https://com.roseltorg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2025-12-15T11:37:43+03:00</dcterms:created>
  <dcterms:modified xsi:type="dcterms:W3CDTF">2025-12-15T11:37:43+03:00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