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71695A">
      <w:pPr>
        <w:rPr>
          <w:sz w:val="96"/>
          <w:szCs w:val="96"/>
        </w:rPr>
      </w:pPr>
      <w:hyperlink r:id="rId8" w:history="1">
        <w:r w:rsidR="00033E81" w:rsidRPr="00033E81">
          <w:rPr>
            <w:rStyle w:val="Collegamentoipertestuale"/>
            <w:sz w:val="96"/>
            <w:szCs w:val="96"/>
            <w:u w:val="none"/>
          </w:rPr>
          <w:t>www.philinternational.it</w:t>
        </w:r>
      </w:hyperlink>
    </w:p>
    <w:p w:rsidR="00033E81" w:rsidRDefault="00033E81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25881912"/>
        <w:docPartObj>
          <w:docPartGallery w:val="Table of Contents"/>
          <w:docPartUnique/>
        </w:docPartObj>
      </w:sdtPr>
      <w:sdtEndPr/>
      <w:sdtContent>
        <w:p w:rsidR="00CA02A0" w:rsidRDefault="00CA02A0">
          <w:pPr>
            <w:pStyle w:val="Titolosommario"/>
          </w:pPr>
          <w:r>
            <w:t>Sommario</w:t>
          </w:r>
        </w:p>
        <w:p w:rsidR="00C8479D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\t "Titolo;1" </w:instrText>
          </w:r>
          <w:r>
            <w:fldChar w:fldCharType="separate"/>
          </w:r>
          <w:hyperlink w:anchor="_Toc279504957" w:history="1">
            <w:r w:rsidR="00C8479D" w:rsidRPr="008403CB">
              <w:rPr>
                <w:rStyle w:val="Collegamentoipertestuale"/>
                <w:noProof/>
              </w:rPr>
              <w:t>Hosting</w:t>
            </w:r>
            <w:r w:rsidR="00C8479D">
              <w:rPr>
                <w:noProof/>
                <w:webHidden/>
              </w:rPr>
              <w:tab/>
            </w:r>
            <w:r w:rsidR="00C8479D">
              <w:rPr>
                <w:noProof/>
                <w:webHidden/>
              </w:rPr>
              <w:fldChar w:fldCharType="begin"/>
            </w:r>
            <w:r w:rsidR="00C8479D">
              <w:rPr>
                <w:noProof/>
                <w:webHidden/>
              </w:rPr>
              <w:instrText xml:space="preserve"> PAGEREF _Toc279504957 \h </w:instrText>
            </w:r>
            <w:r w:rsidR="00C8479D">
              <w:rPr>
                <w:noProof/>
                <w:webHidden/>
              </w:rPr>
            </w:r>
            <w:r w:rsidR="00C8479D">
              <w:rPr>
                <w:noProof/>
                <w:webHidden/>
              </w:rPr>
              <w:fldChar w:fldCharType="separate"/>
            </w:r>
            <w:r w:rsidR="00C8479D">
              <w:rPr>
                <w:noProof/>
                <w:webHidden/>
              </w:rPr>
              <w:t>3</w:t>
            </w:r>
            <w:r w:rsidR="00C8479D"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9504958" w:history="1">
            <w:r w:rsidRPr="008403CB">
              <w:rPr>
                <w:rStyle w:val="Collegamentoipertestuale"/>
                <w:noProof/>
              </w:rPr>
              <w:t>Sito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9504959" w:history="1">
            <w:r w:rsidRPr="008403CB">
              <w:rPr>
                <w:rStyle w:val="Collegamentoipertestuale"/>
                <w:noProof/>
              </w:rPr>
              <w:t>Pannello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0" w:history="1">
            <w:r w:rsidRPr="008403CB">
              <w:rPr>
                <w:rStyle w:val="Collegamentoipertestuale"/>
                <w:noProof/>
              </w:rPr>
              <w:t>Gestione Lotto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1" w:history="1">
            <w:r w:rsidRPr="008403CB">
              <w:rPr>
                <w:rStyle w:val="Collegamentoipertestuale"/>
                <w:noProof/>
              </w:rPr>
              <w:t>Gestione 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2" w:history="1">
            <w:r w:rsidRPr="008403CB">
              <w:rPr>
                <w:rStyle w:val="Collegamentoipertestuale"/>
                <w:noProof/>
              </w:rPr>
              <w:t>Gestione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3" w:history="1">
            <w:r w:rsidRPr="008403CB">
              <w:rPr>
                <w:rStyle w:val="Collegamentoipertestuale"/>
                <w:noProof/>
              </w:rPr>
              <w:t>Gestione 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4" w:history="1">
            <w:r w:rsidRPr="008403CB">
              <w:rPr>
                <w:rStyle w:val="Collegamentoipertestuale"/>
                <w:noProof/>
              </w:rPr>
              <w:t>Gestione SubArgomento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5" w:history="1">
            <w:r w:rsidRPr="008403CB">
              <w:rPr>
                <w:rStyle w:val="Collegamentoipertestuale"/>
                <w:noProof/>
              </w:rPr>
              <w:t>Gestione 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6" w:history="1">
            <w:r w:rsidRPr="008403CB">
              <w:rPr>
                <w:rStyle w:val="Collegamentoipertestuale"/>
                <w:noProof/>
              </w:rPr>
              <w:t>Gestione Nuova 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7" w:history="1">
            <w:r w:rsidRPr="008403CB">
              <w:rPr>
                <w:rStyle w:val="Collegamentoipertestuale"/>
                <w:noProof/>
              </w:rPr>
              <w:t>Gestione Newsletter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8" w:history="1">
            <w:r w:rsidRPr="008403CB">
              <w:rPr>
                <w:rStyle w:val="Collegamentoipertestuale"/>
                <w:noProof/>
              </w:rPr>
              <w:t>Gestione 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9504969" w:history="1">
            <w:r w:rsidRPr="008403CB">
              <w:rPr>
                <w:rStyle w:val="Collegamentoipertestuale"/>
                <w:noProof/>
              </w:rPr>
              <w:t>Gestione Tabelle varie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9504970" w:history="1">
            <w:r w:rsidRPr="008403CB">
              <w:rPr>
                <w:rStyle w:val="Collegamentoipertestuale"/>
                <w:noProof/>
              </w:rPr>
              <w:t>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79D" w:rsidRDefault="00C8479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9504971" w:history="1">
            <w:r w:rsidRPr="008403CB">
              <w:rPr>
                <w:rStyle w:val="Collegamentoipertestual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2A0" w:rsidRDefault="006054FA">
          <w:r>
            <w:rPr>
              <w:rFonts w:eastAsiaTheme="minorEastAsia"/>
              <w:lang w:eastAsia="it-IT"/>
            </w:rPr>
            <w:fldChar w:fldCharType="end"/>
          </w:r>
        </w:p>
      </w:sdtContent>
    </w:sdt>
    <w:p w:rsidR="00033E81" w:rsidRDefault="00033E81"/>
    <w:p w:rsidR="00033E81" w:rsidRDefault="00033E81"/>
    <w:p w:rsidR="00033E81" w:rsidRPr="00CA02A0" w:rsidRDefault="00033E81" w:rsidP="00CA02A0">
      <w:pPr>
        <w:pStyle w:val="Titolo"/>
      </w:pPr>
      <w:bookmarkStart w:id="0" w:name="_Toc279504957"/>
      <w:r w:rsidRPr="00CA02A0">
        <w:t>Hosting</w:t>
      </w:r>
      <w:bookmarkEnd w:id="0"/>
    </w:p>
    <w:p w:rsidR="00033E81" w:rsidRDefault="00033E81" w:rsidP="00033E81">
      <w:r>
        <w:t>Sito registrato presso y2khosting.biz</w:t>
      </w:r>
    </w:p>
    <w:p w:rsidR="00033E81" w:rsidRDefault="00033E81" w:rsidP="00033E81">
      <w:r>
        <w:t>Pacchetto da 200Mbyte</w:t>
      </w:r>
    </w:p>
    <w:p w:rsidR="00033E81" w:rsidRDefault="00033E81" w:rsidP="00033E81">
      <w:r>
        <w:t>Linguaggio di programmazione  .Net da 1.0 a 4.0</w:t>
      </w:r>
    </w:p>
    <w:p w:rsidR="00033E81" w:rsidRDefault="00033E81" w:rsidP="00033E81">
      <w:r>
        <w:t>Database: MySql</w:t>
      </w:r>
    </w:p>
    <w:p w:rsidR="008D77F1" w:rsidRDefault="008D77F1" w:rsidP="00033E81">
      <w:r>
        <w:t>Logo:  il logo è in B/N</w:t>
      </w:r>
    </w:p>
    <w:p w:rsidR="008D77F1" w:rsidRPr="00033E81" w:rsidRDefault="008D77F1" w:rsidP="00033E81">
      <w:r>
        <w:t>I colori del sito devono essere adeguati al logo.</w:t>
      </w:r>
    </w:p>
    <w:p w:rsidR="00033E81" w:rsidRDefault="00033E81" w:rsidP="00033E81">
      <w:pPr>
        <w:pStyle w:val="Titolo"/>
      </w:pPr>
      <w:bookmarkStart w:id="1" w:name="_Toc279504958"/>
      <w:r>
        <w:t>Sito web</w:t>
      </w:r>
      <w:bookmarkEnd w:id="1"/>
    </w:p>
    <w:p w:rsidR="00033E81" w:rsidRDefault="00033E81" w:rsidP="00033E81">
      <w:pPr>
        <w:pStyle w:val="Titolo1"/>
      </w:pPr>
      <w:bookmarkStart w:id="2" w:name="_Toc279504959"/>
      <w:r>
        <w:t>Pannello Amministrazione</w:t>
      </w:r>
      <w:bookmarkEnd w:id="2"/>
    </w:p>
    <w:p w:rsidR="00033E81" w:rsidRDefault="00033E81" w:rsidP="006054FA">
      <w:pPr>
        <w:pStyle w:val="Titolo2"/>
      </w:pPr>
      <w:bookmarkStart w:id="3" w:name="_Toc279504960"/>
      <w:r>
        <w:t>Gestione Lotto</w:t>
      </w:r>
      <w:bookmarkEnd w:id="3"/>
    </w:p>
    <w:p w:rsidR="00CC0854" w:rsidRDefault="00CC0854" w:rsidP="00CC0854">
      <w:r>
        <w:t>Caricamento flusso</w:t>
      </w:r>
    </w:p>
    <w:p w:rsidR="00CC0854" w:rsidRDefault="00CC0854" w:rsidP="00CC0854">
      <w:r>
        <w:t>Gestione scarti</w:t>
      </w:r>
    </w:p>
    <w:p w:rsidR="003139A0" w:rsidRDefault="003139A0" w:rsidP="008D77F1">
      <w:pPr>
        <w:pStyle w:val="Titolo4"/>
      </w:pPr>
      <w:r>
        <w:t>Caricamento immagini da directory</w:t>
      </w:r>
    </w:p>
    <w:p w:rsidR="003139A0" w:rsidRDefault="003139A0" w:rsidP="00CC0854">
      <w:r>
        <w:t>Le immagini sono composte da 4 numeri (con zeri davanti a completamento)</w:t>
      </w:r>
    </w:p>
    <w:p w:rsidR="003139A0" w:rsidRDefault="00CC0854" w:rsidP="00CC0854">
      <w:r>
        <w:t>Modifica del singolo lotto</w:t>
      </w:r>
    </w:p>
    <w:p w:rsidR="00CC0854" w:rsidRDefault="00CC0854" w:rsidP="00CC0854">
      <w:r>
        <w:t>Associazione lotto –paragrafi</w:t>
      </w:r>
    </w:p>
    <w:p w:rsidR="00CC0854" w:rsidRPr="00CC0854" w:rsidRDefault="00CC0854" w:rsidP="00CC0854">
      <w:r>
        <w:t>Caricamento pdf singoli</w:t>
      </w:r>
    </w:p>
    <w:p w:rsidR="00033E81" w:rsidRDefault="00033E81" w:rsidP="006054FA">
      <w:pPr>
        <w:pStyle w:val="Titolo2"/>
      </w:pPr>
      <w:bookmarkStart w:id="4" w:name="_Toc279504961"/>
      <w:r>
        <w:t>Gestione Legenda</w:t>
      </w:r>
      <w:bookmarkEnd w:id="4"/>
    </w:p>
    <w:p w:rsidR="006C3E1F" w:rsidRPr="006C3E1F" w:rsidRDefault="006C3E1F" w:rsidP="006C3E1F">
      <w:pPr>
        <w:pStyle w:val="Titolo2"/>
      </w:pPr>
      <w:r>
        <w:t>Gestione News</w:t>
      </w:r>
      <w:bookmarkStart w:id="5" w:name="_GoBack"/>
      <w:bookmarkEnd w:id="5"/>
    </w:p>
    <w:p w:rsidR="00033E81" w:rsidRDefault="00033E81" w:rsidP="006054FA">
      <w:pPr>
        <w:pStyle w:val="Titolo2"/>
      </w:pPr>
      <w:bookmarkStart w:id="6" w:name="_Toc279504962"/>
      <w:r>
        <w:t>Gestione Paragrafo</w:t>
      </w:r>
      <w:bookmarkEnd w:id="6"/>
    </w:p>
    <w:p w:rsidR="00CC0854" w:rsidRPr="00CC0854" w:rsidRDefault="00CC0854" w:rsidP="00CC0854">
      <w:r>
        <w:t>Esempio antichi stati</w:t>
      </w:r>
    </w:p>
    <w:p w:rsidR="00033E81" w:rsidRDefault="00033E81" w:rsidP="006054FA">
      <w:pPr>
        <w:pStyle w:val="Titolo2"/>
      </w:pPr>
      <w:bookmarkStart w:id="7" w:name="_Toc279504963"/>
      <w:r>
        <w:t>Gestione Argomento</w:t>
      </w:r>
      <w:bookmarkEnd w:id="7"/>
    </w:p>
    <w:p w:rsidR="00CC0854" w:rsidRPr="00CC0854" w:rsidRDefault="00CC0854" w:rsidP="00CC0854">
      <w:r>
        <w:t>Esempio Lombardo Veneto</w:t>
      </w:r>
    </w:p>
    <w:p w:rsidR="00033E81" w:rsidRDefault="00033E81" w:rsidP="006054FA">
      <w:pPr>
        <w:pStyle w:val="Titolo2"/>
      </w:pPr>
      <w:bookmarkStart w:id="8" w:name="_Toc279504964"/>
      <w:r>
        <w:t>Gestione SubArgomento</w:t>
      </w:r>
      <w:bookmarkEnd w:id="8"/>
    </w:p>
    <w:p w:rsidR="00CC0854" w:rsidRPr="00CC0854" w:rsidRDefault="00CC0854" w:rsidP="00CC0854">
      <w:r>
        <w:t>Esempio Francobolli per giornali</w:t>
      </w:r>
    </w:p>
    <w:p w:rsidR="00033E81" w:rsidRDefault="00033E81" w:rsidP="006054FA">
      <w:pPr>
        <w:pStyle w:val="Titolo2"/>
      </w:pPr>
      <w:bookmarkStart w:id="9" w:name="_Toc279504965"/>
      <w:r>
        <w:t>Gestione Anagrafica</w:t>
      </w:r>
      <w:bookmarkEnd w:id="9"/>
    </w:p>
    <w:p w:rsidR="00CC0854" w:rsidRDefault="00CC0854" w:rsidP="00CC0854">
      <w:r>
        <w:t xml:space="preserve">Elenco anagrafica </w:t>
      </w:r>
    </w:p>
    <w:p w:rsidR="00CC0854" w:rsidRPr="00CC0854" w:rsidRDefault="00CC0854" w:rsidP="00CC0854">
      <w:r>
        <w:t>Possibilità di bloccare un’utenza</w:t>
      </w:r>
    </w:p>
    <w:p w:rsidR="00033E81" w:rsidRDefault="00033E81" w:rsidP="006054FA">
      <w:pPr>
        <w:pStyle w:val="Titolo2"/>
      </w:pPr>
      <w:bookmarkStart w:id="10" w:name="_Toc279504966"/>
      <w:r>
        <w:t>Gestione Nuova Asta</w:t>
      </w:r>
      <w:bookmarkEnd w:id="10"/>
    </w:p>
    <w:p w:rsidR="00CC0854" w:rsidRDefault="00CC0854" w:rsidP="00CC0854">
      <w:r>
        <w:t>Creazione nuova asta (N° asta e data fine)</w:t>
      </w:r>
    </w:p>
    <w:p w:rsidR="00CC0854" w:rsidRDefault="00CC0854" w:rsidP="00CC0854">
      <w:r>
        <w:t xml:space="preserve">Al momento della creazione </w:t>
      </w:r>
      <w:r w:rsidR="00F4152A">
        <w:t xml:space="preserve"> della nuova asta tutte i lotti e le immagini vengono cancellate</w:t>
      </w:r>
    </w:p>
    <w:p w:rsidR="00033E81" w:rsidRDefault="00033E81" w:rsidP="006054FA">
      <w:pPr>
        <w:pStyle w:val="Titolo2"/>
      </w:pPr>
      <w:bookmarkStart w:id="11" w:name="_Toc279504967"/>
      <w:r>
        <w:t>Gestione Newsletter</w:t>
      </w:r>
      <w:bookmarkEnd w:id="11"/>
    </w:p>
    <w:p w:rsidR="00F4152A" w:rsidRPr="00F4152A" w:rsidRDefault="00F4152A" w:rsidP="00F4152A">
      <w:r>
        <w:t>Newsletter, con gestione template</w:t>
      </w:r>
    </w:p>
    <w:p w:rsidR="00033E81" w:rsidRDefault="00033E81" w:rsidP="006054FA">
      <w:pPr>
        <w:pStyle w:val="Titolo2"/>
      </w:pPr>
      <w:bookmarkStart w:id="12" w:name="_Toc279504968"/>
      <w:r>
        <w:t>Gestione Offerta</w:t>
      </w:r>
      <w:bookmarkEnd w:id="12"/>
    </w:p>
    <w:p w:rsidR="00F4152A" w:rsidRDefault="00F4152A" w:rsidP="00F4152A">
      <w:r>
        <w:t>Elenco delle offerte per lotto.</w:t>
      </w:r>
    </w:p>
    <w:p w:rsidR="003139A0" w:rsidRDefault="003139A0" w:rsidP="00F4152A">
      <w:r>
        <w:t>Possibilità di annullare la singola offerta</w:t>
      </w:r>
    </w:p>
    <w:p w:rsidR="00F4152A" w:rsidRDefault="00F4152A" w:rsidP="00F4152A">
      <w:r>
        <w:t>Cliccando sul lotto, si visualizza l’elenco delle offerte fatte.</w:t>
      </w:r>
    </w:p>
    <w:p w:rsidR="00F4152A" w:rsidRPr="00F4152A" w:rsidRDefault="00F4152A" w:rsidP="00F4152A">
      <w:r>
        <w:t>Predisporre un report che stampi  solo i lotti venduti</w:t>
      </w:r>
    </w:p>
    <w:p w:rsidR="00033E81" w:rsidRDefault="00033E81" w:rsidP="006054FA">
      <w:pPr>
        <w:pStyle w:val="Titolo2"/>
      </w:pPr>
      <w:bookmarkStart w:id="13" w:name="_Toc279504969"/>
      <w:r>
        <w:t>Gestione Tabelle varie</w:t>
      </w:r>
      <w:bookmarkEnd w:id="13"/>
    </w:p>
    <w:p w:rsidR="00F4152A" w:rsidRDefault="00F4152A" w:rsidP="00F4152A">
      <w:r>
        <w:t>Creazione di una tabella che inserisca un record dell’utente che ha fatto un’offerta nell’asta</w:t>
      </w:r>
    </w:p>
    <w:p w:rsidR="00F4152A" w:rsidRPr="00F4152A" w:rsidRDefault="00F4152A" w:rsidP="00F4152A">
      <w:r>
        <w:t>(esempio: Michel ha fatto un’offerta nell’asta 53. Contestualmente all’offerta verrà inserito un record con l’indirizzo e-mail ed il numero di asta)</w:t>
      </w:r>
    </w:p>
    <w:p w:rsidR="00033E81" w:rsidRDefault="00033E81" w:rsidP="00033E81">
      <w:pPr>
        <w:pStyle w:val="Titolo1"/>
      </w:pPr>
      <w:bookmarkStart w:id="14" w:name="_Toc279504970"/>
      <w:r>
        <w:t>Motore</w:t>
      </w:r>
      <w:bookmarkEnd w:id="14"/>
    </w:p>
    <w:p w:rsidR="00033E81" w:rsidRDefault="00F4152A" w:rsidP="00033E81">
      <w:r>
        <w:t>Se l’offerta per corrispondenza è attiva, allora le offerte sono sempre accettate</w:t>
      </w:r>
    </w:p>
    <w:p w:rsidR="00F4152A" w:rsidRDefault="00F4152A" w:rsidP="00033E81">
      <w:r>
        <w:t>Se l’offerta per corrispondenza è chiusa, i lotto venduti vengono mostrati in stato “SOLD”, ma non sono più selezionabili</w:t>
      </w:r>
    </w:p>
    <w:p w:rsidR="00F4152A" w:rsidRDefault="003139A0" w:rsidP="00033E81">
      <w:r>
        <w:t>L’offerta non può essere minore del prezzo base</w:t>
      </w:r>
    </w:p>
    <w:p w:rsidR="003139A0" w:rsidRDefault="003139A0" w:rsidP="00033E81">
      <w:r>
        <w:t>Una volta fatta l’offerta del lotto partono due mail (una all’amministratore, una all’utente) di comunicazione</w:t>
      </w:r>
    </w:p>
    <w:p w:rsidR="003139A0" w:rsidRDefault="003139A0" w:rsidP="00033E81">
      <w:r>
        <w:t>L’utente non può annullare la singola offerta.</w:t>
      </w:r>
    </w:p>
    <w:p w:rsidR="003139A0" w:rsidRPr="00033E81" w:rsidRDefault="003139A0" w:rsidP="00033E81">
      <w:r>
        <w:t>L’amministratore può annullare la singola offerta</w:t>
      </w:r>
    </w:p>
    <w:p w:rsidR="00033E81" w:rsidRDefault="00033E81" w:rsidP="00033E81">
      <w:pPr>
        <w:pStyle w:val="Titolo1"/>
      </w:pPr>
      <w:bookmarkStart w:id="15" w:name="_Toc279504971"/>
      <w:r>
        <w:t>FrontEnd</w:t>
      </w:r>
      <w:bookmarkEnd w:id="15"/>
    </w:p>
    <w:p w:rsidR="005C122F" w:rsidRPr="005C122F" w:rsidRDefault="005C122F" w:rsidP="005C122F"/>
    <w:p w:rsidR="005C122F" w:rsidRPr="005C122F" w:rsidRDefault="005C122F" w:rsidP="005C122F">
      <w:r>
        <w:t>In fase di definizione</w:t>
      </w:r>
    </w:p>
    <w:sectPr w:rsidR="005C122F" w:rsidRPr="005C122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5A" w:rsidRDefault="0071695A" w:rsidP="0022614E">
      <w:pPr>
        <w:spacing w:after="0" w:line="240" w:lineRule="auto"/>
      </w:pPr>
      <w:r>
        <w:separator/>
      </w:r>
    </w:p>
  </w:endnote>
  <w:endnote w:type="continuationSeparator" w:id="0">
    <w:p w:rsidR="0071695A" w:rsidRDefault="0071695A" w:rsidP="0022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3690643"/>
      <w:docPartObj>
        <w:docPartGallery w:val="Page Numbers (Bottom of Page)"/>
        <w:docPartUnique/>
      </w:docPartObj>
    </w:sdtPr>
    <w:sdtEndPr/>
    <w:sdtContent>
      <w:p w:rsidR="0022614E" w:rsidRDefault="0022614E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574B1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ttango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:rsidR="0022614E" w:rsidRDefault="0022614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71695A" w:rsidRPr="0071695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tangolo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:rsidR="0022614E" w:rsidRDefault="0022614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71695A" w:rsidRPr="0071695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5A" w:rsidRDefault="0071695A" w:rsidP="0022614E">
      <w:pPr>
        <w:spacing w:after="0" w:line="240" w:lineRule="auto"/>
      </w:pPr>
      <w:r>
        <w:separator/>
      </w:r>
    </w:p>
  </w:footnote>
  <w:footnote w:type="continuationSeparator" w:id="0">
    <w:p w:rsidR="0071695A" w:rsidRDefault="0071695A" w:rsidP="0022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14E" w:rsidRDefault="0022614E" w:rsidP="0022614E">
    <w:pPr>
      <w:pStyle w:val="Intestazione"/>
      <w:jc w:val="center"/>
      <w:rPr>
        <w:lang w:val="it-CH"/>
      </w:rPr>
    </w:pPr>
    <w:r>
      <w:rPr>
        <w:lang w:val="it-CH"/>
      </w:rPr>
      <w:t>Michel Benedetti</w:t>
    </w:r>
    <w:r w:rsidR="005C122F">
      <w:rPr>
        <w:lang w:val="it-CH"/>
      </w:rPr>
      <w:t xml:space="preserve"> - </w:t>
    </w:r>
    <w:r>
      <w:rPr>
        <w:lang w:val="it-CH"/>
      </w:rPr>
      <w:t xml:space="preserve">e-mail: </w:t>
    </w:r>
    <w:r w:rsidR="005C122F">
      <w:rPr>
        <w:lang w:val="it-CH"/>
      </w:rPr>
      <w:t>info@michelbenedetti.it</w:t>
    </w:r>
    <w:r>
      <w:rPr>
        <w:lang w:val="it-CH"/>
      </w:rPr>
      <w:t xml:space="preserve"> - cell: (+39)346.09.88.618</w:t>
    </w:r>
  </w:p>
  <w:p w:rsidR="0022614E" w:rsidRDefault="0022614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4E"/>
    <w:rsid w:val="00033E81"/>
    <w:rsid w:val="0022614E"/>
    <w:rsid w:val="003139A0"/>
    <w:rsid w:val="003D637B"/>
    <w:rsid w:val="004F1677"/>
    <w:rsid w:val="00507E34"/>
    <w:rsid w:val="005C122F"/>
    <w:rsid w:val="006054FA"/>
    <w:rsid w:val="006C3E1F"/>
    <w:rsid w:val="0071695A"/>
    <w:rsid w:val="008D77F1"/>
    <w:rsid w:val="00C8479D"/>
    <w:rsid w:val="00CA02A0"/>
    <w:rsid w:val="00CC0854"/>
    <w:rsid w:val="00F24689"/>
    <w:rsid w:val="00F4152A"/>
    <w:rsid w:val="00F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3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7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614E"/>
  </w:style>
  <w:style w:type="paragraph" w:styleId="Pidipagina">
    <w:name w:val="footer"/>
    <w:basedOn w:val="Normale"/>
    <w:link w:val="Pidipagina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614E"/>
  </w:style>
  <w:style w:type="character" w:styleId="Collegamentoipertestuale">
    <w:name w:val="Hyperlink"/>
    <w:basedOn w:val="Carpredefinitoparagrafo"/>
    <w:uiPriority w:val="99"/>
    <w:unhideWhenUsed/>
    <w:rsid w:val="0022614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3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next w:val="Normale"/>
    <w:link w:val="TitoloCarattere"/>
    <w:autoRedefine/>
    <w:uiPriority w:val="10"/>
    <w:qFormat/>
    <w:rsid w:val="00CA02A0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3E8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33E81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33E81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33E81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E81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A02A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A02A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A02A0"/>
    <w:rPr>
      <w:vertAlign w:val="superscript"/>
    </w:rPr>
  </w:style>
  <w:style w:type="paragraph" w:styleId="Sommario4">
    <w:name w:val="toc 4"/>
    <w:basedOn w:val="Normale"/>
    <w:next w:val="Normale"/>
    <w:autoRedefine/>
    <w:uiPriority w:val="39"/>
    <w:unhideWhenUsed/>
    <w:rsid w:val="00CA02A0"/>
    <w:pPr>
      <w:spacing w:after="100"/>
      <w:ind w:left="6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8D7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3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7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614E"/>
  </w:style>
  <w:style w:type="paragraph" w:styleId="Pidipagina">
    <w:name w:val="footer"/>
    <w:basedOn w:val="Normale"/>
    <w:link w:val="Pidipagina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614E"/>
  </w:style>
  <w:style w:type="character" w:styleId="Collegamentoipertestuale">
    <w:name w:val="Hyperlink"/>
    <w:basedOn w:val="Carpredefinitoparagrafo"/>
    <w:uiPriority w:val="99"/>
    <w:unhideWhenUsed/>
    <w:rsid w:val="0022614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3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next w:val="Normale"/>
    <w:link w:val="TitoloCarattere"/>
    <w:autoRedefine/>
    <w:uiPriority w:val="10"/>
    <w:qFormat/>
    <w:rsid w:val="00CA02A0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3E8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33E81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33E81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33E81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E81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A02A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A02A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A02A0"/>
    <w:rPr>
      <w:vertAlign w:val="superscript"/>
    </w:rPr>
  </w:style>
  <w:style w:type="paragraph" w:styleId="Sommario4">
    <w:name w:val="toc 4"/>
    <w:basedOn w:val="Normale"/>
    <w:next w:val="Normale"/>
    <w:autoRedefine/>
    <w:uiPriority w:val="39"/>
    <w:unhideWhenUsed/>
    <w:rsid w:val="00CA02A0"/>
    <w:pPr>
      <w:spacing w:after="100"/>
      <w:ind w:left="6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8D7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internationa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ADF2-CED5-42D0-92E7-0539A23A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13</vt:i4>
      </vt:variant>
    </vt:vector>
  </HeadingPairs>
  <TitlesOfParts>
    <vt:vector size="14" baseType="lpstr">
      <vt:lpstr/>
      <vt:lpstr>Pannello Amministrazione</vt:lpstr>
      <vt:lpstr>    Gestione Lotto</vt:lpstr>
      <vt:lpstr>    Gestione Legenda</vt:lpstr>
      <vt:lpstr>    Gestione Paragrafo</vt:lpstr>
      <vt:lpstr>    Gestione Argomento</vt:lpstr>
      <vt:lpstr>    Gestione SubArgomento</vt:lpstr>
      <vt:lpstr>    Gestione Anagrafica</vt:lpstr>
      <vt:lpstr>    Gestione Nuova Asta</vt:lpstr>
      <vt:lpstr>    Gestione Newsletter</vt:lpstr>
      <vt:lpstr>    Gestione Offerta</vt:lpstr>
      <vt:lpstr>    Gestione Tabelle varie</vt:lpstr>
      <vt:lpstr>Motore</vt:lpstr>
      <vt:lpstr>FrontEnd</vt:lpstr>
    </vt:vector>
  </TitlesOfParts>
  <Company>Hewlett-Packard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keywords>Template</cp:keywords>
  <cp:lastModifiedBy>Michel</cp:lastModifiedBy>
  <cp:revision>7</cp:revision>
  <dcterms:created xsi:type="dcterms:W3CDTF">2010-11-08T21:35:00Z</dcterms:created>
  <dcterms:modified xsi:type="dcterms:W3CDTF">2010-12-07T16:21:00Z</dcterms:modified>
</cp:coreProperties>
</file>