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937"/>
          <w:sz w:val="56"/>
          <w:szCs w:val="56"/>
        </w:rPr>
        <w:t xml:space="preserve">LAPORAN PROGRESS MINGGUAN</w:t>
      </w:r>
    </w:p>
    <w:p>
      <w:pPr>
        <w:spacing w:after="40"/>
      </w:pPr>
      <w:r>
        <w:rPr>
          <w:rFonts w:ascii="Arial" w:cs="Arial" w:eastAsia="Arial" w:hAnsi="Arial"/>
          <w:color w:val="1F2937"/>
          <w:sz w:val="28"/>
          <w:szCs w:val="28"/>
        </w:rPr>
        <w:t xml:space="preserve">Proyek SSI (Senior Service Indonesia)</w:t>
      </w:r>
    </w:p>
    <w:p>
      <w:pPr>
        <w:spacing w:after="40"/>
      </w:pPr>
      <w:r>
        <w:rPr>
          <w:rFonts w:ascii="Arial" w:cs="Arial" w:eastAsia="Arial" w:hAnsi="Arial"/>
          <w:color w:val="6B7280"/>
          <w:sz w:val="24"/>
          <w:szCs w:val="24"/>
        </w:rPr>
        <w:t xml:space="preserve">Periode: 24 — 28 Maret 2026</w:t>
      </w:r>
    </w:p>
    <w:p>
      <w:pPr>
        <w:spacing w:after="400"/>
      </w:pPr>
      <w:r>
        <w:rPr>
          <w:rFonts w:ascii="Arial" w:cs="Arial" w:eastAsia="Arial" w:hAnsi="Arial"/>
          <w:color w:val="6B7280"/>
          <w:sz w:val="24"/>
          <w:szCs w:val="24"/>
        </w:rPr>
        <w:t xml:space="preserve">Tanggal Laporan: 28 Maret 2026</w:t>
      </w:r>
    </w:p>
    <w:p>
      <w:pPr>
        <w:pBdr>
          <w:bottom w:val="single" w:color="2563EB" w:sz="6" w:space="1"/>
        </w:pBdr>
        <w:spacing w:after="200"/>
      </w:pPr>
    </w:p>
    <w:p>
      <w:pPr>
        <w:pStyle w:val="Heading1"/>
        <w:spacing w:before="360" w:after="200"/>
      </w:pPr>
      <w:r>
        <w:rPr>
          <w:rFonts w:ascii="Arial" w:cs="Arial" w:eastAsia="Arial" w:hAnsi="Arial"/>
          <w:b/>
          <w:bCs/>
          <w:color w:val="1F2937"/>
          <w:sz w:val="32"/>
          <w:szCs w:val="32"/>
        </w:rPr>
        <w:t xml:space="preserve">Ringkasan Eksekutif</w:t>
      </w:r>
    </w:p>
    <w:p>
      <w:pPr>
        <w:spacing w:after="120"/>
      </w:pPr>
      <w:r>
        <w:rPr>
          <w:rFonts w:ascii="Arial" w:cs="Arial" w:eastAsia="Arial" w:hAnsi="Arial"/>
          <w:color w:val="374151"/>
          <w:sz w:val="22"/>
          <w:szCs w:val="22"/>
        </w:rPr>
        <w:t xml:space="preserve">Minggu ini tim berhasil menyelesaikan fitur Profil Member, integrasi data NOK, dan formulir Catatan Medis SOAP. Satu hambatan ditemukan pada koneksi Bluetooth Health Station yang sedang ditangani. Target minggu depan adalah penyelesaian modul Family Tree dan Manajemen Aktivitas.</w:t>
      </w:r>
    </w:p>
    <w:p>
      <w:pPr>
        <w:pStyle w:val="Heading1"/>
        <w:spacing w:before="360" w:after="200"/>
      </w:pPr>
      <w:r>
        <w:rPr>
          <w:rFonts w:ascii="Arial" w:cs="Arial" w:eastAsia="Arial" w:hAnsi="Arial"/>
          <w:b/>
          <w:bCs/>
          <w:color w:val="1F2937"/>
          <w:sz w:val="32"/>
          <w:szCs w:val="32"/>
        </w:rPr>
        <w:t xml:space="preserve">Progress Minggu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26"/>
        <w:gridCol w:w="2000"/>
        <w:gridCol w:w="3600"/>
      </w:tblGrid>
      <w:tr>
        <w:tc>
          <w:tcPr>
            <w:tcW w:type="dxa" w:w="6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No</w:t>
            </w:r>
          </w:p>
        </w:tc>
        <w:tc>
          <w:tcPr>
            <w:tcW w:type="dxa" w:w="2826"/>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Fitur / Epic</w:t>
            </w:r>
          </w:p>
        </w:tc>
        <w:tc>
          <w:tcPr>
            <w:tcW w:type="dxa" w:w="20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Status</w:t>
            </w:r>
          </w:p>
        </w:tc>
        <w:tc>
          <w:tcPr>
            <w:tcW w:type="dxa" w:w="36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Keterangan</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1</w:t>
            </w:r>
          </w:p>
        </w:tc>
        <w:tc>
          <w:tcPr>
            <w:tcW w:type="dxa" w:w="2826"/>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Profil Member</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059669"/>
                <w:sz w:val="22"/>
                <w:szCs w:val="22"/>
              </w:rPr>
              <w:t xml:space="preserve">✅ Selesai</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Formulir profil menampilkan nickname, alamat KTP, dan 3 kontak darurat</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2</w:t>
            </w:r>
          </w:p>
        </w:tc>
        <w:tc>
          <w:tcPr>
            <w:tcW w:type="dxa" w:w="28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Data NOK</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059669"/>
                <w:sz w:val="22"/>
                <w:szCs w:val="22"/>
              </w:rPr>
              <w:t xml:space="preserve">✅ Selesai</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Admin dapat menambah dan mengedit data Next of Kin</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3</w:t>
            </w:r>
          </w:p>
        </w:tc>
        <w:tc>
          <w:tcPr>
            <w:tcW w:type="dxa" w:w="2826"/>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Catatan Medis SOAP</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059669"/>
                <w:sz w:val="22"/>
                <w:szCs w:val="22"/>
              </w:rPr>
              <w:t xml:space="preserve">✅ Selesai</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Formulir catatan medis dengan format SOAP sudah aktif di web admin</w:t>
            </w:r>
          </w:p>
        </w:tc>
      </w:tr>
    </w:tbl>
    <w:p>
      <w:pPr>
        <w:pStyle w:val="Heading1"/>
        <w:spacing w:before="360" w:after="200"/>
      </w:pPr>
      <w:r>
        <w:rPr>
          <w:rFonts w:ascii="Arial" w:cs="Arial" w:eastAsia="Arial" w:hAnsi="Arial"/>
          <w:b/>
          <w:bCs/>
          <w:color w:val="1F2937"/>
          <w:sz w:val="32"/>
          <w:szCs w:val="32"/>
        </w:rPr>
        <w:t xml:space="preserve">Pekerjaan Sedang Berjalan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26"/>
        <w:gridCol w:w="2000"/>
        <w:gridCol w:w="3600"/>
      </w:tblGrid>
      <w:tr>
        <w:tc>
          <w:tcPr>
            <w:tcW w:type="dxa" w:w="6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No</w:t>
            </w:r>
          </w:p>
        </w:tc>
        <w:tc>
          <w:tcPr>
            <w:tcW w:type="dxa" w:w="2826"/>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Fitur / Epic</w:t>
            </w:r>
          </w:p>
        </w:tc>
        <w:tc>
          <w:tcPr>
            <w:tcW w:type="dxa" w:w="20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Status</w:t>
            </w:r>
          </w:p>
        </w:tc>
        <w:tc>
          <w:tcPr>
            <w:tcW w:type="dxa" w:w="36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Keterangan</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1</w:t>
            </w:r>
          </w:p>
        </w:tc>
        <w:tc>
          <w:tcPr>
            <w:tcW w:type="dxa" w:w="2826"/>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Family Tree</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D97706"/>
                <w:sz w:val="22"/>
                <w:szCs w:val="22"/>
              </w:rPr>
              <w:t xml:space="preserve">🔄 Berjalan</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Visualisasi pohon keluarga sedang dikembangkan, estimasi selesai minggu depan</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2</w:t>
            </w:r>
          </w:p>
        </w:tc>
        <w:tc>
          <w:tcPr>
            <w:tcW w:type="dxa" w:w="28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Manajemen Aktivitas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D97706"/>
                <w:sz w:val="22"/>
                <w:szCs w:val="22"/>
              </w:rPr>
              <w:t xml:space="preserve">🔄 Berjalan</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Formulir pembuatan aktivitas dan penjadwalan sesi dalam pengerjaan</w:t>
            </w:r>
          </w:p>
        </w:tc>
      </w:tr>
    </w:tbl>
    <w:p>
      <w:pPr>
        <w:pStyle w:val="Heading1"/>
        <w:spacing w:before="360" w:after="200"/>
      </w:pPr>
      <w:r>
        <w:rPr>
          <w:rFonts w:ascii="Arial" w:cs="Arial" w:eastAsia="Arial" w:hAnsi="Arial"/>
          <w:b/>
          <w:bCs/>
          <w:color w:val="1F2937"/>
          <w:sz w:val="32"/>
          <w:szCs w:val="32"/>
        </w:rPr>
        <w:t xml:space="preserve">Hambatan &amp;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26"/>
        <w:gridCol w:w="2000"/>
        <w:gridCol w:w="3600"/>
      </w:tblGrid>
      <w:tr>
        <w:tc>
          <w:tcPr>
            <w:tcW w:type="dxa" w:w="6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No</w:t>
            </w:r>
          </w:p>
        </w:tc>
        <w:tc>
          <w:tcPr>
            <w:tcW w:type="dxa" w:w="2826"/>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Fitur / Epic</w:t>
            </w:r>
          </w:p>
        </w:tc>
        <w:tc>
          <w:tcPr>
            <w:tcW w:type="dxa" w:w="20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Status</w:t>
            </w:r>
          </w:p>
        </w:tc>
        <w:tc>
          <w:tcPr>
            <w:tcW w:type="dxa" w:w="36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Keterangan</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1</w:t>
            </w:r>
          </w:p>
        </w:tc>
        <w:tc>
          <w:tcPr>
            <w:tcW w:type="dxa" w:w="2826"/>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Health Station Sync</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DC2626"/>
                <w:sz w:val="22"/>
                <w:szCs w:val="22"/>
              </w:rPr>
              <w:t xml:space="preserve">⚠️ Terhambat</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Kendala koneksi Bluetooth pada beberapa perangkat. Tim sedang investigasi dan testing perangkat alternatif. Estimasi penyelesaian: 2 hari kerja.</w:t>
            </w:r>
          </w:p>
        </w:tc>
      </w:tr>
    </w:tbl>
    <w:p>
      <w:pPr>
        <w:pStyle w:val="Heading1"/>
        <w:spacing w:before="360" w:after="200"/>
      </w:pPr>
      <w:r>
        <w:rPr>
          <w:rFonts w:ascii="Arial" w:cs="Arial" w:eastAsia="Arial" w:hAnsi="Arial"/>
          <w:b/>
          <w:bCs/>
          <w:color w:val="1F2937"/>
          <w:sz w:val="32"/>
          <w:szCs w:val="32"/>
        </w:rPr>
        <w:t xml:space="preserve">Rencana Minggu Depan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26"/>
        <w:gridCol w:w="2000"/>
        <w:gridCol w:w="3600"/>
      </w:tblGrid>
      <w:tr>
        <w:tc>
          <w:tcPr>
            <w:tcW w:type="dxa" w:w="6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No</w:t>
            </w:r>
          </w:p>
        </w:tc>
        <w:tc>
          <w:tcPr>
            <w:tcW w:type="dxa" w:w="2826"/>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Fitur / Epic</w:t>
            </w:r>
          </w:p>
        </w:tc>
        <w:tc>
          <w:tcPr>
            <w:tcW w:type="dxa" w:w="20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Status</w:t>
            </w:r>
          </w:p>
        </w:tc>
        <w:tc>
          <w:tcPr>
            <w:tcW w:type="dxa" w:w="36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vAlign w:val="center"/>
          </w:tcPr>
          <w:p>
            <w:r>
              <w:rPr>
                <w:rFonts w:ascii="Arial" w:cs="Arial" w:eastAsia="Arial" w:hAnsi="Arial"/>
                <w:b/>
                <w:bCs/>
                <w:color w:val="FFFFFF"/>
                <w:sz w:val="22"/>
                <w:szCs w:val="22"/>
              </w:rPr>
              <w:t xml:space="preserve">Keterangan</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1</w:t>
            </w:r>
          </w:p>
        </w:tc>
        <w:tc>
          <w:tcPr>
            <w:tcW w:type="dxa" w:w="2826"/>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Family Tree</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2563EB"/>
                <w:sz w:val="22"/>
                <w:szCs w:val="22"/>
              </w:rPr>
              <w:t xml:space="preserve">📋 Direncanakan</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Penyelesaian visualisasi pohon keluarga</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2</w:t>
            </w:r>
          </w:p>
        </w:tc>
        <w:tc>
          <w:tcPr>
            <w:tcW w:type="dxa" w:w="28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Manajemen Aktivitas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2563EB"/>
                <w:sz w:val="22"/>
                <w:szCs w:val="22"/>
              </w:rPr>
              <w:t xml:space="preserve">📋 Direncanakan</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Penjadwalan sesi dan penugasan staf</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3</w:t>
            </w:r>
          </w:p>
        </w:tc>
        <w:tc>
          <w:tcPr>
            <w:tcW w:type="dxa" w:w="2826"/>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Absensi Aktivitas</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2563EB"/>
                <w:sz w:val="22"/>
                <w:szCs w:val="22"/>
              </w:rPr>
              <w:t xml:space="preserve">📋 Direncanakan</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val="false"/>
                <w:bCs w:val="false"/>
                <w:color w:val="374151"/>
                <w:sz w:val="22"/>
                <w:szCs w:val="22"/>
              </w:rPr>
              <w:t xml:space="preserve">Formulir pencatatan kehadiran peserta</w:t>
            </w:r>
          </w:p>
        </w:tc>
      </w:tr>
    </w:tbl>
    <w:p>
      <w:pPr>
        <w:pStyle w:val="Heading1"/>
        <w:spacing w:before="360" w:after="200"/>
      </w:pPr>
      <w:r>
        <w:rPr>
          <w:rFonts w:ascii="Arial" w:cs="Arial" w:eastAsia="Arial" w:hAnsi="Arial"/>
          <w:b/>
          <w:bCs/>
          <w:color w:val="1F2937"/>
          <w:sz w:val="32"/>
          <w:szCs w:val="32"/>
        </w:rPr>
        <w:t xml:space="preserve">Metrik Progress</w:t>
      </w:r>
    </w:p>
    <w:p>
      <w:pPr>
        <w:spacing w:after="120"/>
      </w:pPr>
      <w:r>
        <w:rPr>
          <w:rFonts w:ascii="Arial" w:cs="Arial" w:eastAsia="Arial" w:hAnsi="Arial"/>
          <w:color w:val="374151"/>
          <w:sz w:val="22"/>
          <w:szCs w:val="22"/>
        </w:rPr>
        <w:t xml:space="preserve">Fitur MVP selesai: 12 dari 48 (25%)</w:t>
      </w:r>
    </w:p>
    <w:p>
      <w:pPr>
        <w:spacing w:after="120"/>
      </w:pPr>
      <w:r>
        <w:rPr>
          <w:rFonts w:ascii="Arial" w:cs="Arial" w:eastAsia="Arial" w:hAnsi="Arial"/>
          <w:color w:val="374151"/>
          <w:sz w:val="22"/>
          <w:szCs w:val="22"/>
        </w:rPr>
        <w:t xml:space="preserve">Fitur sedang berjalan: 5</w:t>
      </w:r>
    </w:p>
    <w:p>
      <w:pPr>
        <w:spacing w:after="120"/>
      </w:pPr>
      <w:r>
        <w:rPr>
          <w:rFonts w:ascii="Arial" w:cs="Arial" w:eastAsia="Arial" w:hAnsi="Arial"/>
          <w:color w:val="374151"/>
          <w:sz w:val="22"/>
          <w:szCs w:val="22"/>
        </w:rPr>
        <w:t xml:space="preserve">Fitur belum dimulai: 31</w:t>
      </w:r>
    </w:p>
    <w:p>
      <w:pPr>
        <w:spacing w:after="120"/>
      </w:pPr>
      <w:r>
        <w:rPr>
          <w:rFonts w:ascii="Arial" w:cs="Arial" w:eastAsia="Arial" w:hAnsi="Arial"/>
          <w:color w:val="374151"/>
          <w:sz w:val="22"/>
          <w:szCs w:val="22"/>
        </w:rPr>
        <w:t xml:space="preserve">Target MVP: Mei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293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2026-03-24T14:42:25.003Z</dcterms:created>
  <dcterms:modified xsi:type="dcterms:W3CDTF">2026-03-24T14:42:25.004Z</dcterms:modified>
</cp:coreProperties>
</file>

<file path=docProps/custom.xml><?xml version="1.0" encoding="utf-8"?>
<Properties xmlns="http://schemas.openxmlformats.org/officeDocument/2006/custom-properties" xmlns:vt="http://schemas.openxmlformats.org/officeDocument/2006/docPropsVTypes"/>
</file>