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B0200" w14:textId="097E0E45" w:rsidR="000772B8" w:rsidRPr="000772B8" w:rsidRDefault="000772B8" w:rsidP="000772B8">
      <w:pPr>
        <w:pStyle w:val="IntenseQuote"/>
      </w:pPr>
      <w:proofErr w:type="spellStart"/>
      <w:r w:rsidRPr="000772B8">
        <w:t>Metody</w:t>
      </w:r>
      <w:proofErr w:type="spellEnd"/>
      <w:r w:rsidRPr="000772B8">
        <w:t xml:space="preserve"> </w:t>
      </w:r>
      <w:proofErr w:type="spellStart"/>
      <w:r w:rsidRPr="000772B8">
        <w:t>numeryczne</w:t>
      </w:r>
      <w:proofErr w:type="spellEnd"/>
      <w:r w:rsidRPr="000772B8">
        <w:t xml:space="preserve"> – </w:t>
      </w:r>
      <w:proofErr w:type="spellStart"/>
      <w:r w:rsidRPr="000772B8">
        <w:t>Projekt</w:t>
      </w:r>
      <w:proofErr w:type="spellEnd"/>
      <w:r w:rsidRPr="000772B8">
        <w:t xml:space="preserve"> nr 1</w:t>
      </w:r>
    </w:p>
    <w:p w14:paraId="060CF7B6" w14:textId="43F61ED2" w:rsidR="000772B8" w:rsidRPr="000772B8" w:rsidRDefault="000772B8" w:rsidP="000772B8">
      <w:pPr>
        <w:pStyle w:val="IntenseQuote"/>
      </w:pPr>
      <w:proofErr w:type="spellStart"/>
      <w:r w:rsidRPr="000772B8">
        <w:t>Wskaźnik</w:t>
      </w:r>
      <w:proofErr w:type="spellEnd"/>
      <w:r w:rsidRPr="000772B8">
        <w:t xml:space="preserve"> </w:t>
      </w:r>
      <w:proofErr w:type="spellStart"/>
      <w:r w:rsidRPr="000772B8">
        <w:t>giełdowy</w:t>
      </w:r>
      <w:proofErr w:type="spellEnd"/>
      <w:r w:rsidRPr="000772B8">
        <w:t xml:space="preserve"> MACD</w:t>
      </w:r>
    </w:p>
    <w:p w14:paraId="0BEEBDF7" w14:textId="60FA5B09" w:rsidR="008429A0" w:rsidRPr="008429A0" w:rsidRDefault="000772B8" w:rsidP="008429A0">
      <w:pPr>
        <w:pStyle w:val="IntenseQuote"/>
        <w:rPr>
          <w:lang w:val="pl-PL"/>
        </w:rPr>
      </w:pPr>
      <w:r>
        <w:rPr>
          <w:lang w:val="pl-PL"/>
        </w:rPr>
        <w:t xml:space="preserve">Jakub Stachowicz </w:t>
      </w:r>
      <w:r w:rsidRPr="000772B8">
        <w:rPr>
          <w:lang w:val="pl-PL"/>
        </w:rPr>
        <w:t>gr.</w:t>
      </w:r>
      <w:r>
        <w:rPr>
          <w:lang w:val="pl-PL"/>
        </w:rPr>
        <w:t>5</w:t>
      </w:r>
      <w:r w:rsidRPr="000772B8">
        <w:rPr>
          <w:lang w:val="pl-PL"/>
        </w:rPr>
        <w:t xml:space="preserve"> Informatyka</w:t>
      </w:r>
      <w:r>
        <w:rPr>
          <w:lang w:val="pl-PL"/>
        </w:rPr>
        <w:t xml:space="preserve"> </w:t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  <w:t>16.03.2023r.</w:t>
      </w:r>
    </w:p>
    <w:p w14:paraId="67D44B0D" w14:textId="1E20C98D" w:rsidR="004F593F" w:rsidRPr="000772B8" w:rsidRDefault="000772B8">
      <w:pPr>
        <w:rPr>
          <w:b/>
          <w:bCs/>
          <w:sz w:val="32"/>
          <w:szCs w:val="32"/>
          <w:lang w:val="pl-PL"/>
        </w:rPr>
      </w:pPr>
      <w:r w:rsidRPr="000772B8">
        <w:rPr>
          <w:b/>
          <w:bCs/>
          <w:sz w:val="32"/>
          <w:szCs w:val="32"/>
          <w:lang w:val="pl-PL"/>
        </w:rPr>
        <w:t>1.Wstęp</w:t>
      </w:r>
    </w:p>
    <w:p w14:paraId="6AE0D87F" w14:textId="7B0DEADF" w:rsidR="000772B8" w:rsidRDefault="000772B8">
      <w:pPr>
        <w:rPr>
          <w:lang w:val="pl-PL"/>
        </w:rPr>
      </w:pPr>
      <w:r>
        <w:rPr>
          <w:lang w:val="pl-PL"/>
        </w:rPr>
        <w:t>Głównym celem projektu jest zaprogramowanie wskaźnika giełdowego MACD w języku Python przy użyciu dodatkowych bibliotek:</w:t>
      </w:r>
    </w:p>
    <w:p w14:paraId="5FF8778D" w14:textId="33BFF619" w:rsidR="000772B8" w:rsidRPr="00B64A15" w:rsidRDefault="000772B8" w:rsidP="00B64A15">
      <w:pPr>
        <w:pStyle w:val="ListParagraph"/>
        <w:numPr>
          <w:ilvl w:val="0"/>
          <w:numId w:val="1"/>
        </w:numPr>
        <w:rPr>
          <w:lang w:val="pl-PL"/>
        </w:rPr>
      </w:pPr>
      <w:r w:rsidRPr="00B64A15">
        <w:rPr>
          <w:lang w:val="pl-PL"/>
        </w:rPr>
        <w:t xml:space="preserve">Pandas -&gt; </w:t>
      </w:r>
      <w:r w:rsidR="00B64A15" w:rsidRPr="00B64A15">
        <w:rPr>
          <w:lang w:val="pl-PL"/>
        </w:rPr>
        <w:t>wczytywanie/modyfikowanie danych</w:t>
      </w:r>
    </w:p>
    <w:p w14:paraId="7BD4F4CA" w14:textId="133571B2" w:rsidR="00B64A15" w:rsidRDefault="00B64A15" w:rsidP="00B64A1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Numpy -&gt; operacja na macieżach, pomoc przy wykresach</w:t>
      </w:r>
    </w:p>
    <w:p w14:paraId="045762CE" w14:textId="1DB41048" w:rsidR="00B64A15" w:rsidRDefault="00B64A15" w:rsidP="00B64A1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Matlpotlib.pyplot -&gt; przedstawienie danych na wykresie</w:t>
      </w:r>
    </w:p>
    <w:p w14:paraId="46F59B4A" w14:textId="64806EC9" w:rsidR="00B64A15" w:rsidRPr="00B64A15" w:rsidRDefault="00B64A15" w:rsidP="00AF4C5A">
      <w:pPr>
        <w:rPr>
          <w:lang w:val="pl-PL"/>
        </w:rPr>
      </w:pPr>
      <w:r>
        <w:rPr>
          <w:lang w:val="pl-PL"/>
        </w:rPr>
        <w:t xml:space="preserve">Wskaźnik został wyliczony na podstawie 1000 historycznych wartości akcji Intela w przedziale czasowym od </w:t>
      </w:r>
      <w:r w:rsidRPr="00B64A15">
        <w:rPr>
          <w:u w:val="single"/>
          <w:lang w:val="pl-PL"/>
        </w:rPr>
        <w:t>2018-01-02</w:t>
      </w:r>
      <w:r>
        <w:rPr>
          <w:lang w:val="pl-PL"/>
        </w:rPr>
        <w:t xml:space="preserve"> do </w:t>
      </w:r>
      <w:r w:rsidRPr="00B64A15">
        <w:rPr>
          <w:u w:val="single"/>
          <w:lang w:val="pl-PL"/>
        </w:rPr>
        <w:t>2021-12-20</w:t>
      </w:r>
      <w:r>
        <w:rPr>
          <w:lang w:val="pl-PL"/>
        </w:rPr>
        <w:t xml:space="preserve">. </w:t>
      </w:r>
      <w:r w:rsidRPr="00B64A15">
        <w:rPr>
          <w:lang w:val="pl-PL"/>
        </w:rPr>
        <w:t>Dane zostały</w:t>
      </w:r>
      <w:r>
        <w:rPr>
          <w:lang w:val="pl-PL"/>
        </w:rPr>
        <w:t xml:space="preserve"> </w:t>
      </w:r>
      <w:r w:rsidRPr="00B64A15">
        <w:rPr>
          <w:lang w:val="pl-PL"/>
        </w:rPr>
        <w:t>pobrane ze strony stooq.pl</w:t>
      </w:r>
      <w:r>
        <w:rPr>
          <w:lang w:val="pl-PL"/>
        </w:rPr>
        <w:t>.</w:t>
      </w:r>
    </w:p>
    <w:p w14:paraId="577668C6" w14:textId="16EC5DD3" w:rsidR="000772B8" w:rsidRDefault="000772B8">
      <w:pPr>
        <w:rPr>
          <w:b/>
          <w:bCs/>
          <w:sz w:val="32"/>
          <w:szCs w:val="32"/>
          <w:lang w:val="pl-PL"/>
        </w:rPr>
      </w:pPr>
      <w:r w:rsidRPr="000772B8">
        <w:rPr>
          <w:b/>
          <w:bCs/>
          <w:sz w:val="32"/>
          <w:szCs w:val="32"/>
          <w:lang w:val="pl-PL"/>
        </w:rPr>
        <w:t>2.Analiza zadania</w:t>
      </w:r>
    </w:p>
    <w:p w14:paraId="04D8282B" w14:textId="72582855" w:rsidR="00B64A15" w:rsidRDefault="00AF4C5A">
      <w:pPr>
        <w:rPr>
          <w:b/>
          <w:bCs/>
          <w:sz w:val="32"/>
          <w:szCs w:val="32"/>
          <w:lang w:val="pl-PL"/>
        </w:rPr>
      </w:pPr>
      <w:r w:rsidRPr="00AF4C5A">
        <w:rPr>
          <w:b/>
          <w:bCs/>
          <w:sz w:val="32"/>
          <w:szCs w:val="32"/>
          <w:lang w:val="pl-PL"/>
        </w:rPr>
        <w:drawing>
          <wp:inline distT="0" distB="0" distL="0" distR="0" wp14:anchorId="1C84AAB5" wp14:editId="64F77813">
            <wp:extent cx="5731510" cy="2359660"/>
            <wp:effectExtent l="0" t="0" r="2540" b="2540"/>
            <wp:docPr id="1" name="Picture 1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70FFA" w14:textId="38755748" w:rsidR="00AF4C5A" w:rsidRDefault="00AF4C5A" w:rsidP="00AF4C5A">
      <w:pPr>
        <w:jc w:val="center"/>
        <w:rPr>
          <w:lang w:val="pl-PL"/>
        </w:rPr>
      </w:pPr>
      <w:r w:rsidRPr="00AF4C5A">
        <w:rPr>
          <w:lang w:val="pl-PL"/>
        </w:rPr>
        <w:t xml:space="preserve">Wykres.1 : </w:t>
      </w:r>
      <w:r>
        <w:rPr>
          <w:lang w:val="pl-PL"/>
        </w:rPr>
        <w:t>Wartości akcji Intela na przedziale</w:t>
      </w:r>
      <w:r w:rsidRPr="00AF4C5A">
        <w:rPr>
          <w:lang w:val="pl-PL"/>
        </w:rPr>
        <w:t xml:space="preserve"> 1000 dni.</w:t>
      </w:r>
    </w:p>
    <w:p w14:paraId="6A2D534F" w14:textId="67E1E061" w:rsidR="00A47F19" w:rsidRPr="00AF4C5A" w:rsidRDefault="00AF4C5A" w:rsidP="00AF4C5A">
      <w:pPr>
        <w:rPr>
          <w:lang w:val="pl-PL"/>
        </w:rPr>
      </w:pPr>
      <w:r>
        <w:rPr>
          <w:lang w:val="pl-PL"/>
        </w:rPr>
        <w:t>Jako wartości akcji danego dnia przyjmuję średnią z minimalnej i maksymalnej wartości danego dnia</w:t>
      </w:r>
      <w:r>
        <w:rPr>
          <w:lang w:val="pl-PL"/>
        </w:rPr>
        <w:t xml:space="preserve">. Na podstawie tych danych </w:t>
      </w:r>
      <w:r w:rsidR="00A47F19">
        <w:rPr>
          <w:lang w:val="pl-PL"/>
        </w:rPr>
        <w:t>zostały wyliczone wskaźniki MACD i SIGNAL.</w:t>
      </w:r>
    </w:p>
    <w:p w14:paraId="47591F3F" w14:textId="5F69CB8B" w:rsidR="00AF4C5A" w:rsidRDefault="00AF4C5A">
      <w:pPr>
        <w:rPr>
          <w:b/>
          <w:bCs/>
          <w:sz w:val="32"/>
          <w:szCs w:val="32"/>
          <w:lang w:val="pl-PL"/>
        </w:rPr>
      </w:pPr>
      <w:r w:rsidRPr="00AF4C5A">
        <w:rPr>
          <w:b/>
          <w:bCs/>
          <w:sz w:val="32"/>
          <w:szCs w:val="32"/>
          <w:lang w:val="pl-PL"/>
        </w:rPr>
        <w:lastRenderedPageBreak/>
        <w:drawing>
          <wp:inline distT="0" distB="0" distL="0" distR="0" wp14:anchorId="2681216A" wp14:editId="5A14FDC4">
            <wp:extent cx="5731510" cy="2107565"/>
            <wp:effectExtent l="0" t="0" r="2540" b="6985"/>
            <wp:docPr id="2" name="Picture 2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7952" w14:textId="558DAB15" w:rsidR="00A47F19" w:rsidRDefault="00A47F19" w:rsidP="00A47F19">
      <w:pPr>
        <w:jc w:val="center"/>
        <w:rPr>
          <w:lang w:val="pl-PL"/>
        </w:rPr>
      </w:pPr>
      <w:r w:rsidRPr="00A47F19">
        <w:rPr>
          <w:lang w:val="pl-PL"/>
        </w:rPr>
        <w:t>Wykres.2 :Wykresy MACD oraz SIGNAL</w:t>
      </w:r>
      <w:r>
        <w:rPr>
          <w:lang w:val="pl-PL"/>
        </w:rPr>
        <w:t>.</w:t>
      </w:r>
    </w:p>
    <w:p w14:paraId="039F4021" w14:textId="2816C977" w:rsidR="00B64A15" w:rsidRPr="00A47F19" w:rsidRDefault="00A47F19">
      <w:pPr>
        <w:rPr>
          <w:lang w:val="pl-PL"/>
        </w:rPr>
      </w:pPr>
      <w:r>
        <w:rPr>
          <w:lang w:val="pl-PL"/>
        </w:rPr>
        <w:t>Jak możemy zauważyć wykres 2 reaguje na zmiany wartości na wykresie 1, lecz nie jest on jego odwrozowaniem.</w:t>
      </w:r>
    </w:p>
    <w:p w14:paraId="68C83E9C" w14:textId="0D3BB100" w:rsidR="000772B8" w:rsidRDefault="000772B8">
      <w:pPr>
        <w:rPr>
          <w:b/>
          <w:bCs/>
          <w:sz w:val="32"/>
          <w:szCs w:val="32"/>
          <w:lang w:val="pl-PL"/>
        </w:rPr>
      </w:pPr>
      <w:r w:rsidRPr="000772B8">
        <w:rPr>
          <w:b/>
          <w:bCs/>
          <w:sz w:val="32"/>
          <w:szCs w:val="32"/>
          <w:lang w:val="pl-PL"/>
        </w:rPr>
        <w:t>3.Algorytm</w:t>
      </w:r>
    </w:p>
    <w:p w14:paraId="1E0A0CA6" w14:textId="25445013" w:rsidR="00A47F19" w:rsidRDefault="00A47F19" w:rsidP="00A47F19">
      <w:pPr>
        <w:rPr>
          <w:lang w:val="pl-PL"/>
        </w:rPr>
      </w:pPr>
      <w:r>
        <w:rPr>
          <w:lang w:val="pl-PL"/>
        </w:rPr>
        <w:t xml:space="preserve">Początek </w:t>
      </w:r>
      <w:r w:rsidR="006E4C64">
        <w:rPr>
          <w:lang w:val="pl-PL"/>
        </w:rPr>
        <w:t>symulacja</w:t>
      </w:r>
      <w:r>
        <w:rPr>
          <w:lang w:val="pl-PL"/>
        </w:rPr>
        <w:t xml:space="preserve"> zaczynamy z kapitałem 1000 jednostek</w:t>
      </w:r>
      <w:r w:rsidR="006E4C64">
        <w:rPr>
          <w:lang w:val="pl-PL"/>
        </w:rPr>
        <w:t>, oraz trwa ona 900 dni.</w:t>
      </w:r>
    </w:p>
    <w:p w14:paraId="0294042A" w14:textId="77777777" w:rsidR="00A47F19" w:rsidRDefault="00A47F19" w:rsidP="00A47F19">
      <w:pPr>
        <w:rPr>
          <w:lang w:val="pl-PL"/>
        </w:rPr>
      </w:pPr>
      <w:r>
        <w:rPr>
          <w:lang w:val="pl-PL"/>
        </w:rPr>
        <w:t>Algorytm automatycznego operowania akcjami polega na:</w:t>
      </w:r>
    </w:p>
    <w:p w14:paraId="03707A28" w14:textId="77777777" w:rsidR="00A47F19" w:rsidRPr="00A47F19" w:rsidRDefault="00A47F19" w:rsidP="00A47F19">
      <w:pPr>
        <w:pStyle w:val="ListParagraph"/>
        <w:numPr>
          <w:ilvl w:val="0"/>
          <w:numId w:val="2"/>
        </w:numPr>
        <w:rPr>
          <w:lang w:val="pl-PL"/>
        </w:rPr>
      </w:pPr>
      <w:r w:rsidRPr="00A47F19">
        <w:rPr>
          <w:lang w:val="pl-PL"/>
        </w:rPr>
        <w:t>Jeżeli MACD przecina SIGNAL od dołu to akcja zostaje zakupiona</w:t>
      </w:r>
    </w:p>
    <w:p w14:paraId="0D0AFB2C" w14:textId="77777777" w:rsidR="00A47F19" w:rsidRPr="00A47F19" w:rsidRDefault="00A47F19" w:rsidP="00A47F19">
      <w:pPr>
        <w:pStyle w:val="ListParagraph"/>
        <w:numPr>
          <w:ilvl w:val="0"/>
          <w:numId w:val="2"/>
        </w:numPr>
        <w:rPr>
          <w:lang w:val="pl-PL"/>
        </w:rPr>
      </w:pPr>
      <w:r w:rsidRPr="00A47F19">
        <w:rPr>
          <w:lang w:val="pl-PL"/>
        </w:rPr>
        <w:t xml:space="preserve">Jeżeli MACD przecina SIGNAL od </w:t>
      </w:r>
      <w:r>
        <w:rPr>
          <w:lang w:val="pl-PL"/>
        </w:rPr>
        <w:t>góry</w:t>
      </w:r>
      <w:r w:rsidRPr="00A47F19">
        <w:rPr>
          <w:lang w:val="pl-PL"/>
        </w:rPr>
        <w:t xml:space="preserve"> to akcja zostaje </w:t>
      </w:r>
      <w:r>
        <w:rPr>
          <w:lang w:val="pl-PL"/>
        </w:rPr>
        <w:t>sprzedana</w:t>
      </w:r>
    </w:p>
    <w:p w14:paraId="795278A6" w14:textId="77777777" w:rsidR="00A47F19" w:rsidRDefault="00A47F19" w:rsidP="00A47F19">
      <w:pPr>
        <w:rPr>
          <w:lang w:val="pl-PL"/>
        </w:rPr>
      </w:pPr>
      <w:r>
        <w:rPr>
          <w:lang w:val="pl-PL"/>
        </w:rPr>
        <w:t>Akcja jest kupowana ze względu na poniższy wzór:</w:t>
      </w:r>
    </w:p>
    <w:p w14:paraId="6BEB79A8" w14:textId="77777777" w:rsidR="00A47F19" w:rsidRDefault="00A47F19" w:rsidP="00A47F19">
      <w:pPr>
        <w:rPr>
          <w:lang w:val="pl-PL"/>
        </w:rPr>
      </w:pPr>
      <w:r w:rsidRPr="00A47F19">
        <w:rPr>
          <w:lang w:val="pl-PL"/>
        </w:rPr>
        <w:drawing>
          <wp:inline distT="0" distB="0" distL="0" distR="0" wp14:anchorId="71D98E40" wp14:editId="4233323F">
            <wp:extent cx="4277322" cy="26673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716FF" w14:textId="77777777" w:rsidR="00A47F19" w:rsidRDefault="00A47F19" w:rsidP="00A47F19">
      <w:pPr>
        <w:rPr>
          <w:lang w:val="pl-PL"/>
        </w:rPr>
      </w:pPr>
      <w:r>
        <w:rPr>
          <w:lang w:val="pl-PL"/>
        </w:rPr>
        <w:t>Akcja jest sprzedawana w 100%:</w:t>
      </w:r>
    </w:p>
    <w:p w14:paraId="46020D83" w14:textId="44A635BC" w:rsidR="00A47F19" w:rsidRPr="00A47F19" w:rsidRDefault="00A47F19">
      <w:pPr>
        <w:rPr>
          <w:lang w:val="pl-PL"/>
        </w:rPr>
      </w:pPr>
      <w:r w:rsidRPr="00A47F19">
        <w:rPr>
          <w:lang w:val="pl-PL"/>
        </w:rPr>
        <w:drawing>
          <wp:inline distT="0" distB="0" distL="0" distR="0" wp14:anchorId="411B849C" wp14:editId="57BB39D3">
            <wp:extent cx="2572109" cy="2667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9AE6" w14:textId="57CD437D" w:rsidR="000772B8" w:rsidRDefault="000772B8">
      <w:pPr>
        <w:rPr>
          <w:b/>
          <w:bCs/>
          <w:sz w:val="32"/>
          <w:szCs w:val="32"/>
          <w:lang w:val="pl-PL"/>
        </w:rPr>
      </w:pPr>
      <w:r w:rsidRPr="000772B8">
        <w:rPr>
          <w:b/>
          <w:bCs/>
          <w:sz w:val="32"/>
          <w:szCs w:val="32"/>
          <w:lang w:val="pl-PL"/>
        </w:rPr>
        <w:t>4.Wizualizacja kupna/sprzedaży</w:t>
      </w:r>
    </w:p>
    <w:p w14:paraId="6F498C02" w14:textId="77E93652" w:rsidR="00A47F19" w:rsidRDefault="00A47F19" w:rsidP="00A47F19">
      <w:pPr>
        <w:rPr>
          <w:lang w:val="pl-PL"/>
        </w:rPr>
      </w:pPr>
      <w:r>
        <w:rPr>
          <w:lang w:val="pl-PL"/>
        </w:rPr>
        <w:t>Zostały przeprowadzone 2 symulacje:</w:t>
      </w:r>
    </w:p>
    <w:p w14:paraId="48D5D5C9" w14:textId="7C5D8D54" w:rsidR="00A47F19" w:rsidRDefault="00A47F19" w:rsidP="00A47F19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Symulacja nie uwzględniająca prowizję sprzedaży</w:t>
      </w:r>
    </w:p>
    <w:p w14:paraId="770F8F74" w14:textId="402300E2" w:rsidR="00A47F19" w:rsidRDefault="00A47F19" w:rsidP="00A47F19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Symulacja uwzględniająca prowizję sprzedaży</w:t>
      </w:r>
    </w:p>
    <w:p w14:paraId="1993C966" w14:textId="77777777" w:rsidR="008429A0" w:rsidRDefault="008429A0" w:rsidP="008429A0">
      <w:pPr>
        <w:pStyle w:val="ListParagraph"/>
        <w:rPr>
          <w:lang w:val="pl-PL"/>
        </w:rPr>
      </w:pPr>
    </w:p>
    <w:p w14:paraId="42BA14BC" w14:textId="77777777" w:rsidR="008429A0" w:rsidRDefault="008429A0" w:rsidP="006E4C64">
      <w:pPr>
        <w:rPr>
          <w:b/>
          <w:bCs/>
          <w:sz w:val="32"/>
          <w:szCs w:val="32"/>
          <w:lang w:val="pl-PL"/>
        </w:rPr>
      </w:pPr>
    </w:p>
    <w:p w14:paraId="3FE63BF5" w14:textId="77777777" w:rsidR="008429A0" w:rsidRDefault="008429A0" w:rsidP="006E4C64">
      <w:pPr>
        <w:rPr>
          <w:b/>
          <w:bCs/>
          <w:sz w:val="32"/>
          <w:szCs w:val="32"/>
          <w:lang w:val="pl-PL"/>
        </w:rPr>
      </w:pPr>
    </w:p>
    <w:p w14:paraId="0185D748" w14:textId="77777777" w:rsidR="008429A0" w:rsidRDefault="008429A0" w:rsidP="006E4C64">
      <w:pPr>
        <w:rPr>
          <w:b/>
          <w:bCs/>
          <w:sz w:val="32"/>
          <w:szCs w:val="32"/>
          <w:lang w:val="pl-PL"/>
        </w:rPr>
      </w:pPr>
    </w:p>
    <w:p w14:paraId="5C84B412" w14:textId="77777777" w:rsidR="008429A0" w:rsidRDefault="008429A0" w:rsidP="006E4C64">
      <w:pPr>
        <w:rPr>
          <w:b/>
          <w:bCs/>
          <w:sz w:val="32"/>
          <w:szCs w:val="32"/>
          <w:lang w:val="pl-PL"/>
        </w:rPr>
      </w:pPr>
    </w:p>
    <w:p w14:paraId="2B62C18E" w14:textId="77777777" w:rsidR="008429A0" w:rsidRDefault="008429A0" w:rsidP="006E4C64">
      <w:pPr>
        <w:rPr>
          <w:b/>
          <w:bCs/>
          <w:sz w:val="32"/>
          <w:szCs w:val="32"/>
          <w:lang w:val="pl-PL"/>
        </w:rPr>
      </w:pPr>
    </w:p>
    <w:p w14:paraId="2C03C288" w14:textId="69FD0982" w:rsidR="00A47F19" w:rsidRPr="006E4C64" w:rsidRDefault="006E4C64" w:rsidP="006E4C64">
      <w:pPr>
        <w:rPr>
          <w:b/>
          <w:bCs/>
          <w:sz w:val="32"/>
          <w:szCs w:val="32"/>
          <w:lang w:val="pl-PL"/>
        </w:rPr>
      </w:pPr>
      <w:r w:rsidRPr="006E4C64">
        <w:rPr>
          <w:b/>
          <w:bCs/>
          <w:sz w:val="32"/>
          <w:szCs w:val="32"/>
          <w:lang w:val="pl-PL"/>
        </w:rPr>
        <w:lastRenderedPageBreak/>
        <w:t>Symulacja 1.</w:t>
      </w:r>
    </w:p>
    <w:p w14:paraId="11989493" w14:textId="25CF5105" w:rsidR="006E4C64" w:rsidRDefault="006E4C64" w:rsidP="006E4C64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2263EE15" wp14:editId="1FA63B60">
            <wp:extent cx="5731510" cy="4292919"/>
            <wp:effectExtent l="0" t="0" r="254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3F520" w14:textId="0E70E12E" w:rsidR="006E4C64" w:rsidRDefault="006E4C64" w:rsidP="006E4C64">
      <w:pPr>
        <w:rPr>
          <w:lang w:val="pl-PL"/>
        </w:rPr>
      </w:pPr>
      <w:r w:rsidRPr="006E4C64">
        <w:rPr>
          <w:lang w:val="pl-PL"/>
        </w:rPr>
        <w:drawing>
          <wp:inline distT="0" distB="0" distL="0" distR="0" wp14:anchorId="1B7B6479" wp14:editId="6E7EAB62">
            <wp:extent cx="6220048" cy="341906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4073" cy="3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4E9D" w14:textId="441F8C01" w:rsidR="006E4C64" w:rsidRDefault="006E4C64" w:rsidP="006E4C64">
      <w:pPr>
        <w:rPr>
          <w:lang w:val="pl-PL"/>
        </w:rPr>
      </w:pPr>
      <w:r>
        <w:rPr>
          <w:lang w:val="pl-PL"/>
        </w:rPr>
        <w:t>Można zauważyć maksymalny zysk o ponad 10% kapitału początkowego, natomiast ostatecznie symulacja zwiększa swój kapitał tylko o 12 jednostek.</w:t>
      </w:r>
    </w:p>
    <w:p w14:paraId="193BF990" w14:textId="50072A55" w:rsidR="006E4C64" w:rsidRPr="006E4C64" w:rsidRDefault="006E4C64" w:rsidP="006E4C64">
      <w:pPr>
        <w:rPr>
          <w:b/>
          <w:bCs/>
          <w:sz w:val="32"/>
          <w:szCs w:val="32"/>
          <w:lang w:val="pl-PL"/>
        </w:rPr>
      </w:pPr>
      <w:r w:rsidRPr="006E4C64">
        <w:rPr>
          <w:b/>
          <w:bCs/>
          <w:sz w:val="32"/>
          <w:szCs w:val="32"/>
          <w:lang w:val="pl-PL"/>
        </w:rPr>
        <w:lastRenderedPageBreak/>
        <w:t xml:space="preserve">Symulacja </w:t>
      </w:r>
      <w:r>
        <w:rPr>
          <w:b/>
          <w:bCs/>
          <w:sz w:val="32"/>
          <w:szCs w:val="32"/>
          <w:lang w:val="pl-PL"/>
        </w:rPr>
        <w:t>2</w:t>
      </w:r>
      <w:r>
        <w:rPr>
          <w:b/>
          <w:bCs/>
          <w:noProof/>
          <w:sz w:val="32"/>
          <w:szCs w:val="32"/>
          <w:lang w:val="pl-PL"/>
        </w:rPr>
        <w:drawing>
          <wp:inline distT="0" distB="0" distL="0" distR="0" wp14:anchorId="764F0D43" wp14:editId="17C3DD22">
            <wp:extent cx="5732780" cy="429387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C64">
        <w:rPr>
          <w:b/>
          <w:bCs/>
          <w:sz w:val="32"/>
          <w:szCs w:val="32"/>
          <w:lang w:val="pl-PL"/>
        </w:rPr>
        <w:drawing>
          <wp:inline distT="0" distB="0" distL="0" distR="0" wp14:anchorId="212F5E1A" wp14:editId="6A535117">
            <wp:extent cx="6082753" cy="278296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2378" cy="28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D275" w14:textId="578A3BB3" w:rsidR="00A47F19" w:rsidRPr="00A47F19" w:rsidRDefault="006E4C64" w:rsidP="00A47F19">
      <w:pPr>
        <w:rPr>
          <w:lang w:val="pl-PL"/>
        </w:rPr>
      </w:pPr>
      <w:r>
        <w:rPr>
          <w:lang w:val="pl-PL"/>
        </w:rPr>
        <w:t>Z drugiej symulacji można zauważyć, że dodanie prowizji od sprzedaży drastycznie zmniejsza nasz początkowy kapitał o ponad 30% co oznacza, że ten algorytm dla ww. danych dział</w:t>
      </w:r>
      <w:r w:rsidR="00F10FCA">
        <w:rPr>
          <w:lang w:val="pl-PL"/>
        </w:rPr>
        <w:t>a</w:t>
      </w:r>
      <w:r>
        <w:rPr>
          <w:lang w:val="pl-PL"/>
        </w:rPr>
        <w:t xml:space="preserve"> bardzo źle i nie jest on zalecany do używania</w:t>
      </w:r>
      <w:r w:rsidR="00F10FCA">
        <w:rPr>
          <w:lang w:val="pl-PL"/>
        </w:rPr>
        <w:t xml:space="preserve"> przy takich warunkach</w:t>
      </w:r>
      <w:r>
        <w:rPr>
          <w:lang w:val="pl-PL"/>
        </w:rPr>
        <w:t>.</w:t>
      </w:r>
    </w:p>
    <w:p w14:paraId="4914545B" w14:textId="7F834BD8" w:rsidR="00B64A15" w:rsidRDefault="00B64A15">
      <w:p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t>5.Opis plików</w:t>
      </w:r>
    </w:p>
    <w:p w14:paraId="6B01AD07" w14:textId="345CAD00" w:rsidR="008429A0" w:rsidRPr="008429A0" w:rsidRDefault="008429A0">
      <w:r w:rsidRPr="008429A0">
        <w:t xml:space="preserve">GitHub: </w:t>
      </w:r>
      <w:hyperlink r:id="rId13" w:history="1">
        <w:r w:rsidRPr="008429A0">
          <w:rPr>
            <w:rStyle w:val="Hyperlink"/>
          </w:rPr>
          <w:t>https://github.com/mikitomi21/Stock_price_an</w:t>
        </w:r>
        <w:r w:rsidRPr="008429A0">
          <w:rPr>
            <w:rStyle w:val="Hyperlink"/>
          </w:rPr>
          <w:t>a</w:t>
        </w:r>
        <w:r w:rsidRPr="008429A0">
          <w:rPr>
            <w:rStyle w:val="Hyperlink"/>
          </w:rPr>
          <w:t>lysis</w:t>
        </w:r>
      </w:hyperlink>
    </w:p>
    <w:p w14:paraId="110F29D4" w14:textId="15064E3C" w:rsidR="008429A0" w:rsidRDefault="008429A0" w:rsidP="008429A0">
      <w:pPr>
        <w:pStyle w:val="ListParagraph"/>
        <w:numPr>
          <w:ilvl w:val="0"/>
          <w:numId w:val="5"/>
        </w:numPr>
        <w:rPr>
          <w:lang w:val="pl-PL"/>
        </w:rPr>
      </w:pPr>
      <w:r w:rsidRPr="008429A0">
        <w:rPr>
          <w:lang w:val="pl-PL"/>
        </w:rPr>
        <w:t xml:space="preserve">Main.ipynb -&gt; Plik Jupyter do wizualizacji danych, wykresów, oraz do testowania </w:t>
      </w:r>
    </w:p>
    <w:p w14:paraId="2DF41D27" w14:textId="2C392BA9" w:rsidR="008429A0" w:rsidRDefault="008429A0" w:rsidP="008429A0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Ecofunction.py -&gt; Plik zawierający funckje do obliczeń: EMA, SIGNAL, MACD</w:t>
      </w:r>
    </w:p>
    <w:p w14:paraId="4A9304B7" w14:textId="783731B6" w:rsidR="008429A0" w:rsidRDefault="008429A0" w:rsidP="008429A0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Visualization.py -&gt;</w:t>
      </w:r>
      <w:r w:rsidRPr="008429A0">
        <w:rPr>
          <w:lang w:val="pl-PL"/>
        </w:rPr>
        <w:t xml:space="preserve"> </w:t>
      </w:r>
      <w:r>
        <w:rPr>
          <w:lang w:val="pl-PL"/>
        </w:rPr>
        <w:t>Plik automatycznej wirtualizacji algorytmu</w:t>
      </w:r>
    </w:p>
    <w:p w14:paraId="787B005C" w14:textId="35157946" w:rsidR="008429A0" w:rsidRDefault="008429A0" w:rsidP="008429A0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Chart.py -&gt; Plik tworzący wykres symulacji</w:t>
      </w:r>
    </w:p>
    <w:p w14:paraId="13DA5497" w14:textId="37BD3E39" w:rsidR="008429A0" w:rsidRDefault="008429A0" w:rsidP="008429A0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Trade.py -&gt; Plik zawierający klasy: Trader, Share, Tax</w:t>
      </w:r>
    </w:p>
    <w:p w14:paraId="7208E287" w14:textId="7F4F011D" w:rsidR="008429A0" w:rsidRPr="008429A0" w:rsidRDefault="008429A0" w:rsidP="008429A0">
      <w:pPr>
        <w:pStyle w:val="ListParagraph"/>
        <w:numPr>
          <w:ilvl w:val="0"/>
          <w:numId w:val="5"/>
        </w:numPr>
        <w:rPr>
          <w:lang w:val="pl-PL"/>
        </w:rPr>
      </w:pPr>
      <w:r w:rsidRPr="008429A0">
        <w:rPr>
          <w:lang w:val="pl-PL"/>
        </w:rPr>
        <w:t>intc_us_d.csv</w:t>
      </w:r>
      <w:r w:rsidRPr="008429A0">
        <w:rPr>
          <w:lang w:val="pl-PL"/>
        </w:rPr>
        <w:t xml:space="preserve"> -&gt; Historyczne da</w:t>
      </w:r>
      <w:r>
        <w:rPr>
          <w:lang w:val="pl-PL"/>
        </w:rPr>
        <w:t>ne wartości akcji Intela</w:t>
      </w:r>
    </w:p>
    <w:p w14:paraId="261EE34F" w14:textId="2CCDCEBB" w:rsidR="008429A0" w:rsidRPr="008429A0" w:rsidRDefault="008429A0" w:rsidP="008429A0">
      <w:pPr>
        <w:ind w:left="360"/>
        <w:rPr>
          <w:lang w:val="pl-PL"/>
        </w:rPr>
      </w:pPr>
    </w:p>
    <w:p w14:paraId="4C1907BE" w14:textId="77777777" w:rsidR="00F10FCA" w:rsidRDefault="00F10FCA">
      <w:pPr>
        <w:rPr>
          <w:b/>
          <w:bCs/>
          <w:sz w:val="32"/>
          <w:szCs w:val="32"/>
          <w:lang w:val="pl-PL"/>
        </w:rPr>
      </w:pPr>
    </w:p>
    <w:p w14:paraId="0EDAB133" w14:textId="77777777" w:rsidR="00F10FCA" w:rsidRDefault="00F10FCA">
      <w:pPr>
        <w:rPr>
          <w:b/>
          <w:bCs/>
          <w:sz w:val="32"/>
          <w:szCs w:val="32"/>
          <w:lang w:val="pl-PL"/>
        </w:rPr>
      </w:pPr>
    </w:p>
    <w:p w14:paraId="2707C4D3" w14:textId="77777777" w:rsidR="00F10FCA" w:rsidRDefault="00F10FCA">
      <w:pPr>
        <w:rPr>
          <w:b/>
          <w:bCs/>
          <w:sz w:val="32"/>
          <w:szCs w:val="32"/>
          <w:lang w:val="pl-PL"/>
        </w:rPr>
      </w:pPr>
    </w:p>
    <w:p w14:paraId="52E80FB4" w14:textId="76CCB9FB" w:rsidR="000772B8" w:rsidRDefault="00B64A15">
      <w:p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lastRenderedPageBreak/>
        <w:t>6</w:t>
      </w:r>
      <w:r w:rsidR="000772B8" w:rsidRPr="000772B8">
        <w:rPr>
          <w:b/>
          <w:bCs/>
          <w:sz w:val="32"/>
          <w:szCs w:val="32"/>
          <w:lang w:val="pl-PL"/>
        </w:rPr>
        <w:t>.Zakończenie</w:t>
      </w:r>
    </w:p>
    <w:p w14:paraId="61E871BD" w14:textId="2AF3564C" w:rsidR="006E4C64" w:rsidRDefault="006E4C64">
      <w:pPr>
        <w:rPr>
          <w:lang w:val="pl-PL"/>
        </w:rPr>
      </w:pPr>
      <w:r>
        <w:rPr>
          <w:lang w:val="pl-PL"/>
        </w:rPr>
        <w:t>W</w:t>
      </w:r>
      <w:r w:rsidRPr="006E4C64">
        <w:rPr>
          <w:lang w:val="pl-PL"/>
        </w:rPr>
        <w:t>skaźnik MACD</w:t>
      </w:r>
      <w:r>
        <w:rPr>
          <w:lang w:val="pl-PL"/>
        </w:rPr>
        <w:t xml:space="preserve"> jest dobrą metodą do wizualizacji zachodzących zmian i dawania przewidań kupna/sprzedaży. Nie działa on niestety poprawnie w pełni, gdyż jest on w stanie wyliczyć średnie zmiany z ostatnich dni, natomiast nie potrafi on </w:t>
      </w:r>
      <w:r w:rsidR="008429A0">
        <w:rPr>
          <w:lang w:val="pl-PL"/>
        </w:rPr>
        <w:t xml:space="preserve">przewidzeń nadchodzących zmian w przyszłych dniach. </w:t>
      </w:r>
    </w:p>
    <w:p w14:paraId="54425935" w14:textId="3CF038A6" w:rsidR="008429A0" w:rsidRPr="006E4C64" w:rsidRDefault="008429A0">
      <w:pPr>
        <w:rPr>
          <w:lang w:val="pl-PL"/>
        </w:rPr>
      </w:pPr>
      <w:r>
        <w:rPr>
          <w:lang w:val="pl-PL"/>
        </w:rPr>
        <w:t>Wskaźnik ten nadaje się dobrze na dłuższy okres czasu dla wartości, które nie zmieniają się drastycznie.</w:t>
      </w:r>
      <w:r w:rsidR="00F10FCA">
        <w:rPr>
          <w:lang w:val="pl-PL"/>
        </w:rPr>
        <w:t xml:space="preserve"> W przeciwnym przypadku nie powinno się opierać w pełni </w:t>
      </w:r>
      <w:r w:rsidR="00F10FCA">
        <w:rPr>
          <w:lang w:val="pl-PL"/>
        </w:rPr>
        <w:t>na nim</w:t>
      </w:r>
      <w:r w:rsidR="00F10FCA">
        <w:rPr>
          <w:lang w:val="pl-PL"/>
        </w:rPr>
        <w:t>.</w:t>
      </w:r>
    </w:p>
    <w:sectPr w:rsidR="008429A0" w:rsidRPr="006E4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613E3"/>
    <w:multiLevelType w:val="hybridMultilevel"/>
    <w:tmpl w:val="3CE0B05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C16F7"/>
    <w:multiLevelType w:val="hybridMultilevel"/>
    <w:tmpl w:val="91063A5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562A7"/>
    <w:multiLevelType w:val="hybridMultilevel"/>
    <w:tmpl w:val="55DE9CF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6471C"/>
    <w:multiLevelType w:val="hybridMultilevel"/>
    <w:tmpl w:val="5DCCE7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607E41"/>
    <w:multiLevelType w:val="hybridMultilevel"/>
    <w:tmpl w:val="3BBC19F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134456">
    <w:abstractNumId w:val="4"/>
  </w:num>
  <w:num w:numId="2" w16cid:durableId="935941297">
    <w:abstractNumId w:val="1"/>
  </w:num>
  <w:num w:numId="3" w16cid:durableId="1337918808">
    <w:abstractNumId w:val="2"/>
  </w:num>
  <w:num w:numId="4" w16cid:durableId="1584603929">
    <w:abstractNumId w:val="0"/>
  </w:num>
  <w:num w:numId="5" w16cid:durableId="11072393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93F"/>
    <w:rsid w:val="000772B8"/>
    <w:rsid w:val="004F593F"/>
    <w:rsid w:val="006E4C64"/>
    <w:rsid w:val="008429A0"/>
    <w:rsid w:val="00A47F19"/>
    <w:rsid w:val="00AF4C5A"/>
    <w:rsid w:val="00B64A15"/>
    <w:rsid w:val="00F1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84D1D"/>
  <w15:chartTrackingRefBased/>
  <w15:docId w15:val="{CA973333-F5B0-482A-95D9-4EFDAA64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772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2B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0772B8"/>
    <w:rPr>
      <w:b/>
      <w:bCs/>
    </w:rPr>
  </w:style>
  <w:style w:type="paragraph" w:styleId="ListParagraph">
    <w:name w:val="List Paragraph"/>
    <w:basedOn w:val="Normal"/>
    <w:uiPriority w:val="34"/>
    <w:qFormat/>
    <w:rsid w:val="00B64A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29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9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29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mikitomi21/Stock_price_analysi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Stachowicz</dc:creator>
  <cp:keywords/>
  <dc:description/>
  <cp:lastModifiedBy>Kuba Stachowicz</cp:lastModifiedBy>
  <cp:revision>2</cp:revision>
  <dcterms:created xsi:type="dcterms:W3CDTF">2023-03-14T15:18:00Z</dcterms:created>
  <dcterms:modified xsi:type="dcterms:W3CDTF">2023-03-14T15:18:00Z</dcterms:modified>
</cp:coreProperties>
</file>