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0CE" w:rsidRDefault="009D60CE" w:rsidP="009D60CE">
      <w:pPr>
        <w:pStyle w:val="Heading1"/>
      </w:pPr>
      <w:r>
        <w:t>M</w:t>
      </w:r>
      <w:r>
        <w:t>INIMUM VIAB</w:t>
      </w:r>
      <w:bookmarkStart w:id="0" w:name="_GoBack"/>
      <w:bookmarkEnd w:id="0"/>
      <w:r>
        <w:t>LE PRODUCT (MVP) SPECIFICATION</w:t>
      </w:r>
    </w:p>
    <w:p w:rsidR="009D60CE" w:rsidRDefault="009D60CE" w:rsidP="009D60CE">
      <w:pPr>
        <w:pStyle w:val="NormalWeb"/>
      </w:pPr>
      <w:r>
        <w:rPr>
          <w:rStyle w:val="Strong"/>
        </w:rPr>
        <w:t>Project Name:</w:t>
      </w:r>
      <w:r>
        <w:t xml:space="preserve"> </w:t>
      </w:r>
      <w:proofErr w:type="spellStart"/>
      <w:r>
        <w:t>AgriLend</w:t>
      </w:r>
      <w:proofErr w:type="spellEnd"/>
      <w:r>
        <w:br/>
      </w:r>
      <w:r>
        <w:rPr>
          <w:rStyle w:val="Strong"/>
        </w:rPr>
        <w:t>Document Version:</w:t>
      </w:r>
      <w:r>
        <w:t xml:space="preserve"> 1.0-MVP</w:t>
      </w:r>
      <w:r>
        <w:br/>
      </w:r>
      <w:r>
        <w:rPr>
          <w:rStyle w:val="Strong"/>
        </w:rPr>
        <w:t>Status:</w:t>
      </w:r>
      <w:r>
        <w:t xml:space="preserve"> Scoped Baseline</w:t>
      </w:r>
    </w:p>
    <w:p w:rsidR="009D60CE" w:rsidRDefault="009D60CE" w:rsidP="009D60CE">
      <w:pPr>
        <w:pStyle w:val="Heading2"/>
      </w:pPr>
      <w:r>
        <w:t>1.1 Farmer Mobile View Layout Sprints</w:t>
      </w:r>
    </w:p>
    <w:p w:rsidR="009D60CE" w:rsidRDefault="009D60CE" w:rsidP="009D60CE">
      <w:pPr>
        <w:pStyle w:val="NormalWeb"/>
        <w:numPr>
          <w:ilvl w:val="0"/>
          <w:numId w:val="45"/>
        </w:numPr>
      </w:pPr>
      <w:r>
        <w:rPr>
          <w:rStyle w:val="Strong"/>
        </w:rPr>
        <w:t>Language Switcher:</w:t>
      </w:r>
      <w:r>
        <w:t xml:space="preserve"> Large, actionable grid blocks containing clear language labels. Clicking a language changes the application locale.</w:t>
      </w:r>
    </w:p>
    <w:p w:rsidR="009D60CE" w:rsidRDefault="009D60CE" w:rsidP="009D60CE">
      <w:pPr>
        <w:pStyle w:val="NormalWeb"/>
        <w:numPr>
          <w:ilvl w:val="1"/>
          <w:numId w:val="45"/>
        </w:numPr>
      </w:pPr>
      <w:r>
        <w:t>English</w:t>
      </w:r>
    </w:p>
    <w:p w:rsidR="009D60CE" w:rsidRDefault="009D60CE" w:rsidP="009D60CE">
      <w:pPr>
        <w:pStyle w:val="NormalWeb"/>
        <w:numPr>
          <w:ilvl w:val="1"/>
          <w:numId w:val="45"/>
        </w:numPr>
      </w:pPr>
      <w:r>
        <w:t>Amharic</w:t>
      </w:r>
    </w:p>
    <w:p w:rsidR="009D60CE" w:rsidRDefault="009D60CE" w:rsidP="009D60CE">
      <w:pPr>
        <w:pStyle w:val="NormalWeb"/>
        <w:numPr>
          <w:ilvl w:val="1"/>
          <w:numId w:val="45"/>
        </w:numPr>
      </w:pPr>
      <w:proofErr w:type="spellStart"/>
      <w:r>
        <w:t>Afaan</w:t>
      </w:r>
      <w:proofErr w:type="spellEnd"/>
      <w:r>
        <w:t xml:space="preserve"> Oromo</w:t>
      </w:r>
    </w:p>
    <w:p w:rsidR="009D60CE" w:rsidRDefault="009D60CE" w:rsidP="009D60CE">
      <w:pPr>
        <w:pStyle w:val="NormalWeb"/>
        <w:numPr>
          <w:ilvl w:val="0"/>
          <w:numId w:val="45"/>
        </w:numPr>
      </w:pPr>
      <w:r>
        <w:rPr>
          <w:rStyle w:val="Strong"/>
        </w:rPr>
        <w:t>Registration Hub:</w:t>
      </w:r>
      <w:r>
        <w:t xml:space="preserve"> Standard field validation for the following inputs:</w:t>
      </w:r>
    </w:p>
    <w:p w:rsidR="009D60CE" w:rsidRDefault="009D60CE" w:rsidP="009D60CE">
      <w:pPr>
        <w:pStyle w:val="NormalWeb"/>
        <w:numPr>
          <w:ilvl w:val="1"/>
          <w:numId w:val="45"/>
        </w:numPr>
      </w:pPr>
      <w:r>
        <w:t>Full Name</w:t>
      </w:r>
    </w:p>
    <w:p w:rsidR="009D60CE" w:rsidRDefault="009D60CE" w:rsidP="009D60CE">
      <w:pPr>
        <w:pStyle w:val="NormalWeb"/>
        <w:numPr>
          <w:ilvl w:val="1"/>
          <w:numId w:val="45"/>
        </w:numPr>
      </w:pPr>
      <w:r>
        <w:t>Phone Number</w:t>
      </w:r>
    </w:p>
    <w:p w:rsidR="009D60CE" w:rsidRDefault="009D60CE" w:rsidP="009D60CE">
      <w:pPr>
        <w:pStyle w:val="NormalWeb"/>
        <w:numPr>
          <w:ilvl w:val="1"/>
          <w:numId w:val="45"/>
        </w:numPr>
      </w:pPr>
      <w:r>
        <w:t>National ID</w:t>
      </w:r>
    </w:p>
    <w:p w:rsidR="009D60CE" w:rsidRDefault="009D60CE" w:rsidP="009D60CE">
      <w:pPr>
        <w:pStyle w:val="NormalWeb"/>
        <w:numPr>
          <w:ilvl w:val="1"/>
          <w:numId w:val="45"/>
        </w:numPr>
      </w:pPr>
      <w:r>
        <w:t xml:space="preserve">Land ownership verification </w:t>
      </w:r>
      <w:r>
        <w:rPr>
          <w:rStyle w:val="Emphasis"/>
        </w:rPr>
        <w:t>(input method to prove the farmer owns the land – to be decided)</w:t>
      </w:r>
    </w:p>
    <w:p w:rsidR="009D60CE" w:rsidRDefault="009D60CE" w:rsidP="009D60CE">
      <w:pPr>
        <w:pStyle w:val="NormalWeb"/>
        <w:numPr>
          <w:ilvl w:val="0"/>
          <w:numId w:val="45"/>
        </w:numPr>
      </w:pPr>
      <w:r>
        <w:rPr>
          <w:rStyle w:val="Strong"/>
        </w:rPr>
        <w:t>Loan Application:</w:t>
      </w:r>
      <w:r>
        <w:t xml:space="preserve"> The following information should be submitted:</w:t>
      </w:r>
    </w:p>
    <w:p w:rsidR="009D60CE" w:rsidRDefault="009D60CE" w:rsidP="009D60CE">
      <w:pPr>
        <w:pStyle w:val="NormalWeb"/>
        <w:numPr>
          <w:ilvl w:val="1"/>
          <w:numId w:val="45"/>
        </w:numPr>
      </w:pPr>
      <w:r>
        <w:t>Loan Amount</w:t>
      </w:r>
    </w:p>
    <w:p w:rsidR="009D60CE" w:rsidRDefault="009D60CE" w:rsidP="009D60CE">
      <w:pPr>
        <w:pStyle w:val="NormalWeb"/>
        <w:numPr>
          <w:ilvl w:val="1"/>
          <w:numId w:val="45"/>
        </w:numPr>
      </w:pPr>
      <w:r>
        <w:t>Loan Purpose</w:t>
      </w:r>
    </w:p>
    <w:p w:rsidR="009D60CE" w:rsidRDefault="009D60CE" w:rsidP="009D60CE">
      <w:pPr>
        <w:pStyle w:val="NormalWeb"/>
        <w:numPr>
          <w:ilvl w:val="0"/>
          <w:numId w:val="45"/>
        </w:numPr>
      </w:pPr>
      <w:r>
        <w:rPr>
          <w:rStyle w:val="Strong"/>
        </w:rPr>
        <w:t>Consent Authorization:</w:t>
      </w:r>
    </w:p>
    <w:p w:rsidR="009D60CE" w:rsidRDefault="009D60CE" w:rsidP="009D60CE">
      <w:pPr>
        <w:pStyle w:val="NormalWeb"/>
        <w:numPr>
          <w:ilvl w:val="1"/>
          <w:numId w:val="45"/>
        </w:numPr>
      </w:pPr>
      <w:r>
        <w:t>A consent checkbox with a loading screen that simulates the National ID verification process.</w:t>
      </w:r>
    </w:p>
    <w:p w:rsidR="009D60CE" w:rsidRDefault="009D60CE" w:rsidP="009D60CE">
      <w:pPr>
        <w:pStyle w:val="NormalWeb"/>
        <w:numPr>
          <w:ilvl w:val="0"/>
          <w:numId w:val="45"/>
        </w:numPr>
      </w:pPr>
      <w:r>
        <w:rPr>
          <w:rStyle w:val="Strong"/>
        </w:rPr>
        <w:t>Farm Status Information:</w:t>
      </w:r>
    </w:p>
    <w:p w:rsidR="009D60CE" w:rsidRDefault="009D60CE" w:rsidP="009D60CE">
      <w:pPr>
        <w:pStyle w:val="NormalWeb"/>
        <w:numPr>
          <w:ilvl w:val="1"/>
          <w:numId w:val="45"/>
        </w:numPr>
      </w:pPr>
      <w:r>
        <w:t>Circular credit score display</w:t>
      </w:r>
    </w:p>
    <w:p w:rsidR="009D60CE" w:rsidRDefault="009D60CE" w:rsidP="009D60CE">
      <w:pPr>
        <w:pStyle w:val="NormalWeb"/>
        <w:numPr>
          <w:ilvl w:val="1"/>
          <w:numId w:val="45"/>
        </w:numPr>
      </w:pPr>
      <w:r>
        <w:t>Chart displaying values from the local data schema</w:t>
      </w:r>
    </w:p>
    <w:p w:rsidR="009D60CE" w:rsidRDefault="009D60CE" w:rsidP="009D60CE">
      <w:pPr>
        <w:pStyle w:val="Heading3"/>
      </w:pPr>
      <w:r>
        <w:t>Use of the AI Model for Farmer Mobile App</w:t>
      </w:r>
    </w:p>
    <w:p w:rsidR="009D60CE" w:rsidRDefault="009D60CE" w:rsidP="009D60CE">
      <w:pPr>
        <w:pStyle w:val="NormalWeb"/>
        <w:numPr>
          <w:ilvl w:val="0"/>
          <w:numId w:val="46"/>
        </w:numPr>
      </w:pPr>
      <w:r>
        <w:rPr>
          <w:rStyle w:val="Strong"/>
        </w:rPr>
        <w:t>Credit Score Feedback:</w:t>
      </w:r>
    </w:p>
    <w:p w:rsidR="009D60CE" w:rsidRDefault="009D60CE" w:rsidP="009D60CE">
      <w:pPr>
        <w:pStyle w:val="NormalWeb"/>
        <w:numPr>
          <w:ilvl w:val="1"/>
          <w:numId w:val="46"/>
        </w:numPr>
      </w:pPr>
      <w:r>
        <w:t xml:space="preserve">Farmers should see a simple and easy-to-understand credit rating (e.g., </w:t>
      </w:r>
      <w:r>
        <w:rPr>
          <w:rStyle w:val="Strong"/>
        </w:rPr>
        <w:t>Low</w:t>
      </w:r>
      <w:r>
        <w:t xml:space="preserve">, </w:t>
      </w:r>
      <w:r>
        <w:rPr>
          <w:rStyle w:val="Strong"/>
        </w:rPr>
        <w:t>Medium</w:t>
      </w:r>
      <w:r>
        <w:t xml:space="preserve">, or </w:t>
      </w:r>
      <w:r>
        <w:rPr>
          <w:rStyle w:val="Strong"/>
        </w:rPr>
        <w:t>High</w:t>
      </w:r>
      <w:r>
        <w:t xml:space="preserve"> creditworthiness).</w:t>
      </w:r>
    </w:p>
    <w:p w:rsidR="009D60CE" w:rsidRDefault="009D60CE" w:rsidP="009D60CE">
      <w:pPr>
        <w:pStyle w:val="NormalWeb"/>
        <w:numPr>
          <w:ilvl w:val="0"/>
          <w:numId w:val="46"/>
        </w:numPr>
      </w:pPr>
      <w:r>
        <w:rPr>
          <w:rStyle w:val="Strong"/>
        </w:rPr>
        <w:t>Transparency:</w:t>
      </w:r>
    </w:p>
    <w:p w:rsidR="009D60CE" w:rsidRDefault="009D60CE" w:rsidP="009D60CE">
      <w:pPr>
        <w:pStyle w:val="NormalWeb"/>
        <w:numPr>
          <w:ilvl w:val="1"/>
          <w:numId w:val="46"/>
        </w:numPr>
      </w:pPr>
      <w:r>
        <w:t>Provide a clear explanation of why the farmer received a particular credit score using a simplified feature importance explanation.</w:t>
      </w:r>
    </w:p>
    <w:p w:rsidR="009D60CE" w:rsidRDefault="009D60CE" w:rsidP="009D60CE"/>
    <w:p w:rsidR="009D60CE" w:rsidRDefault="009D60CE" w:rsidP="009D60CE">
      <w:pPr>
        <w:pStyle w:val="Heading2"/>
      </w:pPr>
      <w:r>
        <w:t>1.2 Bank Web View Layout Sprints</w:t>
      </w:r>
    </w:p>
    <w:p w:rsidR="009D60CE" w:rsidRDefault="009D60CE" w:rsidP="009D60CE">
      <w:pPr>
        <w:pStyle w:val="NormalWeb"/>
        <w:numPr>
          <w:ilvl w:val="0"/>
          <w:numId w:val="47"/>
        </w:numPr>
      </w:pPr>
      <w:r>
        <w:rPr>
          <w:rStyle w:val="Strong"/>
        </w:rPr>
        <w:t>Authentication:</w:t>
      </w:r>
    </w:p>
    <w:p w:rsidR="009D60CE" w:rsidRDefault="009D60CE" w:rsidP="009D60CE">
      <w:pPr>
        <w:pStyle w:val="NormalWeb"/>
        <w:numPr>
          <w:ilvl w:val="1"/>
          <w:numId w:val="47"/>
        </w:numPr>
      </w:pPr>
      <w:r>
        <w:t>Sign Up</w:t>
      </w:r>
    </w:p>
    <w:p w:rsidR="009D60CE" w:rsidRDefault="009D60CE" w:rsidP="009D60CE">
      <w:pPr>
        <w:pStyle w:val="NormalWeb"/>
        <w:numPr>
          <w:ilvl w:val="1"/>
          <w:numId w:val="47"/>
        </w:numPr>
      </w:pPr>
      <w:r>
        <w:lastRenderedPageBreak/>
        <w:t>Sign In</w:t>
      </w:r>
    </w:p>
    <w:p w:rsidR="009D60CE" w:rsidRDefault="009D60CE" w:rsidP="009D60CE">
      <w:pPr>
        <w:pStyle w:val="NormalWeb"/>
        <w:numPr>
          <w:ilvl w:val="0"/>
          <w:numId w:val="47"/>
        </w:numPr>
      </w:pPr>
      <w:r>
        <w:rPr>
          <w:rStyle w:val="Strong"/>
        </w:rPr>
        <w:t>Loan Application Management:</w:t>
      </w:r>
    </w:p>
    <w:p w:rsidR="009D60CE" w:rsidRDefault="009D60CE" w:rsidP="009D60CE">
      <w:pPr>
        <w:pStyle w:val="NormalWeb"/>
        <w:numPr>
          <w:ilvl w:val="1"/>
          <w:numId w:val="47"/>
        </w:numPr>
      </w:pPr>
      <w:r>
        <w:t>View the list of loan applicants.</w:t>
      </w:r>
    </w:p>
    <w:p w:rsidR="009D60CE" w:rsidRDefault="009D60CE" w:rsidP="009D60CE">
      <w:pPr>
        <w:pStyle w:val="NormalWeb"/>
        <w:numPr>
          <w:ilvl w:val="1"/>
          <w:numId w:val="47"/>
        </w:numPr>
      </w:pPr>
      <w:r>
        <w:t>View detailed information about each applicant and their land status.</w:t>
      </w:r>
    </w:p>
    <w:p w:rsidR="009D60CE" w:rsidRDefault="009D60CE" w:rsidP="009D60CE">
      <w:pPr>
        <w:pStyle w:val="NormalWeb"/>
        <w:numPr>
          <w:ilvl w:val="1"/>
          <w:numId w:val="47"/>
        </w:numPr>
      </w:pPr>
      <w:r>
        <w:t>Approve or reject loan applications.</w:t>
      </w:r>
    </w:p>
    <w:p w:rsidR="009D60CE" w:rsidRDefault="009D60CE" w:rsidP="009D60CE">
      <w:pPr>
        <w:pStyle w:val="NormalWeb"/>
        <w:numPr>
          <w:ilvl w:val="0"/>
          <w:numId w:val="47"/>
        </w:numPr>
      </w:pPr>
      <w:r>
        <w:rPr>
          <w:rStyle w:val="Strong"/>
        </w:rPr>
        <w:t>Report View Dashboard:</w:t>
      </w:r>
    </w:p>
    <w:p w:rsidR="009D60CE" w:rsidRDefault="009D60CE" w:rsidP="009D60CE">
      <w:pPr>
        <w:pStyle w:val="NormalWeb"/>
        <w:numPr>
          <w:ilvl w:val="1"/>
          <w:numId w:val="47"/>
        </w:numPr>
      </w:pPr>
      <w:r>
        <w:t>Display the status of all loan applications (Approved, Rejected, and Pending).</w:t>
      </w:r>
    </w:p>
    <w:p w:rsidR="009D60CE" w:rsidRDefault="009D60CE" w:rsidP="009D60CE">
      <w:pPr>
        <w:pStyle w:val="NormalWeb"/>
        <w:numPr>
          <w:ilvl w:val="1"/>
          <w:numId w:val="47"/>
        </w:numPr>
      </w:pPr>
      <w:r>
        <w:t>Clicking a row displays detailed information.</w:t>
      </w:r>
    </w:p>
    <w:p w:rsidR="009D60CE" w:rsidRDefault="009D60CE" w:rsidP="009D60CE">
      <w:pPr>
        <w:pStyle w:val="NormalWeb"/>
        <w:numPr>
          <w:ilvl w:val="1"/>
          <w:numId w:val="47"/>
        </w:numPr>
      </w:pPr>
      <w:r>
        <w:t>Heat map visualization.</w:t>
      </w:r>
    </w:p>
    <w:p w:rsidR="009D60CE" w:rsidRDefault="009D60CE" w:rsidP="009D60CE">
      <w:pPr>
        <w:pStyle w:val="NormalWeb"/>
        <w:numPr>
          <w:ilvl w:val="1"/>
          <w:numId w:val="47"/>
        </w:numPr>
      </w:pPr>
      <w:r>
        <w:t>High-risk loan warnings.</w:t>
      </w:r>
    </w:p>
    <w:p w:rsidR="009D60CE" w:rsidRDefault="009D60CE" w:rsidP="009D60CE">
      <w:pPr>
        <w:pStyle w:val="NormalWeb"/>
        <w:numPr>
          <w:ilvl w:val="0"/>
          <w:numId w:val="47"/>
        </w:numPr>
      </w:pPr>
      <w:r>
        <w:rPr>
          <w:rStyle w:val="Strong"/>
        </w:rPr>
        <w:t>Settings:</w:t>
      </w:r>
    </w:p>
    <w:p w:rsidR="009D60CE" w:rsidRDefault="009D60CE" w:rsidP="009D60CE">
      <w:pPr>
        <w:pStyle w:val="NormalWeb"/>
        <w:numPr>
          <w:ilvl w:val="1"/>
          <w:numId w:val="47"/>
        </w:numPr>
      </w:pPr>
      <w:r>
        <w:t>Customize user profile.</w:t>
      </w:r>
    </w:p>
    <w:p w:rsidR="009D60CE" w:rsidRDefault="009D60CE" w:rsidP="009D60CE">
      <w:pPr>
        <w:pStyle w:val="NormalWeb"/>
        <w:numPr>
          <w:ilvl w:val="1"/>
          <w:numId w:val="47"/>
        </w:numPr>
      </w:pPr>
      <w:r>
        <w:t>Manage role-based access permissions.</w:t>
      </w:r>
    </w:p>
    <w:p w:rsidR="009D60CE" w:rsidRDefault="009D60CE" w:rsidP="009D60CE">
      <w:pPr>
        <w:pStyle w:val="Heading3"/>
      </w:pPr>
      <w:r>
        <w:t>Use of the AI Model for Bank Dashboard</w:t>
      </w:r>
    </w:p>
    <w:p w:rsidR="009D60CE" w:rsidRDefault="009D60CE" w:rsidP="009D60CE">
      <w:pPr>
        <w:pStyle w:val="NormalWeb"/>
        <w:numPr>
          <w:ilvl w:val="0"/>
          <w:numId w:val="48"/>
        </w:numPr>
      </w:pPr>
      <w:r>
        <w:rPr>
          <w:rStyle w:val="Strong"/>
        </w:rPr>
        <w:t>Credit Scoring Reports:</w:t>
      </w:r>
    </w:p>
    <w:p w:rsidR="009D60CE" w:rsidRDefault="009D60CE" w:rsidP="009D60CE">
      <w:pPr>
        <w:pStyle w:val="NormalWeb"/>
        <w:numPr>
          <w:ilvl w:val="1"/>
          <w:numId w:val="48"/>
        </w:numPr>
      </w:pPr>
      <w:r>
        <w:t>Display AI-generated risk scores for each farmer.</w:t>
      </w:r>
    </w:p>
    <w:p w:rsidR="009D60CE" w:rsidRDefault="009D60CE" w:rsidP="009D60CE">
      <w:pPr>
        <w:pStyle w:val="NormalWeb"/>
        <w:numPr>
          <w:ilvl w:val="0"/>
          <w:numId w:val="48"/>
        </w:numPr>
      </w:pPr>
      <w:r>
        <w:rPr>
          <w:rStyle w:val="Strong"/>
        </w:rPr>
        <w:t>Loan Risk Prediction:</w:t>
      </w:r>
    </w:p>
    <w:p w:rsidR="009D60CE" w:rsidRDefault="009D60CE" w:rsidP="009D60CE">
      <w:pPr>
        <w:pStyle w:val="NormalWeb"/>
        <w:numPr>
          <w:ilvl w:val="1"/>
          <w:numId w:val="48"/>
        </w:numPr>
      </w:pPr>
      <w:r>
        <w:t xml:space="preserve">Simple classification (e.g., </w:t>
      </w:r>
      <w:r>
        <w:rPr>
          <w:rStyle w:val="Strong"/>
        </w:rPr>
        <w:t>Likely to Repay</w:t>
      </w:r>
      <w:r>
        <w:t xml:space="preserve"> vs. </w:t>
      </w:r>
      <w:r>
        <w:rPr>
          <w:rStyle w:val="Strong"/>
        </w:rPr>
        <w:t>High Risk</w:t>
      </w:r>
      <w:r>
        <w:t>).</w:t>
      </w:r>
    </w:p>
    <w:p w:rsidR="009D60CE" w:rsidRDefault="009D60CE" w:rsidP="009D60CE">
      <w:pPr>
        <w:pStyle w:val="NormalWeb"/>
        <w:numPr>
          <w:ilvl w:val="0"/>
          <w:numId w:val="48"/>
        </w:numPr>
      </w:pPr>
      <w:r>
        <w:rPr>
          <w:rStyle w:val="Strong"/>
        </w:rPr>
        <w:t xml:space="preserve">Portfolio Risk </w:t>
      </w:r>
      <w:proofErr w:type="spellStart"/>
      <w:r>
        <w:rPr>
          <w:rStyle w:val="Strong"/>
        </w:rPr>
        <w:t>Heatmap</w:t>
      </w:r>
      <w:proofErr w:type="spellEnd"/>
      <w:r>
        <w:rPr>
          <w:rStyle w:val="Strong"/>
        </w:rPr>
        <w:t>:</w:t>
      </w:r>
    </w:p>
    <w:p w:rsidR="009D60CE" w:rsidRDefault="009D60CE" w:rsidP="009D60CE">
      <w:pPr>
        <w:pStyle w:val="NormalWeb"/>
        <w:numPr>
          <w:ilvl w:val="1"/>
          <w:numId w:val="48"/>
        </w:numPr>
      </w:pPr>
      <w:r>
        <w:t>Aggregate AI outputs to highlight high-risk regions or farmer groups.</w:t>
      </w:r>
    </w:p>
    <w:p w:rsidR="009D60CE" w:rsidRDefault="009D60CE" w:rsidP="009D60CE">
      <w:pPr>
        <w:pStyle w:val="NormalWeb"/>
      </w:pPr>
      <w:r>
        <w:rPr>
          <w:rStyle w:val="Strong"/>
        </w:rPr>
        <w:t>MVP Expectation:</w:t>
      </w:r>
      <w:r>
        <w:t xml:space="preserve"> Enable bank officers to quickly identify farmer risk levels and monitor overall portfolio health.</w:t>
      </w:r>
    </w:p>
    <w:p w:rsidR="009D60CE" w:rsidRDefault="009D60CE" w:rsidP="009D60CE"/>
    <w:p w:rsidR="009D60CE" w:rsidRDefault="009D60CE" w:rsidP="009D60CE">
      <w:pPr>
        <w:pStyle w:val="Heading2"/>
      </w:pPr>
      <w:r>
        <w:t>1.3 Admin Web View MVP</w:t>
      </w:r>
    </w:p>
    <w:p w:rsidR="009D60CE" w:rsidRDefault="009D60CE" w:rsidP="009D60CE">
      <w:pPr>
        <w:pStyle w:val="NormalWeb"/>
        <w:numPr>
          <w:ilvl w:val="0"/>
          <w:numId w:val="49"/>
        </w:numPr>
      </w:pPr>
      <w:r>
        <w:rPr>
          <w:rStyle w:val="Strong"/>
        </w:rPr>
        <w:t>Authentication: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t>Sign Up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t>Sign In</w:t>
      </w:r>
    </w:p>
    <w:p w:rsidR="009D60CE" w:rsidRDefault="009D60CE" w:rsidP="009D60CE">
      <w:pPr>
        <w:pStyle w:val="NormalWeb"/>
        <w:numPr>
          <w:ilvl w:val="0"/>
          <w:numId w:val="49"/>
        </w:numPr>
      </w:pPr>
      <w:r>
        <w:rPr>
          <w:rStyle w:val="Strong"/>
        </w:rPr>
        <w:t>Authorization: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t xml:space="preserve">Allow banks to use the </w:t>
      </w:r>
      <w:proofErr w:type="spellStart"/>
      <w:r>
        <w:t>AgriLend</w:t>
      </w:r>
      <w:proofErr w:type="spellEnd"/>
      <w:r>
        <w:t xml:space="preserve"> system.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t>Grant bank officers access to the bank dashboard.</w:t>
      </w:r>
    </w:p>
    <w:p w:rsidR="009D60CE" w:rsidRDefault="009D60CE" w:rsidP="009D60CE">
      <w:pPr>
        <w:pStyle w:val="NormalWeb"/>
        <w:numPr>
          <w:ilvl w:val="0"/>
          <w:numId w:val="49"/>
        </w:numPr>
      </w:pPr>
      <w:r>
        <w:rPr>
          <w:rStyle w:val="Strong"/>
        </w:rPr>
        <w:t>User Management: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rPr>
          <w:rStyle w:val="Strong"/>
        </w:rPr>
        <w:t>Account Creation &amp; Registration:</w:t>
      </w:r>
      <w:r>
        <w:t xml:space="preserve"> Admins can create new users (farmers, bank officers, risk analysts, or other admins).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rPr>
          <w:rStyle w:val="Strong"/>
        </w:rPr>
        <w:t>Role Assignment:</w:t>
      </w:r>
      <w:r>
        <w:t xml:space="preserve"> Assign user roles such as farmer, loan officer, risk analyst, or system administrator.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rPr>
          <w:rStyle w:val="Strong"/>
        </w:rPr>
        <w:t>Access Control:</w:t>
      </w:r>
      <w:r>
        <w:t xml:space="preserve"> Grant or restrict access to sensitive modules (credit scoring, loan approvals, and portfolio monitoring).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rPr>
          <w:rStyle w:val="Strong"/>
        </w:rPr>
        <w:t>Profile Updates:</w:t>
      </w:r>
      <w:r>
        <w:t xml:space="preserve"> Update user information such as contact details, linked mobile money accounts, or farm information.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rPr>
          <w:rStyle w:val="Strong"/>
        </w:rPr>
        <w:t>Deactivation/Deletion:</w:t>
      </w:r>
      <w:r>
        <w:t xml:space="preserve"> Remove inactive or fraudulent user accounts.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rPr>
          <w:rStyle w:val="Strong"/>
        </w:rPr>
        <w:lastRenderedPageBreak/>
        <w:t>Audit &amp; Compliance:</w:t>
      </w:r>
      <w:r>
        <w:t xml:space="preserve"> Track user activity logs for compliance and reporting.</w:t>
      </w:r>
    </w:p>
    <w:p w:rsidR="009D60CE" w:rsidRDefault="009D60CE" w:rsidP="009D60CE">
      <w:pPr>
        <w:pStyle w:val="NormalWeb"/>
        <w:numPr>
          <w:ilvl w:val="0"/>
          <w:numId w:val="49"/>
        </w:numPr>
      </w:pPr>
      <w:r>
        <w:rPr>
          <w:rStyle w:val="Strong"/>
        </w:rPr>
        <w:t>Reports Page: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rPr>
          <w:rStyle w:val="Strong"/>
        </w:rPr>
        <w:t>Farmer Onboarding Reports:</w:t>
      </w:r>
      <w:r>
        <w:t xml:space="preserve"> Track the number of farmers registered, verified, and linked to mobile money accounts.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rPr>
          <w:rStyle w:val="Strong"/>
        </w:rPr>
        <w:t>Loan Reports:</w:t>
      </w:r>
      <w:r>
        <w:t xml:space="preserve"> Display submitted, approved, rejected, and disbursed loan applications.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rPr>
          <w:rStyle w:val="Strong"/>
        </w:rPr>
        <w:t>Credit Scoring Reports:</w:t>
      </w:r>
      <w:r>
        <w:t xml:space="preserve"> Summarize average credit scores, regional score distribution, and score trends over time.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rPr>
          <w:rStyle w:val="Strong"/>
        </w:rPr>
        <w:t>Risk &amp; Portfolio Reports:</w:t>
      </w:r>
      <w:r>
        <w:t xml:space="preserve"> Highlight default rates, repayment performance, and geographic risk clusters.</w:t>
      </w:r>
    </w:p>
    <w:p w:rsidR="009D60CE" w:rsidRDefault="009D60CE" w:rsidP="009D60CE">
      <w:pPr>
        <w:pStyle w:val="NormalWeb"/>
        <w:numPr>
          <w:ilvl w:val="0"/>
          <w:numId w:val="49"/>
        </w:numPr>
      </w:pPr>
      <w:r>
        <w:rPr>
          <w:rStyle w:val="Strong"/>
        </w:rPr>
        <w:t>ML Performance Page: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t>Model accuracy tracking.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rPr>
          <w:rStyle w:val="Strong"/>
        </w:rPr>
        <w:t>Error Analysis:</w:t>
      </w:r>
      <w:r>
        <w:t xml:space="preserve"> Highlight common misclassifications (e.g., farmers incorrectly classified as high risk).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rPr>
          <w:rStyle w:val="Strong"/>
        </w:rPr>
        <w:t>Bias &amp; Fairness Checks:</w:t>
      </w:r>
      <w:r>
        <w:t xml:space="preserve"> Ensure the model does not unfairly disadvantage certain farmer groups (e.g., by region or crop type).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rPr>
          <w:rStyle w:val="Strong"/>
        </w:rPr>
        <w:t>Drift Detection:</w:t>
      </w:r>
      <w:r>
        <w:t xml:space="preserve"> Monitor whether model performance degrades as new farmer data becomes available.</w:t>
      </w:r>
    </w:p>
    <w:p w:rsidR="009D60CE" w:rsidRDefault="009D60CE" w:rsidP="009D60CE">
      <w:pPr>
        <w:pStyle w:val="NormalWeb"/>
        <w:numPr>
          <w:ilvl w:val="1"/>
          <w:numId w:val="49"/>
        </w:numPr>
      </w:pPr>
      <w:r>
        <w:rPr>
          <w:rStyle w:val="Strong"/>
        </w:rPr>
        <w:t>Model Versioning:</w:t>
      </w:r>
      <w:r>
        <w:t xml:space="preserve"> Display the currently deployed model version and compare its performance with previous versions.</w:t>
      </w:r>
    </w:p>
    <w:p w:rsidR="009D60CE" w:rsidRDefault="009D60CE" w:rsidP="009D60CE">
      <w:pPr>
        <w:pStyle w:val="Heading3"/>
      </w:pPr>
      <w:r>
        <w:t>Use of the AI Model for Admin Portal</w:t>
      </w:r>
    </w:p>
    <w:p w:rsidR="009D60CE" w:rsidRDefault="009D60CE" w:rsidP="009D60CE">
      <w:pPr>
        <w:pStyle w:val="NormalWeb"/>
        <w:numPr>
          <w:ilvl w:val="0"/>
          <w:numId w:val="50"/>
        </w:numPr>
      </w:pPr>
      <w:r>
        <w:rPr>
          <w:rStyle w:val="Strong"/>
        </w:rPr>
        <w:t>Model Monitoring:</w:t>
      </w:r>
    </w:p>
    <w:p w:rsidR="009D60CE" w:rsidRDefault="009D60CE" w:rsidP="009D60CE">
      <w:pPr>
        <w:pStyle w:val="NormalWeb"/>
        <w:numPr>
          <w:ilvl w:val="1"/>
          <w:numId w:val="50"/>
        </w:numPr>
      </w:pPr>
      <w:r>
        <w:t>Display AI performance metrics such as accuracy, precision, and recall.</w:t>
      </w:r>
    </w:p>
    <w:p w:rsidR="009D60CE" w:rsidRDefault="009D60CE" w:rsidP="009D60CE">
      <w:pPr>
        <w:pStyle w:val="NormalWeb"/>
        <w:numPr>
          <w:ilvl w:val="0"/>
          <w:numId w:val="50"/>
        </w:numPr>
      </w:pPr>
      <w:r>
        <w:rPr>
          <w:rStyle w:val="Strong"/>
        </w:rPr>
        <w:t>Bias &amp; Fairness Checks:</w:t>
      </w:r>
    </w:p>
    <w:p w:rsidR="009D60CE" w:rsidRDefault="009D60CE" w:rsidP="009D60CE">
      <w:pPr>
        <w:pStyle w:val="NormalWeb"/>
        <w:numPr>
          <w:ilvl w:val="1"/>
          <w:numId w:val="50"/>
        </w:numPr>
      </w:pPr>
      <w:r>
        <w:t>Display basic indicators to ensure the model does not discriminate based on region or crop type.</w:t>
      </w:r>
    </w:p>
    <w:p w:rsidR="009D60CE" w:rsidRDefault="009D60CE" w:rsidP="009D60CE">
      <w:pPr>
        <w:pStyle w:val="NormalWeb"/>
        <w:numPr>
          <w:ilvl w:val="0"/>
          <w:numId w:val="50"/>
        </w:numPr>
      </w:pPr>
      <w:r>
        <w:rPr>
          <w:rStyle w:val="Strong"/>
        </w:rPr>
        <w:t>Version Control:</w:t>
      </w:r>
    </w:p>
    <w:p w:rsidR="009D60CE" w:rsidRDefault="009D60CE" w:rsidP="009D60CE">
      <w:pPr>
        <w:pStyle w:val="NormalWeb"/>
        <w:numPr>
          <w:ilvl w:val="1"/>
          <w:numId w:val="50"/>
        </w:numPr>
      </w:pPr>
      <w:r>
        <w:t>Display the currently deployed model version and allow rollback to a previous version if needed.</w:t>
      </w:r>
    </w:p>
    <w:p w:rsidR="009D60CE" w:rsidRDefault="009D60CE" w:rsidP="009D60CE">
      <w:pPr>
        <w:pStyle w:val="NormalWeb"/>
      </w:pPr>
      <w:r>
        <w:rPr>
          <w:rStyle w:val="Strong"/>
        </w:rPr>
        <w:t>MVP Expectation:</w:t>
      </w:r>
      <w:r>
        <w:t xml:space="preserve"> Enable administrators to monitor AI accuracy, fairness, and compliance, ensuring trust in the system.</w:t>
      </w:r>
    </w:p>
    <w:p w:rsidR="009D60CE" w:rsidRPr="009D60CE" w:rsidRDefault="009D60CE" w:rsidP="009D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39A3" w:rsidRPr="001C5C05" w:rsidRDefault="003D39A3" w:rsidP="003A6949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39A3" w:rsidRPr="001C5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C53DB"/>
    <w:multiLevelType w:val="multilevel"/>
    <w:tmpl w:val="7DB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230D0"/>
    <w:multiLevelType w:val="multilevel"/>
    <w:tmpl w:val="7DB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3B1327"/>
    <w:multiLevelType w:val="hybridMultilevel"/>
    <w:tmpl w:val="EF123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B210A8"/>
    <w:multiLevelType w:val="multilevel"/>
    <w:tmpl w:val="5FD0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EE0D46"/>
    <w:multiLevelType w:val="multilevel"/>
    <w:tmpl w:val="7DB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2A0C79"/>
    <w:multiLevelType w:val="multilevel"/>
    <w:tmpl w:val="545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696CBF"/>
    <w:multiLevelType w:val="multilevel"/>
    <w:tmpl w:val="3CD6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912F03"/>
    <w:multiLevelType w:val="multilevel"/>
    <w:tmpl w:val="8D3A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794371"/>
    <w:multiLevelType w:val="multilevel"/>
    <w:tmpl w:val="7DB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5006A9"/>
    <w:multiLevelType w:val="multilevel"/>
    <w:tmpl w:val="7DB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6B7D4A"/>
    <w:multiLevelType w:val="multilevel"/>
    <w:tmpl w:val="947C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221A6B"/>
    <w:multiLevelType w:val="hybridMultilevel"/>
    <w:tmpl w:val="4EF0D2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830310"/>
    <w:multiLevelType w:val="multilevel"/>
    <w:tmpl w:val="590A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8D215B"/>
    <w:multiLevelType w:val="multilevel"/>
    <w:tmpl w:val="C7D4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8E42C5"/>
    <w:multiLevelType w:val="multilevel"/>
    <w:tmpl w:val="8CC0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BE06AF"/>
    <w:multiLevelType w:val="multilevel"/>
    <w:tmpl w:val="451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691F5C"/>
    <w:multiLevelType w:val="multilevel"/>
    <w:tmpl w:val="6D7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7E25D0"/>
    <w:multiLevelType w:val="multilevel"/>
    <w:tmpl w:val="8EA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A33979"/>
    <w:multiLevelType w:val="multilevel"/>
    <w:tmpl w:val="4096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C56F27"/>
    <w:multiLevelType w:val="multilevel"/>
    <w:tmpl w:val="DD0C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F02B28"/>
    <w:multiLevelType w:val="multilevel"/>
    <w:tmpl w:val="B51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EC5CC7"/>
    <w:multiLevelType w:val="hybridMultilevel"/>
    <w:tmpl w:val="1F2A0D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6C73851"/>
    <w:multiLevelType w:val="multilevel"/>
    <w:tmpl w:val="7DB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455C31"/>
    <w:multiLevelType w:val="multilevel"/>
    <w:tmpl w:val="0D14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C153E8F"/>
    <w:multiLevelType w:val="multilevel"/>
    <w:tmpl w:val="5C5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DA20C9"/>
    <w:multiLevelType w:val="multilevel"/>
    <w:tmpl w:val="D52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FA97295"/>
    <w:multiLevelType w:val="multilevel"/>
    <w:tmpl w:val="FFE4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1603AF9"/>
    <w:multiLevelType w:val="multilevel"/>
    <w:tmpl w:val="30BC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9D59C4"/>
    <w:multiLevelType w:val="multilevel"/>
    <w:tmpl w:val="7DB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5E7A6D"/>
    <w:multiLevelType w:val="multilevel"/>
    <w:tmpl w:val="7DB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07D05E3"/>
    <w:multiLevelType w:val="multilevel"/>
    <w:tmpl w:val="304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2665A54"/>
    <w:multiLevelType w:val="multilevel"/>
    <w:tmpl w:val="3AC2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55F69B4"/>
    <w:multiLevelType w:val="multilevel"/>
    <w:tmpl w:val="E6CE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9B6BF2"/>
    <w:multiLevelType w:val="multilevel"/>
    <w:tmpl w:val="EA02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7AE7128"/>
    <w:multiLevelType w:val="hybridMultilevel"/>
    <w:tmpl w:val="344C9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A536752"/>
    <w:multiLevelType w:val="multilevel"/>
    <w:tmpl w:val="0B5A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A8A21DE"/>
    <w:multiLevelType w:val="multilevel"/>
    <w:tmpl w:val="7DB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B42420C"/>
    <w:multiLevelType w:val="multilevel"/>
    <w:tmpl w:val="FB66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C8D59B1"/>
    <w:multiLevelType w:val="multilevel"/>
    <w:tmpl w:val="280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E081CB4"/>
    <w:multiLevelType w:val="multilevel"/>
    <w:tmpl w:val="BD18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0E91D60"/>
    <w:multiLevelType w:val="multilevel"/>
    <w:tmpl w:val="24A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24C58B1"/>
    <w:multiLevelType w:val="multilevel"/>
    <w:tmpl w:val="7DBE52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>
    <w:nsid w:val="6E3240A2"/>
    <w:multiLevelType w:val="multilevel"/>
    <w:tmpl w:val="A8F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E7979B5"/>
    <w:multiLevelType w:val="multilevel"/>
    <w:tmpl w:val="F17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F1C4E78"/>
    <w:multiLevelType w:val="multilevel"/>
    <w:tmpl w:val="7DB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FA860D2"/>
    <w:multiLevelType w:val="multilevel"/>
    <w:tmpl w:val="42FC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AE61E4C"/>
    <w:multiLevelType w:val="multilevel"/>
    <w:tmpl w:val="112E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C2A1F18"/>
    <w:multiLevelType w:val="multilevel"/>
    <w:tmpl w:val="1C76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D322A79"/>
    <w:multiLevelType w:val="multilevel"/>
    <w:tmpl w:val="538A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F912B62"/>
    <w:multiLevelType w:val="multilevel"/>
    <w:tmpl w:val="1FEE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"/>
  </w:num>
  <w:num w:numId="3">
    <w:abstractNumId w:val="34"/>
  </w:num>
  <w:num w:numId="4">
    <w:abstractNumId w:val="13"/>
  </w:num>
  <w:num w:numId="5">
    <w:abstractNumId w:val="42"/>
  </w:num>
  <w:num w:numId="6">
    <w:abstractNumId w:val="23"/>
  </w:num>
  <w:num w:numId="7">
    <w:abstractNumId w:val="11"/>
  </w:num>
  <w:num w:numId="8">
    <w:abstractNumId w:val="21"/>
  </w:num>
  <w:num w:numId="9">
    <w:abstractNumId w:val="32"/>
  </w:num>
  <w:num w:numId="10">
    <w:abstractNumId w:val="12"/>
  </w:num>
  <w:num w:numId="11">
    <w:abstractNumId w:val="0"/>
  </w:num>
  <w:num w:numId="12">
    <w:abstractNumId w:val="17"/>
  </w:num>
  <w:num w:numId="13">
    <w:abstractNumId w:val="40"/>
  </w:num>
  <w:num w:numId="14">
    <w:abstractNumId w:val="44"/>
  </w:num>
  <w:num w:numId="15">
    <w:abstractNumId w:val="9"/>
  </w:num>
  <w:num w:numId="16">
    <w:abstractNumId w:val="22"/>
  </w:num>
  <w:num w:numId="17">
    <w:abstractNumId w:val="29"/>
  </w:num>
  <w:num w:numId="18">
    <w:abstractNumId w:val="41"/>
  </w:num>
  <w:num w:numId="19">
    <w:abstractNumId w:val="4"/>
  </w:num>
  <w:num w:numId="20">
    <w:abstractNumId w:val="36"/>
  </w:num>
  <w:num w:numId="21">
    <w:abstractNumId w:val="1"/>
  </w:num>
  <w:num w:numId="22">
    <w:abstractNumId w:val="28"/>
  </w:num>
  <w:num w:numId="23">
    <w:abstractNumId w:val="8"/>
  </w:num>
  <w:num w:numId="24">
    <w:abstractNumId w:val="20"/>
  </w:num>
  <w:num w:numId="25">
    <w:abstractNumId w:val="30"/>
  </w:num>
  <w:num w:numId="26">
    <w:abstractNumId w:val="24"/>
  </w:num>
  <w:num w:numId="27">
    <w:abstractNumId w:val="14"/>
  </w:num>
  <w:num w:numId="28">
    <w:abstractNumId w:val="6"/>
  </w:num>
  <w:num w:numId="29">
    <w:abstractNumId w:val="18"/>
  </w:num>
  <w:num w:numId="30">
    <w:abstractNumId w:val="45"/>
  </w:num>
  <w:num w:numId="31">
    <w:abstractNumId w:val="10"/>
  </w:num>
  <w:num w:numId="32">
    <w:abstractNumId w:val="37"/>
  </w:num>
  <w:num w:numId="33">
    <w:abstractNumId w:val="5"/>
  </w:num>
  <w:num w:numId="34">
    <w:abstractNumId w:val="15"/>
  </w:num>
  <w:num w:numId="35">
    <w:abstractNumId w:val="47"/>
  </w:num>
  <w:num w:numId="36">
    <w:abstractNumId w:val="16"/>
  </w:num>
  <w:num w:numId="37">
    <w:abstractNumId w:val="31"/>
  </w:num>
  <w:num w:numId="38">
    <w:abstractNumId w:val="27"/>
  </w:num>
  <w:num w:numId="39">
    <w:abstractNumId w:val="26"/>
  </w:num>
  <w:num w:numId="40">
    <w:abstractNumId w:val="7"/>
  </w:num>
  <w:num w:numId="41">
    <w:abstractNumId w:val="39"/>
  </w:num>
  <w:num w:numId="42">
    <w:abstractNumId w:val="25"/>
  </w:num>
  <w:num w:numId="43">
    <w:abstractNumId w:val="3"/>
  </w:num>
  <w:num w:numId="44">
    <w:abstractNumId w:val="35"/>
  </w:num>
  <w:num w:numId="45">
    <w:abstractNumId w:val="46"/>
  </w:num>
  <w:num w:numId="46">
    <w:abstractNumId w:val="38"/>
  </w:num>
  <w:num w:numId="47">
    <w:abstractNumId w:val="19"/>
  </w:num>
  <w:num w:numId="48">
    <w:abstractNumId w:val="43"/>
  </w:num>
  <w:num w:numId="49">
    <w:abstractNumId w:val="49"/>
  </w:num>
  <w:num w:numId="5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1356"/>
    <w:rsid w:val="00044493"/>
    <w:rsid w:val="001B33A9"/>
    <w:rsid w:val="001C5C05"/>
    <w:rsid w:val="00291356"/>
    <w:rsid w:val="002C0F1D"/>
    <w:rsid w:val="00335432"/>
    <w:rsid w:val="003A6949"/>
    <w:rsid w:val="003D39A3"/>
    <w:rsid w:val="0060370E"/>
    <w:rsid w:val="00651839"/>
    <w:rsid w:val="006554E7"/>
    <w:rsid w:val="00725EFB"/>
    <w:rsid w:val="00852F43"/>
    <w:rsid w:val="00853305"/>
    <w:rsid w:val="008716AB"/>
    <w:rsid w:val="00881503"/>
    <w:rsid w:val="009874D1"/>
    <w:rsid w:val="009D60CE"/>
    <w:rsid w:val="009E0F70"/>
    <w:rsid w:val="00A2638F"/>
    <w:rsid w:val="00C17F7F"/>
    <w:rsid w:val="00C34CDB"/>
    <w:rsid w:val="00C96A5C"/>
    <w:rsid w:val="00CD1688"/>
    <w:rsid w:val="00EA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9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C5C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91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00">
    <w:name w:val="citation-200"/>
    <w:basedOn w:val="DefaultParagraphFont"/>
    <w:rsid w:val="00291356"/>
  </w:style>
  <w:style w:type="character" w:customStyle="1" w:styleId="citation-199">
    <w:name w:val="citation-199"/>
    <w:basedOn w:val="DefaultParagraphFont"/>
    <w:rsid w:val="00291356"/>
  </w:style>
  <w:style w:type="character" w:customStyle="1" w:styleId="citation-198">
    <w:name w:val="citation-198"/>
    <w:basedOn w:val="DefaultParagraphFont"/>
    <w:rsid w:val="00291356"/>
  </w:style>
  <w:style w:type="character" w:customStyle="1" w:styleId="citation-197">
    <w:name w:val="citation-197"/>
    <w:basedOn w:val="DefaultParagraphFont"/>
    <w:rsid w:val="00291356"/>
  </w:style>
  <w:style w:type="character" w:customStyle="1" w:styleId="citation-196">
    <w:name w:val="citation-196"/>
    <w:basedOn w:val="DefaultParagraphFont"/>
    <w:rsid w:val="00291356"/>
  </w:style>
  <w:style w:type="character" w:customStyle="1" w:styleId="citation-195">
    <w:name w:val="citation-195"/>
    <w:basedOn w:val="DefaultParagraphFont"/>
    <w:rsid w:val="00291356"/>
  </w:style>
  <w:style w:type="paragraph" w:styleId="BalloonText">
    <w:name w:val="Balloon Text"/>
    <w:basedOn w:val="Normal"/>
    <w:link w:val="BalloonTextChar"/>
    <w:uiPriority w:val="99"/>
    <w:semiHidden/>
    <w:unhideWhenUsed/>
    <w:rsid w:val="00291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5C0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C5C0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193">
    <w:name w:val="citation-193"/>
    <w:basedOn w:val="DefaultParagraphFont"/>
    <w:rsid w:val="00853305"/>
  </w:style>
  <w:style w:type="character" w:customStyle="1" w:styleId="citation-192">
    <w:name w:val="citation-192"/>
    <w:basedOn w:val="DefaultParagraphFont"/>
    <w:rsid w:val="00853305"/>
  </w:style>
  <w:style w:type="character" w:customStyle="1" w:styleId="citation-191">
    <w:name w:val="citation-191"/>
    <w:basedOn w:val="DefaultParagraphFont"/>
    <w:rsid w:val="001B33A9"/>
  </w:style>
  <w:style w:type="character" w:styleId="HTMLCode">
    <w:name w:val="HTML Code"/>
    <w:basedOn w:val="DefaultParagraphFont"/>
    <w:uiPriority w:val="99"/>
    <w:semiHidden/>
    <w:unhideWhenUsed/>
    <w:rsid w:val="001B33A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A694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6949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9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949"/>
    <w:rPr>
      <w:rFonts w:ascii="Courier New" w:eastAsia="Times New Roman" w:hAnsi="Courier New" w:cs="Courier New"/>
      <w:sz w:val="20"/>
      <w:szCs w:val="20"/>
    </w:rPr>
  </w:style>
  <w:style w:type="character" w:customStyle="1" w:styleId="ng-tns-c602925248-82">
    <w:name w:val="ng-tns-c602925248-82"/>
    <w:basedOn w:val="DefaultParagraphFont"/>
    <w:rsid w:val="003A6949"/>
  </w:style>
  <w:style w:type="character" w:customStyle="1" w:styleId="hljs-comment">
    <w:name w:val="hljs-comment"/>
    <w:basedOn w:val="DefaultParagraphFont"/>
    <w:rsid w:val="003A6949"/>
  </w:style>
  <w:style w:type="character" w:customStyle="1" w:styleId="hljs-keyword">
    <w:name w:val="hljs-keyword"/>
    <w:basedOn w:val="DefaultParagraphFont"/>
    <w:rsid w:val="003A6949"/>
  </w:style>
  <w:style w:type="character" w:customStyle="1" w:styleId="hljs-type">
    <w:name w:val="hljs-type"/>
    <w:basedOn w:val="DefaultParagraphFont"/>
    <w:rsid w:val="003A6949"/>
  </w:style>
  <w:style w:type="character" w:customStyle="1" w:styleId="hljs-number">
    <w:name w:val="hljs-number"/>
    <w:basedOn w:val="DefaultParagraphFont"/>
    <w:rsid w:val="003A6949"/>
  </w:style>
  <w:style w:type="character" w:customStyle="1" w:styleId="hljs-builtin">
    <w:name w:val="hljs-built_in"/>
    <w:basedOn w:val="DefaultParagraphFont"/>
    <w:rsid w:val="003A6949"/>
  </w:style>
  <w:style w:type="character" w:customStyle="1" w:styleId="hljs-literal">
    <w:name w:val="hljs-literal"/>
    <w:basedOn w:val="DefaultParagraphFont"/>
    <w:rsid w:val="003A6949"/>
  </w:style>
  <w:style w:type="character" w:customStyle="1" w:styleId="hljs-string">
    <w:name w:val="hljs-string"/>
    <w:basedOn w:val="DefaultParagraphFont"/>
    <w:rsid w:val="003A6949"/>
  </w:style>
  <w:style w:type="character" w:customStyle="1" w:styleId="ng-tns-c602925248-83">
    <w:name w:val="ng-tns-c602925248-83"/>
    <w:basedOn w:val="DefaultParagraphFont"/>
    <w:rsid w:val="003A6949"/>
  </w:style>
  <w:style w:type="character" w:customStyle="1" w:styleId="hljs-class">
    <w:name w:val="hljs-class"/>
    <w:basedOn w:val="DefaultParagraphFont"/>
    <w:rsid w:val="003A6949"/>
  </w:style>
  <w:style w:type="character" w:customStyle="1" w:styleId="hljs-title">
    <w:name w:val="hljs-title"/>
    <w:basedOn w:val="DefaultParagraphFont"/>
    <w:rsid w:val="003A6949"/>
  </w:style>
  <w:style w:type="character" w:customStyle="1" w:styleId="hljs-params">
    <w:name w:val="hljs-params"/>
    <w:basedOn w:val="DefaultParagraphFont"/>
    <w:rsid w:val="003A6949"/>
  </w:style>
  <w:style w:type="character" w:customStyle="1" w:styleId="hljs-function">
    <w:name w:val="hljs-function"/>
    <w:basedOn w:val="DefaultParagraphFont"/>
    <w:rsid w:val="003A6949"/>
  </w:style>
  <w:style w:type="character" w:customStyle="1" w:styleId="hljs-meta">
    <w:name w:val="hljs-meta"/>
    <w:basedOn w:val="DefaultParagraphFont"/>
    <w:rsid w:val="003A6949"/>
  </w:style>
  <w:style w:type="character" w:customStyle="1" w:styleId="hljs-subst">
    <w:name w:val="hljs-subst"/>
    <w:basedOn w:val="DefaultParagraphFont"/>
    <w:rsid w:val="003A6949"/>
  </w:style>
  <w:style w:type="character" w:customStyle="1" w:styleId="ng-tns-c602925248-84">
    <w:name w:val="ng-tns-c602925248-84"/>
    <w:basedOn w:val="DefaultParagraphFont"/>
    <w:rsid w:val="003A6949"/>
  </w:style>
  <w:style w:type="character" w:customStyle="1" w:styleId="hljs-attr">
    <w:name w:val="hljs-attr"/>
    <w:basedOn w:val="DefaultParagraphFont"/>
    <w:rsid w:val="003A6949"/>
  </w:style>
  <w:style w:type="character" w:styleId="Strong">
    <w:name w:val="Strong"/>
    <w:basedOn w:val="DefaultParagraphFont"/>
    <w:uiPriority w:val="22"/>
    <w:qFormat/>
    <w:rsid w:val="00852F43"/>
    <w:rPr>
      <w:b/>
      <w:bCs/>
    </w:rPr>
  </w:style>
  <w:style w:type="character" w:styleId="Emphasis">
    <w:name w:val="Emphasis"/>
    <w:basedOn w:val="DefaultParagraphFont"/>
    <w:uiPriority w:val="20"/>
    <w:qFormat/>
    <w:rsid w:val="009D60C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9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C5C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91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00">
    <w:name w:val="citation-200"/>
    <w:basedOn w:val="DefaultParagraphFont"/>
    <w:rsid w:val="00291356"/>
  </w:style>
  <w:style w:type="character" w:customStyle="1" w:styleId="citation-199">
    <w:name w:val="citation-199"/>
    <w:basedOn w:val="DefaultParagraphFont"/>
    <w:rsid w:val="00291356"/>
  </w:style>
  <w:style w:type="character" w:customStyle="1" w:styleId="citation-198">
    <w:name w:val="citation-198"/>
    <w:basedOn w:val="DefaultParagraphFont"/>
    <w:rsid w:val="00291356"/>
  </w:style>
  <w:style w:type="character" w:customStyle="1" w:styleId="citation-197">
    <w:name w:val="citation-197"/>
    <w:basedOn w:val="DefaultParagraphFont"/>
    <w:rsid w:val="00291356"/>
  </w:style>
  <w:style w:type="character" w:customStyle="1" w:styleId="citation-196">
    <w:name w:val="citation-196"/>
    <w:basedOn w:val="DefaultParagraphFont"/>
    <w:rsid w:val="00291356"/>
  </w:style>
  <w:style w:type="character" w:customStyle="1" w:styleId="citation-195">
    <w:name w:val="citation-195"/>
    <w:basedOn w:val="DefaultParagraphFont"/>
    <w:rsid w:val="00291356"/>
  </w:style>
  <w:style w:type="paragraph" w:styleId="BalloonText">
    <w:name w:val="Balloon Text"/>
    <w:basedOn w:val="Normal"/>
    <w:link w:val="BalloonTextChar"/>
    <w:uiPriority w:val="99"/>
    <w:semiHidden/>
    <w:unhideWhenUsed/>
    <w:rsid w:val="00291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5C0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C5C0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193">
    <w:name w:val="citation-193"/>
    <w:basedOn w:val="DefaultParagraphFont"/>
    <w:rsid w:val="00853305"/>
  </w:style>
  <w:style w:type="character" w:customStyle="1" w:styleId="citation-192">
    <w:name w:val="citation-192"/>
    <w:basedOn w:val="DefaultParagraphFont"/>
    <w:rsid w:val="00853305"/>
  </w:style>
  <w:style w:type="character" w:customStyle="1" w:styleId="citation-191">
    <w:name w:val="citation-191"/>
    <w:basedOn w:val="DefaultParagraphFont"/>
    <w:rsid w:val="001B33A9"/>
  </w:style>
  <w:style w:type="character" w:styleId="HTMLCode">
    <w:name w:val="HTML Code"/>
    <w:basedOn w:val="DefaultParagraphFont"/>
    <w:uiPriority w:val="99"/>
    <w:semiHidden/>
    <w:unhideWhenUsed/>
    <w:rsid w:val="001B33A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A694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6949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9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949"/>
    <w:rPr>
      <w:rFonts w:ascii="Courier New" w:eastAsia="Times New Roman" w:hAnsi="Courier New" w:cs="Courier New"/>
      <w:sz w:val="20"/>
      <w:szCs w:val="20"/>
    </w:rPr>
  </w:style>
  <w:style w:type="character" w:customStyle="1" w:styleId="ng-tns-c602925248-82">
    <w:name w:val="ng-tns-c602925248-82"/>
    <w:basedOn w:val="DefaultParagraphFont"/>
    <w:rsid w:val="003A6949"/>
  </w:style>
  <w:style w:type="character" w:customStyle="1" w:styleId="hljs-comment">
    <w:name w:val="hljs-comment"/>
    <w:basedOn w:val="DefaultParagraphFont"/>
    <w:rsid w:val="003A6949"/>
  </w:style>
  <w:style w:type="character" w:customStyle="1" w:styleId="hljs-keyword">
    <w:name w:val="hljs-keyword"/>
    <w:basedOn w:val="DefaultParagraphFont"/>
    <w:rsid w:val="003A6949"/>
  </w:style>
  <w:style w:type="character" w:customStyle="1" w:styleId="hljs-type">
    <w:name w:val="hljs-type"/>
    <w:basedOn w:val="DefaultParagraphFont"/>
    <w:rsid w:val="003A6949"/>
  </w:style>
  <w:style w:type="character" w:customStyle="1" w:styleId="hljs-number">
    <w:name w:val="hljs-number"/>
    <w:basedOn w:val="DefaultParagraphFont"/>
    <w:rsid w:val="003A6949"/>
  </w:style>
  <w:style w:type="character" w:customStyle="1" w:styleId="hljs-builtin">
    <w:name w:val="hljs-built_in"/>
    <w:basedOn w:val="DefaultParagraphFont"/>
    <w:rsid w:val="003A6949"/>
  </w:style>
  <w:style w:type="character" w:customStyle="1" w:styleId="hljs-literal">
    <w:name w:val="hljs-literal"/>
    <w:basedOn w:val="DefaultParagraphFont"/>
    <w:rsid w:val="003A6949"/>
  </w:style>
  <w:style w:type="character" w:customStyle="1" w:styleId="hljs-string">
    <w:name w:val="hljs-string"/>
    <w:basedOn w:val="DefaultParagraphFont"/>
    <w:rsid w:val="003A6949"/>
  </w:style>
  <w:style w:type="character" w:customStyle="1" w:styleId="ng-tns-c602925248-83">
    <w:name w:val="ng-tns-c602925248-83"/>
    <w:basedOn w:val="DefaultParagraphFont"/>
    <w:rsid w:val="003A6949"/>
  </w:style>
  <w:style w:type="character" w:customStyle="1" w:styleId="hljs-class">
    <w:name w:val="hljs-class"/>
    <w:basedOn w:val="DefaultParagraphFont"/>
    <w:rsid w:val="003A6949"/>
  </w:style>
  <w:style w:type="character" w:customStyle="1" w:styleId="hljs-title">
    <w:name w:val="hljs-title"/>
    <w:basedOn w:val="DefaultParagraphFont"/>
    <w:rsid w:val="003A6949"/>
  </w:style>
  <w:style w:type="character" w:customStyle="1" w:styleId="hljs-params">
    <w:name w:val="hljs-params"/>
    <w:basedOn w:val="DefaultParagraphFont"/>
    <w:rsid w:val="003A6949"/>
  </w:style>
  <w:style w:type="character" w:customStyle="1" w:styleId="hljs-function">
    <w:name w:val="hljs-function"/>
    <w:basedOn w:val="DefaultParagraphFont"/>
    <w:rsid w:val="003A6949"/>
  </w:style>
  <w:style w:type="character" w:customStyle="1" w:styleId="hljs-meta">
    <w:name w:val="hljs-meta"/>
    <w:basedOn w:val="DefaultParagraphFont"/>
    <w:rsid w:val="003A6949"/>
  </w:style>
  <w:style w:type="character" w:customStyle="1" w:styleId="hljs-subst">
    <w:name w:val="hljs-subst"/>
    <w:basedOn w:val="DefaultParagraphFont"/>
    <w:rsid w:val="003A6949"/>
  </w:style>
  <w:style w:type="character" w:customStyle="1" w:styleId="ng-tns-c602925248-84">
    <w:name w:val="ng-tns-c602925248-84"/>
    <w:basedOn w:val="DefaultParagraphFont"/>
    <w:rsid w:val="003A6949"/>
  </w:style>
  <w:style w:type="character" w:customStyle="1" w:styleId="hljs-attr">
    <w:name w:val="hljs-attr"/>
    <w:basedOn w:val="DefaultParagraphFont"/>
    <w:rsid w:val="003A6949"/>
  </w:style>
  <w:style w:type="character" w:styleId="Strong">
    <w:name w:val="Strong"/>
    <w:basedOn w:val="DefaultParagraphFont"/>
    <w:uiPriority w:val="22"/>
    <w:qFormat/>
    <w:rsid w:val="00852F43"/>
    <w:rPr>
      <w:b/>
      <w:bCs/>
    </w:rPr>
  </w:style>
  <w:style w:type="character" w:styleId="Emphasis">
    <w:name w:val="Emphasis"/>
    <w:basedOn w:val="DefaultParagraphFont"/>
    <w:uiPriority w:val="20"/>
    <w:qFormat/>
    <w:rsid w:val="009D60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5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7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7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9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3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7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Iyosiyas</dc:creator>
  <cp:lastModifiedBy>Iyosiyas</cp:lastModifiedBy>
  <cp:revision>2</cp:revision>
  <dcterms:created xsi:type="dcterms:W3CDTF">2026-06-29T13:34:00Z</dcterms:created>
  <dcterms:modified xsi:type="dcterms:W3CDTF">2026-06-29T13:34:00Z</dcterms:modified>
</cp:coreProperties>
</file>