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3"/>
        <w:gridCol w:w="3003"/>
      </w:tblGrid>
      <w:tr w:rsidR="00C82BE5" w:rsidRPr="00C82BE5" w14:paraId="2B8D7D44" w14:textId="77777777" w:rsidTr="00C82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A66514F" w14:textId="77777777" w:rsidR="00C82BE5" w:rsidRPr="00C82BE5" w:rsidRDefault="00C82BE5">
            <w:pPr>
              <w:rPr>
                <w:lang w:val="en-GB"/>
              </w:rPr>
            </w:pPr>
          </w:p>
        </w:tc>
        <w:tc>
          <w:tcPr>
            <w:tcW w:w="3003" w:type="dxa"/>
          </w:tcPr>
          <w:p w14:paraId="224A2D46" w14:textId="4602246B" w:rsidR="00C82BE5" w:rsidRPr="00C82BE5" w:rsidRDefault="00C8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82BE5">
              <w:rPr>
                <w:lang w:val="en-GB"/>
              </w:rPr>
              <w:t>Main responsible</w:t>
            </w:r>
          </w:p>
        </w:tc>
      </w:tr>
      <w:tr w:rsidR="00C82BE5" w:rsidRPr="00C82BE5" w14:paraId="04CA8B08" w14:textId="77777777" w:rsidTr="00C82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E0B69E0" w14:textId="770D43AC" w:rsidR="00C82BE5" w:rsidRPr="00C82BE5" w:rsidRDefault="00C82BE5">
            <w:pPr>
              <w:rPr>
                <w:lang w:val="en-GB"/>
              </w:rPr>
            </w:pPr>
            <w:r w:rsidRPr="00C82BE5">
              <w:rPr>
                <w:lang w:val="en-GB"/>
              </w:rPr>
              <w:t>Belief base</w:t>
            </w:r>
          </w:p>
        </w:tc>
        <w:tc>
          <w:tcPr>
            <w:tcW w:w="3003" w:type="dxa"/>
          </w:tcPr>
          <w:p w14:paraId="46E99DDA" w14:textId="7E4BF348" w:rsidR="00C82BE5" w:rsidRPr="00C82BE5" w:rsidRDefault="00C8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82BE5">
              <w:rPr>
                <w:lang w:val="en-GB"/>
              </w:rPr>
              <w:t>Laura</w:t>
            </w:r>
          </w:p>
        </w:tc>
      </w:tr>
      <w:tr w:rsidR="00C82BE5" w:rsidRPr="00C82BE5" w14:paraId="6788ACA2" w14:textId="77777777" w:rsidTr="00C82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9447377" w14:textId="356CA1C2" w:rsidR="00C82BE5" w:rsidRPr="00C82BE5" w:rsidRDefault="00C82BE5">
            <w:pPr>
              <w:rPr>
                <w:lang w:val="en-GB"/>
              </w:rPr>
            </w:pPr>
            <w:r w:rsidRPr="00C82BE5">
              <w:rPr>
                <w:lang w:val="en-GB"/>
              </w:rPr>
              <w:t>Logical entailment</w:t>
            </w:r>
          </w:p>
        </w:tc>
        <w:tc>
          <w:tcPr>
            <w:tcW w:w="3003" w:type="dxa"/>
          </w:tcPr>
          <w:p w14:paraId="020E99F7" w14:textId="547CF121" w:rsidR="00C82BE5" w:rsidRPr="00C82BE5" w:rsidRDefault="00C8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82BE5">
              <w:rPr>
                <w:lang w:val="en-GB"/>
              </w:rPr>
              <w:t>Mikkel</w:t>
            </w:r>
          </w:p>
        </w:tc>
      </w:tr>
      <w:tr w:rsidR="00C82BE5" w:rsidRPr="00C82BE5" w14:paraId="15190201" w14:textId="77777777" w:rsidTr="00C82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153C213" w14:textId="764ED848" w:rsidR="00C82BE5" w:rsidRPr="00C82BE5" w:rsidRDefault="00C82BE5">
            <w:pPr>
              <w:rPr>
                <w:lang w:val="en-GB"/>
              </w:rPr>
            </w:pPr>
            <w:r w:rsidRPr="00C82BE5">
              <w:rPr>
                <w:lang w:val="en-GB"/>
              </w:rPr>
              <w:t>Contraction</w:t>
            </w:r>
          </w:p>
        </w:tc>
        <w:tc>
          <w:tcPr>
            <w:tcW w:w="3003" w:type="dxa"/>
          </w:tcPr>
          <w:p w14:paraId="0549076E" w14:textId="51FCB554" w:rsidR="00C82BE5" w:rsidRPr="00C82BE5" w:rsidRDefault="00C8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82BE5">
              <w:rPr>
                <w:lang w:val="en-GB"/>
              </w:rPr>
              <w:t>Wictor</w:t>
            </w:r>
            <w:proofErr w:type="spellEnd"/>
          </w:p>
        </w:tc>
      </w:tr>
    </w:tbl>
    <w:p w14:paraId="14F19004" w14:textId="77777777" w:rsidR="00E90AE0" w:rsidRPr="00C82BE5" w:rsidRDefault="00E90AE0">
      <w:pPr>
        <w:rPr>
          <w:lang w:val="en-GB"/>
        </w:rPr>
      </w:pPr>
    </w:p>
    <w:sectPr w:rsidR="00E90AE0" w:rsidRPr="00C82BE5" w:rsidSect="003B7D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E0"/>
    <w:rsid w:val="003B7D00"/>
    <w:rsid w:val="00C82BE5"/>
    <w:rsid w:val="00D65EE2"/>
    <w:rsid w:val="00E9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05369F"/>
  <w15:chartTrackingRefBased/>
  <w15:docId w15:val="{212BB8BE-D02E-AC45-AEE2-728E6CC5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82BE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82BE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C82BE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2BE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Rosenfeldt Anderson</dc:creator>
  <cp:keywords/>
  <dc:description/>
  <cp:lastModifiedBy>Mikkel Rosenfeldt Anderson</cp:lastModifiedBy>
  <cp:revision>2</cp:revision>
  <dcterms:created xsi:type="dcterms:W3CDTF">2020-05-11T11:12:00Z</dcterms:created>
  <dcterms:modified xsi:type="dcterms:W3CDTF">2020-05-11T11:39:00Z</dcterms:modified>
</cp:coreProperties>
</file>