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8081"/>
      </w:tblGrid>
      <w:tr w:rsidR="00F329D2" w:rsidTr="007D0BD0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DBA658" wp14:editId="65896BA9">
                  <wp:extent cx="733320" cy="828719"/>
                  <wp:effectExtent l="0" t="0" r="0" b="9481"/>
                  <wp:docPr id="2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 науки и высшего образования Российской Федерации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F329D2" w:rsidRDefault="00F329D2" w:rsidP="007D0BD0">
            <w:pPr>
              <w:pStyle w:val="Standard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:rsidR="00F329D2" w:rsidRDefault="00F329D2" w:rsidP="00F329D2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2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F329D2" w:rsidRDefault="00F329D2" w:rsidP="00F329D2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F329D2" w:rsidRDefault="00F329D2" w:rsidP="00F329D2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eastAsia="en-US"/>
        </w:rPr>
        <w:t>РАСЧЁТНО-ПОЯСНИТЕЛЬНАЯ ЗАПИСКА К КУРСОВОМУ ПРОЕКТУ</w:t>
      </w: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«Разработка информационных систем»</w:t>
      </w: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tbl>
      <w:tblPr>
        <w:tblW w:w="9356" w:type="dxa"/>
        <w:tblInd w:w="1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4"/>
        <w:gridCol w:w="282"/>
        <w:gridCol w:w="5530"/>
      </w:tblGrid>
      <w:tr w:rsidR="00F329D2" w:rsidTr="007D0BD0"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553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Ядрихинская Варвара Евгеньевна</w:t>
            </w:r>
          </w:p>
        </w:tc>
      </w:tr>
      <w:tr w:rsidR="00F329D2" w:rsidTr="007D0BD0"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55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РК6-53Б</w:t>
            </w:r>
          </w:p>
        </w:tc>
      </w:tr>
      <w:tr w:rsidR="00F329D2" w:rsidTr="007D0BD0">
        <w:tc>
          <w:tcPr>
            <w:tcW w:w="35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Тема курсовой работы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553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29D2" w:rsidRDefault="00F329D2" w:rsidP="007D0BD0">
            <w:pPr>
              <w:pStyle w:val="Standard"/>
              <w:spacing w:after="0" w:line="36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en-US"/>
              </w:rPr>
              <w:t>Разработка информационной системы «Поликлиника»</w:t>
            </w:r>
          </w:p>
        </w:tc>
      </w:tr>
    </w:tbl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>_Ядрихинская В.Е.</w:t>
      </w:r>
    </w:p>
    <w:p w:rsidR="00F329D2" w:rsidRDefault="00F329D2" w:rsidP="00F329D2">
      <w:pPr>
        <w:pStyle w:val="Standard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F329D2" w:rsidRDefault="00F329D2" w:rsidP="00F329D2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en-US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en-US"/>
        </w:rPr>
        <w:t xml:space="preserve">_________________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  <w:u w:val="single"/>
          <w:lang w:eastAsia="en-US"/>
        </w:rPr>
        <w:t xml:space="preserve"> Пивоварова Н.В.</w:t>
      </w:r>
    </w:p>
    <w:p w:rsidR="00F329D2" w:rsidRDefault="00F329D2" w:rsidP="00F329D2">
      <w:pPr>
        <w:pStyle w:val="Standard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:rsidR="00F329D2" w:rsidRDefault="00F329D2" w:rsidP="00F329D2">
      <w:pPr>
        <w:pStyle w:val="Standard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Оценка  __________________________________</w:t>
      </w: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0"/>
          <w:lang w:eastAsia="en-US"/>
        </w:rPr>
      </w:pPr>
    </w:p>
    <w:p w:rsidR="00F329D2" w:rsidRDefault="00F329D2" w:rsidP="00F329D2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i/>
          <w:sz w:val="28"/>
          <w:szCs w:val="20"/>
          <w:lang w:eastAsia="en-US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0"/>
          <w:lang w:eastAsia="en-US"/>
        </w:rPr>
        <w:t>2023 г.</w:t>
      </w:r>
    </w:p>
    <w:p w:rsidR="00C024E2" w:rsidRDefault="00F329D2" w:rsidP="00F329D2">
      <w:pPr>
        <w:pStyle w:val="1"/>
      </w:pPr>
      <w:bookmarkStart w:id="0" w:name="_Toc150294240"/>
      <w:r>
        <w:lastRenderedPageBreak/>
        <w:t>Аннотация</w:t>
      </w:r>
      <w:bookmarkEnd w:id="0"/>
    </w:p>
    <w:p w:rsidR="00F329D2" w:rsidRPr="00F329D2" w:rsidRDefault="00F329D2" w:rsidP="00F329D2"/>
    <w:p w:rsidR="00F329D2" w:rsidRDefault="00F329D2" w:rsidP="00F329D2">
      <w:r>
        <w:t>Курсовая работа посвящена разработке информационной системы для поликлиники.</w:t>
      </w:r>
    </w:p>
    <w:p w:rsidR="00F329D2" w:rsidRDefault="00F329D2">
      <w:pPr>
        <w:jc w:val="left"/>
      </w:pPr>
      <w:r>
        <w:br w:type="page"/>
      </w:r>
    </w:p>
    <w:p w:rsidR="00F329D2" w:rsidRPr="00714A14" w:rsidRDefault="00F329D2" w:rsidP="00714A14">
      <w:pPr>
        <w:jc w:val="center"/>
        <w:rPr>
          <w:b/>
          <w:bCs/>
        </w:rPr>
      </w:pPr>
      <w:r w:rsidRPr="00714A14">
        <w:rPr>
          <w:b/>
          <w:bCs/>
        </w:rPr>
        <w:lastRenderedPageBreak/>
        <w:t>Оглавление</w:t>
      </w:r>
    </w:p>
    <w:p w:rsidR="00714A14" w:rsidRDefault="00714A14" w:rsidP="00714A14">
      <w:pPr>
        <w:jc w:val="left"/>
      </w:pPr>
    </w:p>
    <w:sdt>
      <w:sdtPr>
        <w:rPr>
          <w:rFonts w:ascii="Times New Roman" w:hAnsi="Times New Roman" w:cstheme="minorBidi"/>
          <w:b w:val="0"/>
          <w:bCs w:val="0"/>
          <w:i w:val="0"/>
          <w:iCs w:val="0"/>
          <w:sz w:val="28"/>
        </w:rPr>
        <w:id w:val="2860153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7872" w:rsidRDefault="00714A14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0294240" w:history="1">
            <w:r w:rsidR="00637872" w:rsidRPr="00336731">
              <w:rPr>
                <w:rStyle w:val="a9"/>
                <w:noProof/>
              </w:rPr>
              <w:t>Аннотация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_Toc150294240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2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637872" w:rsidRDefault="00000000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hyperlink w:anchor="_Toc150294241" w:history="1">
            <w:r w:rsidR="00637872" w:rsidRPr="00336731">
              <w:rPr>
                <w:rStyle w:val="a9"/>
                <w:noProof/>
              </w:rPr>
              <w:t>Техническое задание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_Toc150294241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4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637872" w:rsidRDefault="00000000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hyperlink w:anchor="_Toc150294242" w:history="1">
            <w:r w:rsidR="00637872" w:rsidRPr="00336731">
              <w:rPr>
                <w:rStyle w:val="a9"/>
                <w:noProof/>
              </w:rPr>
              <w:t>Определение конечных пользователей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_Toc150294242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6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637872" w:rsidRDefault="00000000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hyperlink w:anchor="_Toc150294243" w:history="1">
            <w:r w:rsidR="00637872" w:rsidRPr="00336731">
              <w:rPr>
                <w:rStyle w:val="a9"/>
                <w:noProof/>
                <w:lang w:val="en-US"/>
              </w:rPr>
              <w:t>UML-</w:t>
            </w:r>
            <w:r w:rsidR="00637872" w:rsidRPr="00336731">
              <w:rPr>
                <w:rStyle w:val="a9"/>
                <w:noProof/>
              </w:rPr>
              <w:t>диаграмма вариантов использования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_Toc150294243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6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637872" w:rsidRDefault="00000000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hyperlink w:anchor="_Toc150294244" w:history="1">
            <w:r w:rsidR="00637872" w:rsidRPr="00336731">
              <w:rPr>
                <w:rStyle w:val="a9"/>
                <w:noProof/>
              </w:rPr>
              <w:t>Вариант использования «Работа с запросами»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_Toc150294244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6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637872" w:rsidRDefault="00000000" w:rsidP="00637872">
          <w:pPr>
            <w:pStyle w:val="11"/>
            <w:rPr>
              <w:rFonts w:eastAsiaTheme="minorEastAsia" w:cstheme="minorBidi"/>
              <w:noProof/>
              <w:lang w:eastAsia="ru-RU"/>
            </w:rPr>
          </w:pPr>
          <w:hyperlink w:anchor="_Toc150294245" w:history="1">
            <w:r w:rsidR="00637872" w:rsidRPr="00336731">
              <w:rPr>
                <w:rStyle w:val="a9"/>
                <w:noProof/>
              </w:rPr>
              <w:t>Вариант использования «Авторизация»</w:t>
            </w:r>
            <w:r w:rsidR="00637872">
              <w:rPr>
                <w:noProof/>
                <w:webHidden/>
              </w:rPr>
              <w:tab/>
            </w:r>
            <w:r w:rsidR="00637872">
              <w:rPr>
                <w:noProof/>
                <w:webHidden/>
              </w:rPr>
              <w:fldChar w:fldCharType="begin"/>
            </w:r>
            <w:r w:rsidR="00637872">
              <w:rPr>
                <w:noProof/>
                <w:webHidden/>
              </w:rPr>
              <w:instrText xml:space="preserve"> PAGEREF _Toc150294245 \h </w:instrText>
            </w:r>
            <w:r w:rsidR="00637872">
              <w:rPr>
                <w:noProof/>
                <w:webHidden/>
              </w:rPr>
            </w:r>
            <w:r w:rsidR="00637872">
              <w:rPr>
                <w:noProof/>
                <w:webHidden/>
              </w:rPr>
              <w:fldChar w:fldCharType="separate"/>
            </w:r>
            <w:r w:rsidR="00637872">
              <w:rPr>
                <w:noProof/>
                <w:webHidden/>
              </w:rPr>
              <w:t>8</w:t>
            </w:r>
            <w:r w:rsidR="00637872">
              <w:rPr>
                <w:noProof/>
                <w:webHidden/>
              </w:rPr>
              <w:fldChar w:fldCharType="end"/>
            </w:r>
          </w:hyperlink>
        </w:p>
        <w:p w:rsidR="00714A14" w:rsidRDefault="00714A14">
          <w:r>
            <w:rPr>
              <w:b/>
              <w:bCs/>
              <w:noProof/>
            </w:rPr>
            <w:fldChar w:fldCharType="end"/>
          </w:r>
        </w:p>
      </w:sdtContent>
    </w:sdt>
    <w:p w:rsidR="00714A14" w:rsidRDefault="00714A14">
      <w:pPr>
        <w:jc w:val="left"/>
        <w:rPr>
          <w:b/>
          <w:color w:val="000000" w:themeColor="text1"/>
        </w:rPr>
      </w:pPr>
    </w:p>
    <w:p w:rsidR="00714A14" w:rsidRPr="00637872" w:rsidRDefault="00714A14">
      <w:pPr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:rsidR="00F329D2" w:rsidRDefault="00F329D2">
      <w:pPr>
        <w:jc w:val="left"/>
        <w:rPr>
          <w:b/>
          <w:color w:val="000000" w:themeColor="text1"/>
        </w:rPr>
      </w:pPr>
    </w:p>
    <w:p w:rsidR="00F329D2" w:rsidRDefault="00714A14" w:rsidP="00F329D2">
      <w:pPr>
        <w:pStyle w:val="1"/>
      </w:pPr>
      <w:bookmarkStart w:id="1" w:name="_Toc150294241"/>
      <w:r>
        <w:t>Техническое задание</w:t>
      </w:r>
      <w:bookmarkEnd w:id="1"/>
    </w:p>
    <w:p w:rsidR="00714A14" w:rsidRPr="00714A14" w:rsidRDefault="00714A14" w:rsidP="00714A14"/>
    <w:p w:rsidR="00F329D2" w:rsidRPr="00714A14" w:rsidRDefault="00714A14" w:rsidP="00F329D2">
      <w:pPr>
        <w:rPr>
          <w:b/>
          <w:bCs/>
        </w:rPr>
      </w:pPr>
      <w:r>
        <w:rPr>
          <w:b/>
          <w:bCs/>
        </w:rPr>
        <w:t>Описание предметной области</w:t>
      </w: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Поликлиника состоит из </w:t>
      </w:r>
      <w:r w:rsidRPr="000B0471">
        <w:rPr>
          <w:rFonts w:cs="Times New Roman"/>
          <w:i/>
          <w:iCs/>
          <w:szCs w:val="28"/>
        </w:rPr>
        <w:t>отделений</w:t>
      </w:r>
      <w:r>
        <w:rPr>
          <w:rFonts w:cs="Times New Roman"/>
          <w:szCs w:val="28"/>
        </w:rPr>
        <w:t xml:space="preserve">. Каждое отделение имеет уникальный номер, название, этаж, на котором оно расположено, известна фамилия заведующего. В каждом отделении работают многие врачи. При этом каждый </w:t>
      </w:r>
      <w:r w:rsidRPr="000B0471">
        <w:rPr>
          <w:rFonts w:cs="Times New Roman"/>
          <w:i/>
          <w:iCs/>
          <w:szCs w:val="28"/>
        </w:rPr>
        <w:t>врач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 xml:space="preserve">по основной специальности работает только в одном отделении. 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Каждому врачу присвоен уникальный идентификационный номер. О каждом враче поликлиники известны его паспортные данные, адрес, год рождения, специализация, дата приема на работу, дата увольнения. Для работающих врачей дата увольнения остается не заполненной.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каждом отделении находится несколько </w:t>
      </w:r>
      <w:r w:rsidRPr="000B0471">
        <w:rPr>
          <w:rFonts w:cs="Times New Roman"/>
          <w:i/>
          <w:iCs/>
          <w:szCs w:val="28"/>
        </w:rPr>
        <w:t>кабинетов</w:t>
      </w:r>
      <w:r>
        <w:rPr>
          <w:rFonts w:cs="Times New Roman"/>
          <w:szCs w:val="28"/>
        </w:rPr>
        <w:t>. Каждый кабинет имеет номер, тип (обычный, процедурный, физиотерапевтический и т.д.), известна его площадь.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Поликлинику посещают </w:t>
      </w:r>
      <w:r w:rsidRPr="000B0471">
        <w:rPr>
          <w:rFonts w:cs="Times New Roman"/>
          <w:i/>
          <w:iCs/>
          <w:szCs w:val="28"/>
        </w:rPr>
        <w:t>пациенты</w:t>
      </w:r>
      <w:r>
        <w:rPr>
          <w:rFonts w:cs="Times New Roman"/>
          <w:szCs w:val="28"/>
        </w:rPr>
        <w:t>. На каждого пациента заводится карта с уникальным номером, известны его паспортные данные, адрес, дата рождения, дата создания карты.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Прием пациентов врачами поликлиники ведется по </w:t>
      </w:r>
      <w:r w:rsidRPr="000B0471">
        <w:rPr>
          <w:rFonts w:cs="Times New Roman"/>
          <w:i/>
          <w:iCs/>
          <w:szCs w:val="28"/>
        </w:rPr>
        <w:t>расписанию</w:t>
      </w:r>
      <w:r>
        <w:rPr>
          <w:rFonts w:cs="Times New Roman"/>
          <w:szCs w:val="28"/>
        </w:rPr>
        <w:t>. В расписании указываются номер врача, номер кабинета, дата приема, время и номер пациента (номер карты), записанного на это время. Есть также отметка о явке/не явке пациента на прием в указанное время.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Каждое </w:t>
      </w:r>
      <w:r w:rsidRPr="000B0471">
        <w:rPr>
          <w:rFonts w:cs="Times New Roman"/>
          <w:i/>
          <w:iCs/>
          <w:szCs w:val="28"/>
        </w:rPr>
        <w:t>посещение</w:t>
      </w:r>
      <w:r>
        <w:rPr>
          <w:rFonts w:cs="Times New Roman"/>
          <w:szCs w:val="28"/>
        </w:rPr>
        <w:t xml:space="preserve"> пациентом поликлиники заносится в его карту. 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>Фиксируется дата посещения, врач, принимавший пациента, диагноз, поставленный в результате посещения, основные жалобы и назначения, сделанные врачом.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ускорения работы врача экземпляры посещений создаются специальной процедурой автоматически, как только пациент записывается на прием в расписании. При явке пациента врачу остается только внести основные жалобы, диагноз и назначения.</w:t>
      </w:r>
    </w:p>
    <w:p w:rsidR="00F329D2" w:rsidRDefault="00F329D2" w:rsidP="00F329D2">
      <w:pPr>
        <w:rPr>
          <w:rFonts w:cs="Times New Roman"/>
          <w:szCs w:val="28"/>
        </w:rPr>
      </w:pPr>
    </w:p>
    <w:p w:rsidR="00F329D2" w:rsidRDefault="00F329D2" w:rsidP="00F329D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неявке пациента соответствующие экземпляры удаляются другой специальной процедурой.</w:t>
      </w:r>
    </w:p>
    <w:p w:rsidR="00714A14" w:rsidRDefault="00714A14" w:rsidP="00F329D2">
      <w:pPr>
        <w:rPr>
          <w:rFonts w:cs="Times New Roman"/>
          <w:szCs w:val="28"/>
        </w:rPr>
      </w:pPr>
    </w:p>
    <w:p w:rsidR="00714A14" w:rsidRDefault="00714A14" w:rsidP="00F329D2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 на этап проектирования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Определить конечных пользователей будущей системы.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Составить UML-диаграмму вариантов использования.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lastRenderedPageBreak/>
        <w:t xml:space="preserve">Придумать и согласовать с преподавателем основной вариант использования (основной бизнес-процесс в предметной области).  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систему авторизации пользователей ИС.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системную архитектуру ИС.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Для всех вариантов использования разработать главные успешные сценарии и расширения к ним.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системные UML-диаграммы последовательности для всех сценариев с использованием MVC-паттерна.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требования ко всем шаблонам для каждого варианта использования.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инфологическую модель предметной области в форме UML-диаграммы классов.</w:t>
      </w:r>
    </w:p>
    <w:p w:rsidR="00714A14" w:rsidRDefault="00714A14" w:rsidP="00714A14">
      <w:pPr>
        <w:pStyle w:val="a6"/>
        <w:numPr>
          <w:ilvl w:val="0"/>
          <w:numId w:val="7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Разработать логическую модель будущей базы данных.</w:t>
      </w:r>
    </w:p>
    <w:p w:rsidR="00714A14" w:rsidRDefault="00714A14" w:rsidP="00714A14">
      <w:pPr>
        <w:pStyle w:val="a6"/>
        <w:rPr>
          <w:rFonts w:cs="Times New Roman"/>
          <w:szCs w:val="28"/>
        </w:rPr>
      </w:pPr>
    </w:p>
    <w:p w:rsidR="00714A14" w:rsidRDefault="00714A14" w:rsidP="00714A14">
      <w:pPr>
        <w:pStyle w:val="a6"/>
        <w:ind w:left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 на этап реализации</w:t>
      </w:r>
    </w:p>
    <w:p w:rsidR="00714A14" w:rsidRDefault="00714A14" w:rsidP="00714A14">
      <w:pPr>
        <w:pStyle w:val="a6"/>
        <w:numPr>
          <w:ilvl w:val="0"/>
          <w:numId w:val="9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 xml:space="preserve">Реализовать разработанную на этапе проектирования информационную систему на языке Python в среде фреймворка </w:t>
      </w:r>
      <w:proofErr w:type="spellStart"/>
      <w:r w:rsidRPr="00714A14">
        <w:rPr>
          <w:rFonts w:cs="Times New Roman"/>
          <w:szCs w:val="28"/>
        </w:rPr>
        <w:t>Flask</w:t>
      </w:r>
      <w:proofErr w:type="spellEnd"/>
      <w:r w:rsidRPr="00714A14">
        <w:rPr>
          <w:rFonts w:cs="Times New Roman"/>
          <w:szCs w:val="28"/>
        </w:rPr>
        <w:t>.</w:t>
      </w:r>
    </w:p>
    <w:p w:rsidR="00714A14" w:rsidRDefault="00714A14" w:rsidP="00714A14">
      <w:pPr>
        <w:pStyle w:val="a6"/>
        <w:numPr>
          <w:ilvl w:val="0"/>
          <w:numId w:val="9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 xml:space="preserve">Каждый вариант использования оформить, как </w:t>
      </w:r>
      <w:proofErr w:type="spellStart"/>
      <w:r w:rsidRPr="00714A14">
        <w:rPr>
          <w:rFonts w:cs="Times New Roman"/>
          <w:szCs w:val="28"/>
        </w:rPr>
        <w:t>блюпринт</w:t>
      </w:r>
      <w:proofErr w:type="spellEnd"/>
      <w:r w:rsidRPr="00714A14">
        <w:rPr>
          <w:rFonts w:cs="Times New Roman"/>
          <w:szCs w:val="28"/>
        </w:rPr>
        <w:t>.</w:t>
      </w:r>
    </w:p>
    <w:p w:rsidR="00714A14" w:rsidRPr="00714A14" w:rsidRDefault="00714A14" w:rsidP="00714A14">
      <w:pPr>
        <w:pStyle w:val="a6"/>
        <w:numPr>
          <w:ilvl w:val="0"/>
          <w:numId w:val="9"/>
        </w:numPr>
        <w:rPr>
          <w:rFonts w:cs="Times New Roman"/>
          <w:szCs w:val="28"/>
        </w:rPr>
      </w:pPr>
      <w:r w:rsidRPr="00714A14">
        <w:rPr>
          <w:rFonts w:cs="Times New Roman"/>
          <w:szCs w:val="28"/>
        </w:rPr>
        <w:t>Доступ конечных и внешних пользователей к вариантам использования реализовать с помощью декораторов.</w:t>
      </w:r>
    </w:p>
    <w:p w:rsidR="00F329D2" w:rsidRPr="00714A14" w:rsidRDefault="00F329D2" w:rsidP="00F329D2"/>
    <w:p w:rsidR="00714A14" w:rsidRPr="00714A14" w:rsidRDefault="00F329D2" w:rsidP="00714A14">
      <w:pPr>
        <w:jc w:val="left"/>
      </w:pPr>
      <w:r w:rsidRPr="00714A14">
        <w:br w:type="page"/>
      </w:r>
    </w:p>
    <w:p w:rsidR="00B91308" w:rsidRPr="00B91308" w:rsidRDefault="00F329D2" w:rsidP="00B91308">
      <w:pPr>
        <w:pStyle w:val="1"/>
      </w:pPr>
      <w:bookmarkStart w:id="2" w:name="_Toc150294242"/>
      <w:r>
        <w:lastRenderedPageBreak/>
        <w:t>Определение конечных пользователей</w:t>
      </w:r>
      <w:bookmarkEnd w:id="2"/>
    </w:p>
    <w:p w:rsidR="00F329D2" w:rsidRDefault="00F329D2" w:rsidP="00F329D2">
      <w:pPr>
        <w:pStyle w:val="1"/>
      </w:pPr>
      <w:r>
        <w:t xml:space="preserve"> </w:t>
      </w:r>
    </w:p>
    <w:p w:rsidR="00C56165" w:rsidRDefault="00C56165" w:rsidP="00C56165">
      <w:pPr>
        <w:pStyle w:val="a6"/>
        <w:numPr>
          <w:ilvl w:val="0"/>
          <w:numId w:val="1"/>
        </w:numPr>
      </w:pPr>
      <w:r>
        <w:t>Врачи</w:t>
      </w:r>
      <w:r w:rsidR="00BE3616">
        <w:t xml:space="preserve"> </w:t>
      </w:r>
    </w:p>
    <w:p w:rsidR="00C56165" w:rsidRDefault="00C56165" w:rsidP="00C56165">
      <w:pPr>
        <w:pStyle w:val="a6"/>
        <w:numPr>
          <w:ilvl w:val="0"/>
          <w:numId w:val="1"/>
        </w:numPr>
      </w:pPr>
      <w:r>
        <w:t>Пациенты</w:t>
      </w:r>
      <w:r w:rsidR="00BE3616">
        <w:rPr>
          <w:lang w:val="en-US"/>
        </w:rPr>
        <w:t xml:space="preserve"> </w:t>
      </w:r>
    </w:p>
    <w:p w:rsidR="00B91308" w:rsidRDefault="00B91308" w:rsidP="00C56165">
      <w:pPr>
        <w:pStyle w:val="a6"/>
        <w:numPr>
          <w:ilvl w:val="0"/>
          <w:numId w:val="1"/>
        </w:numPr>
      </w:pPr>
      <w:r>
        <w:t>Управляющий</w:t>
      </w:r>
      <w:r w:rsidR="00BE3616">
        <w:t xml:space="preserve"> </w:t>
      </w:r>
    </w:p>
    <w:p w:rsidR="00C56165" w:rsidRDefault="00C56165" w:rsidP="00C56165"/>
    <w:p w:rsidR="00C56165" w:rsidRDefault="00C56165" w:rsidP="00C56165">
      <w:pPr>
        <w:pStyle w:val="1"/>
      </w:pPr>
      <w:bookmarkStart w:id="3" w:name="_Toc150294243"/>
      <w:r>
        <w:rPr>
          <w:lang w:val="en-US"/>
        </w:rPr>
        <w:t>UML-</w:t>
      </w:r>
      <w:r>
        <w:t xml:space="preserve">диаграмма </w:t>
      </w:r>
      <w:r w:rsidR="00E86A00">
        <w:t xml:space="preserve">вариантов </w:t>
      </w:r>
      <w:r>
        <w:t>использования</w:t>
      </w:r>
      <w:bookmarkEnd w:id="3"/>
    </w:p>
    <w:p w:rsidR="00E86A00" w:rsidRDefault="00E86A00" w:rsidP="00E86A00"/>
    <w:p w:rsidR="00E86A00" w:rsidRPr="003D1132" w:rsidRDefault="003703B9" w:rsidP="00E86A00">
      <w:pPr>
        <w:jc w:val="center"/>
      </w:pPr>
      <w:r>
        <w:rPr>
          <w:noProof/>
        </w:rPr>
        <w:drawing>
          <wp:inline distT="0" distB="0" distL="0" distR="0">
            <wp:extent cx="3887889" cy="3132338"/>
            <wp:effectExtent l="0" t="0" r="0" b="5080"/>
            <wp:docPr id="1691235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5465" name="Рисунок 16912354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521" cy="314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00" w:rsidRDefault="00E86A00" w:rsidP="00E86A00">
      <w:pPr>
        <w:jc w:val="center"/>
      </w:pPr>
    </w:p>
    <w:p w:rsidR="00E86A00" w:rsidRDefault="00E86A00" w:rsidP="00E86A00">
      <w:pPr>
        <w:jc w:val="center"/>
      </w:pPr>
    </w:p>
    <w:p w:rsidR="00E86A00" w:rsidRDefault="00E86A00" w:rsidP="00E86A00">
      <w:pPr>
        <w:pStyle w:val="1"/>
      </w:pPr>
      <w:bookmarkStart w:id="4" w:name="_Toc150294244"/>
      <w:r>
        <w:t>Вариант использования «Работа с запросами»</w:t>
      </w:r>
      <w:bookmarkEnd w:id="4"/>
    </w:p>
    <w:p w:rsidR="00E86A00" w:rsidRPr="00E86A00" w:rsidRDefault="00E86A00" w:rsidP="00E86A00"/>
    <w:p w:rsidR="00E86A00" w:rsidRDefault="00E86A00" w:rsidP="00E86A00">
      <w:pPr>
        <w:rPr>
          <w:b/>
          <w:bCs/>
        </w:rPr>
      </w:pPr>
      <w:r w:rsidRPr="00E86A00">
        <w:rPr>
          <w:b/>
          <w:bCs/>
        </w:rPr>
        <w:t>Карточка варианта использования</w:t>
      </w:r>
    </w:p>
    <w:p w:rsidR="00E86A00" w:rsidRDefault="00E86A00" w:rsidP="00E86A00">
      <w:pPr>
        <w:pStyle w:val="a6"/>
        <w:numPr>
          <w:ilvl w:val="0"/>
          <w:numId w:val="3"/>
        </w:numPr>
      </w:pPr>
      <w:r w:rsidRPr="00E86A00">
        <w:rPr>
          <w:u w:val="single"/>
        </w:rPr>
        <w:t>Название:</w:t>
      </w:r>
      <w:r>
        <w:t xml:space="preserve"> «Работа с запросами»</w:t>
      </w:r>
    </w:p>
    <w:p w:rsidR="00E86A00" w:rsidRDefault="00E86A00" w:rsidP="00E86A00">
      <w:pPr>
        <w:pStyle w:val="a6"/>
        <w:numPr>
          <w:ilvl w:val="0"/>
          <w:numId w:val="3"/>
        </w:numPr>
      </w:pPr>
      <w:r w:rsidRPr="00E86A00">
        <w:rPr>
          <w:u w:val="single"/>
        </w:rPr>
        <w:t>Предусловия:</w:t>
      </w:r>
      <w:r>
        <w:t xml:space="preserve"> пользователь </w:t>
      </w:r>
      <w:r w:rsidR="00714A14">
        <w:t xml:space="preserve">авторизован и имеет доступ </w:t>
      </w:r>
      <w:r w:rsidR="003703B9">
        <w:t>к работе с запросами</w:t>
      </w:r>
    </w:p>
    <w:p w:rsidR="00E86A00" w:rsidRDefault="00E86A00" w:rsidP="00E86A00">
      <w:pPr>
        <w:pStyle w:val="a6"/>
        <w:numPr>
          <w:ilvl w:val="0"/>
          <w:numId w:val="3"/>
        </w:numPr>
      </w:pPr>
      <w:r w:rsidRPr="00E86A00">
        <w:rPr>
          <w:u w:val="single"/>
        </w:rPr>
        <w:t>Гарантия:</w:t>
      </w:r>
      <w:r>
        <w:t xml:space="preserve"> пользователь должен увидеть результат запроса при заданных параметрах</w:t>
      </w:r>
    </w:p>
    <w:p w:rsidR="00E86A00" w:rsidRPr="00E86A00" w:rsidRDefault="00E86A00" w:rsidP="00E86A00">
      <w:pPr>
        <w:pStyle w:val="a6"/>
        <w:numPr>
          <w:ilvl w:val="0"/>
          <w:numId w:val="3"/>
        </w:numPr>
        <w:rPr>
          <w:u w:val="single"/>
        </w:rPr>
      </w:pPr>
      <w:r w:rsidRPr="00E86A00">
        <w:rPr>
          <w:u w:val="single"/>
        </w:rPr>
        <w:t>Минимальная гарантия:</w:t>
      </w:r>
      <w:r w:rsidRPr="00E86A00">
        <w:t xml:space="preserve"> </w:t>
      </w:r>
      <w:r>
        <w:t>если пользователь не ввёл параметры, то система должна предложит</w:t>
      </w:r>
      <w:r w:rsidR="00E749CC">
        <w:t>ь</w:t>
      </w:r>
      <w:r>
        <w:t xml:space="preserve"> их ввести</w:t>
      </w:r>
    </w:p>
    <w:p w:rsidR="00E86A00" w:rsidRPr="00E86A00" w:rsidRDefault="00E86A00" w:rsidP="00E86A00">
      <w:pPr>
        <w:pStyle w:val="a6"/>
      </w:pPr>
    </w:p>
    <w:p w:rsidR="00E86A00" w:rsidRDefault="00E86A00" w:rsidP="00E86A00">
      <w:pPr>
        <w:rPr>
          <w:b/>
          <w:bCs/>
        </w:rPr>
      </w:pPr>
      <w:r>
        <w:rPr>
          <w:b/>
          <w:bCs/>
        </w:rPr>
        <w:t>Сценарий</w:t>
      </w:r>
    </w:p>
    <w:p w:rsidR="00714A14" w:rsidRDefault="00714A14" w:rsidP="00714A14">
      <w:pPr>
        <w:pStyle w:val="a6"/>
        <w:numPr>
          <w:ilvl w:val="0"/>
          <w:numId w:val="4"/>
        </w:numPr>
      </w:pPr>
      <w:r w:rsidRPr="00714A14">
        <w:t>Пользователь начинает работу с запросами</w:t>
      </w:r>
      <w:r>
        <w:t>;</w:t>
      </w:r>
    </w:p>
    <w:p w:rsidR="00714A14" w:rsidRPr="00714A14" w:rsidRDefault="00714A14" w:rsidP="00714A14">
      <w:pPr>
        <w:pStyle w:val="a6"/>
        <w:numPr>
          <w:ilvl w:val="0"/>
          <w:numId w:val="4"/>
        </w:numPr>
      </w:pPr>
      <w:r>
        <w:t>Система отправляет меню запросов;</w:t>
      </w:r>
    </w:p>
    <w:p w:rsidR="00E86A00" w:rsidRDefault="00E86A00" w:rsidP="00E86A00">
      <w:pPr>
        <w:pStyle w:val="a7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Пользователь выбирает запрос; </w:t>
      </w:r>
    </w:p>
    <w:p w:rsidR="00E86A00" w:rsidRDefault="00E86A00" w:rsidP="00E86A00">
      <w:pPr>
        <w:pStyle w:val="a7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Система присылает форму для ввода параметров; </w:t>
      </w:r>
    </w:p>
    <w:p w:rsidR="00E86A00" w:rsidRDefault="00E86A00" w:rsidP="00E86A00">
      <w:pPr>
        <w:pStyle w:val="a7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Пользователь вводит параметры; </w:t>
      </w:r>
    </w:p>
    <w:p w:rsidR="00E86A00" w:rsidRPr="0005053A" w:rsidRDefault="00E86A00" w:rsidP="00E86A00">
      <w:pPr>
        <w:pStyle w:val="a7"/>
        <w:numPr>
          <w:ilvl w:val="0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Система выполняет запрос и присылает пользователю страницу с </w:t>
      </w:r>
      <w:r w:rsidRPr="0005053A">
        <w:rPr>
          <w:rFonts w:ascii="TimesNewRomanPSMT" w:hAnsi="TimesNewRomanPSMT"/>
          <w:sz w:val="28"/>
          <w:szCs w:val="28"/>
        </w:rPr>
        <w:t>результатами запроса и ссылкой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05053A">
        <w:rPr>
          <w:rFonts w:ascii="TimesNewRomanPSMT" w:hAnsi="TimesNewRomanPSMT"/>
          <w:sz w:val="28"/>
          <w:szCs w:val="28"/>
        </w:rPr>
        <w:t xml:space="preserve">для возврата в меню запросов. </w:t>
      </w:r>
    </w:p>
    <w:p w:rsidR="00E86A00" w:rsidRDefault="00E86A00" w:rsidP="00E86A00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>Исключения:</w:t>
      </w:r>
      <w:r>
        <w:rPr>
          <w:rFonts w:ascii="TimesNewRomanPSMT" w:hAnsi="TimesNewRomanPSMT"/>
          <w:sz w:val="28"/>
          <w:szCs w:val="28"/>
        </w:rPr>
        <w:br/>
      </w:r>
      <w:r w:rsidR="00714A14">
        <w:rPr>
          <w:rFonts w:ascii="TimesNewRomanPSMT" w:hAnsi="TimesNewRomanPSMT"/>
          <w:sz w:val="28"/>
          <w:szCs w:val="28"/>
        </w:rPr>
        <w:t>6</w:t>
      </w:r>
      <w:r>
        <w:rPr>
          <w:rFonts w:ascii="TimesNewRomanPSMT" w:hAnsi="TimesNewRomanPSMT"/>
          <w:sz w:val="28"/>
          <w:szCs w:val="28"/>
        </w:rPr>
        <w:t>(а). Система выполняет запрос и присылает пользователю страницу с сообщением о том, что в базе данных не найдена информация, соответствующая введенным параметрам</w:t>
      </w:r>
    </w:p>
    <w:p w:rsidR="00E86A00" w:rsidRDefault="00E86A00" w:rsidP="00E86A00">
      <w:pPr>
        <w:pStyle w:val="a7"/>
        <w:ind w:left="720"/>
        <w:rPr>
          <w:rFonts w:ascii="TimesNewRomanPSMT" w:hAnsi="TimesNewRomanPSMT"/>
          <w:sz w:val="28"/>
          <w:szCs w:val="28"/>
        </w:rPr>
      </w:pPr>
    </w:p>
    <w:p w:rsidR="00E86A00" w:rsidRPr="00E86A00" w:rsidRDefault="00E86A00" w:rsidP="00E86A00">
      <w:pPr>
        <w:pStyle w:val="a7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M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 xml:space="preserve">VC </w:t>
      </w:r>
      <w:r>
        <w:rPr>
          <w:rFonts w:ascii="TimesNewRomanPSMT" w:hAnsi="TimesNewRomanPSMT"/>
          <w:b/>
          <w:bCs/>
          <w:sz w:val="28"/>
          <w:szCs w:val="28"/>
        </w:rPr>
        <w:t>паттер</w:t>
      </w:r>
      <w:r>
        <w:rPr>
          <w:rFonts w:ascii="TimesNewRomanPSMT" w:hAnsi="TimesNewRomanPSMT" w:hint="eastAsia"/>
          <w:b/>
          <w:bCs/>
          <w:sz w:val="28"/>
          <w:szCs w:val="28"/>
        </w:rPr>
        <w:t>н</w:t>
      </w:r>
    </w:p>
    <w:p w:rsidR="00E86A00" w:rsidRPr="00714A14" w:rsidRDefault="00714A14" w:rsidP="00714A14">
      <w:pPr>
        <w:jc w:val="center"/>
      </w:pPr>
      <w:r>
        <w:rPr>
          <w:noProof/>
        </w:rPr>
        <w:drawing>
          <wp:inline distT="0" distB="0" distL="0" distR="0">
            <wp:extent cx="5361097" cy="4459082"/>
            <wp:effectExtent l="0" t="0" r="0" b="0"/>
            <wp:docPr id="91197090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70902" name="Рисунок 9119709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913" cy="44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00" w:rsidRDefault="00E86A00" w:rsidP="00E86A00"/>
    <w:p w:rsidR="00E86A00" w:rsidRPr="00E86A00" w:rsidRDefault="00E86A00" w:rsidP="00E86A00">
      <w:pPr>
        <w:rPr>
          <w:b/>
          <w:bCs/>
        </w:rPr>
      </w:pPr>
      <w:r>
        <w:rPr>
          <w:b/>
          <w:bCs/>
        </w:rPr>
        <w:t>Требования к шаблонам</w:t>
      </w:r>
    </w:p>
    <w:p w:rsidR="00E86A00" w:rsidRDefault="00E86A00" w:rsidP="00E86A00">
      <w:pPr>
        <w:pStyle w:val="a6"/>
        <w:numPr>
          <w:ilvl w:val="0"/>
          <w:numId w:val="5"/>
        </w:numPr>
      </w:pPr>
      <w:r>
        <w:t>Статический шаблон меню запросов s</w:t>
      </w:r>
      <w:proofErr w:type="spellStart"/>
      <w:r>
        <w:rPr>
          <w:lang w:val="en-US"/>
        </w:rPr>
        <w:t>earch</w:t>
      </w:r>
      <w:proofErr w:type="spellEnd"/>
      <w:r w:rsidRPr="00E86A00">
        <w:t>_</w:t>
      </w:r>
      <w:r>
        <w:rPr>
          <w:lang w:val="en-US"/>
        </w:rPr>
        <w:t>result</w:t>
      </w:r>
      <w:r w:rsidRPr="00E86A00">
        <w:t>.</w:t>
      </w:r>
      <w:r>
        <w:rPr>
          <w:lang w:val="en-US"/>
        </w:rPr>
        <w:t>html</w:t>
      </w:r>
    </w:p>
    <w:p w:rsidR="00E86A00" w:rsidRDefault="00E86A00" w:rsidP="00E86A00">
      <w:pPr>
        <w:pStyle w:val="a6"/>
      </w:pPr>
      <w:r>
        <w:t xml:space="preserve">Включает 4 ссылки </w:t>
      </w:r>
      <w:r w:rsidRPr="00E86A00">
        <w:t>(</w:t>
      </w:r>
      <w:r>
        <w:t>2 для пациента и 2 для врача</w:t>
      </w:r>
      <w:r w:rsidRPr="00E86A00">
        <w:t>)</w:t>
      </w:r>
      <w:r>
        <w:t xml:space="preserve"> на запросы и ссылку на возврат на главную страницу</w:t>
      </w:r>
    </w:p>
    <w:p w:rsidR="00E86A00" w:rsidRDefault="00E86A00" w:rsidP="00E86A00">
      <w:pPr>
        <w:pStyle w:val="a6"/>
        <w:numPr>
          <w:ilvl w:val="0"/>
          <w:numId w:val="5"/>
        </w:numPr>
      </w:pPr>
      <w:r>
        <w:t xml:space="preserve">Динамические шаблоны ввода параметров для запроса </w:t>
      </w:r>
      <w:r>
        <w:rPr>
          <w:lang w:val="en-US"/>
        </w:rPr>
        <w:t>input</w:t>
      </w:r>
      <w:r w:rsidRPr="00E86A00">
        <w:t>_</w:t>
      </w:r>
      <w:r>
        <w:rPr>
          <w:lang w:val="en-US"/>
        </w:rPr>
        <w:t>docs</w:t>
      </w:r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t>input</w:t>
      </w:r>
      <w:r w:rsidRPr="00E86A00">
        <w:t>_</w:t>
      </w:r>
      <w:r>
        <w:rPr>
          <w:lang w:val="en-US"/>
        </w:rPr>
        <w:t>doc</w:t>
      </w:r>
      <w:r w:rsidRPr="00E86A00">
        <w:t>_</w:t>
      </w:r>
      <w:proofErr w:type="spellStart"/>
      <w:r>
        <w:rPr>
          <w:lang w:val="en-US"/>
        </w:rPr>
        <w:t>tmtbl</w:t>
      </w:r>
      <w:proofErr w:type="spellEnd"/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t>input</w:t>
      </w:r>
      <w:r w:rsidRPr="00E86A00">
        <w:t>_</w:t>
      </w:r>
      <w:proofErr w:type="spellStart"/>
      <w:r>
        <w:rPr>
          <w:lang w:val="en-US"/>
        </w:rPr>
        <w:t>tmtbl</w:t>
      </w:r>
      <w:proofErr w:type="spellEnd"/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t>input</w:t>
      </w:r>
      <w:r w:rsidRPr="00E86A00">
        <w:t>_</w:t>
      </w:r>
      <w:r>
        <w:rPr>
          <w:lang w:val="en-US"/>
        </w:rPr>
        <w:t>patient</w:t>
      </w:r>
      <w:r w:rsidRPr="00E86A00">
        <w:t>_</w:t>
      </w:r>
      <w:r>
        <w:rPr>
          <w:lang w:val="en-US"/>
        </w:rPr>
        <w:t>hist</w:t>
      </w:r>
      <w:r w:rsidRPr="00E86A00">
        <w:t>.</w:t>
      </w:r>
      <w:r>
        <w:rPr>
          <w:lang w:val="en-US"/>
        </w:rPr>
        <w:t>html</w:t>
      </w:r>
      <w:r w:rsidRPr="00E86A00">
        <w:t xml:space="preserve">. </w:t>
      </w:r>
      <w:r>
        <w:t>В каждом шаблоне содержится: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Форма для ввода параметров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Кнопка для отправки данных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Кнопка для возвращения на главную страницу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Кнопка для возвращения на страницу выбора запроса</w:t>
      </w:r>
    </w:p>
    <w:p w:rsidR="00E86A00" w:rsidRDefault="00E86A00" w:rsidP="00E86A00">
      <w:pPr>
        <w:pStyle w:val="a6"/>
        <w:numPr>
          <w:ilvl w:val="0"/>
          <w:numId w:val="5"/>
        </w:numPr>
      </w:pPr>
      <w:r>
        <w:t>Динамические шаблоны вывода результатов поиска в виде таблицы r</w:t>
      </w:r>
      <w:proofErr w:type="spellStart"/>
      <w:r>
        <w:rPr>
          <w:lang w:val="en-US"/>
        </w:rPr>
        <w:t>esult</w:t>
      </w:r>
      <w:proofErr w:type="spellEnd"/>
      <w:r w:rsidRPr="00E86A00">
        <w:t>_</w:t>
      </w:r>
      <w:r>
        <w:rPr>
          <w:lang w:val="en-US"/>
        </w:rPr>
        <w:t>docs</w:t>
      </w:r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t>result</w:t>
      </w:r>
      <w:r w:rsidRPr="00E86A00">
        <w:t>_</w:t>
      </w:r>
      <w:r>
        <w:rPr>
          <w:lang w:val="en-US"/>
        </w:rPr>
        <w:t>doc</w:t>
      </w:r>
      <w:r w:rsidRPr="00E86A00">
        <w:t>_</w:t>
      </w:r>
      <w:proofErr w:type="spellStart"/>
      <w:r>
        <w:rPr>
          <w:lang w:val="en-US"/>
        </w:rPr>
        <w:t>tmtbl</w:t>
      </w:r>
      <w:proofErr w:type="spellEnd"/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t>result</w:t>
      </w:r>
      <w:r w:rsidRPr="00E86A00">
        <w:t>_</w:t>
      </w:r>
      <w:proofErr w:type="spellStart"/>
      <w:r>
        <w:rPr>
          <w:lang w:val="en-US"/>
        </w:rPr>
        <w:t>tmtbl</w:t>
      </w:r>
      <w:proofErr w:type="spellEnd"/>
      <w:r w:rsidRPr="00E86A00">
        <w:t>.</w:t>
      </w:r>
      <w:r>
        <w:rPr>
          <w:lang w:val="en-US"/>
        </w:rPr>
        <w:t>html</w:t>
      </w:r>
      <w:r w:rsidRPr="00E86A00">
        <w:t xml:space="preserve">, </w:t>
      </w:r>
      <w:r>
        <w:rPr>
          <w:lang w:val="en-US"/>
        </w:rPr>
        <w:lastRenderedPageBreak/>
        <w:t>result</w:t>
      </w:r>
      <w:r w:rsidRPr="00E86A00">
        <w:t>_</w:t>
      </w:r>
      <w:r>
        <w:rPr>
          <w:lang w:val="en-US"/>
        </w:rPr>
        <w:t>patient</w:t>
      </w:r>
      <w:r w:rsidRPr="00E86A00">
        <w:t>_</w:t>
      </w:r>
      <w:r>
        <w:rPr>
          <w:lang w:val="en-US"/>
        </w:rPr>
        <w:t>hist</w:t>
      </w:r>
      <w:r w:rsidRPr="00E86A00">
        <w:t>.</w:t>
      </w:r>
      <w:r>
        <w:rPr>
          <w:lang w:val="en-US"/>
        </w:rPr>
        <w:t>html</w:t>
      </w:r>
      <w:r>
        <w:t xml:space="preserve">. Результаты запросов передаются в шаблоны. </w:t>
      </w:r>
      <w:r>
        <w:rPr>
          <w:lang w:val="en-US"/>
        </w:rPr>
        <w:t>В</w:t>
      </w:r>
      <w:r>
        <w:t xml:space="preserve"> каждом шаблоне содержится: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Таблица с результатами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>Кнопка для возвращения на главную страницу</w:t>
      </w:r>
    </w:p>
    <w:p w:rsidR="00E86A00" w:rsidRDefault="00E86A00" w:rsidP="00E86A00">
      <w:pPr>
        <w:pStyle w:val="a6"/>
        <w:numPr>
          <w:ilvl w:val="1"/>
          <w:numId w:val="5"/>
        </w:numPr>
      </w:pPr>
      <w:r>
        <w:t xml:space="preserve">Кнопка для возвращения на обработчик запроса, который выполнялся </w:t>
      </w:r>
    </w:p>
    <w:p w:rsidR="00E86A00" w:rsidRDefault="00E86A00" w:rsidP="00E86A00">
      <w:pPr>
        <w:rPr>
          <w:b/>
          <w:bCs/>
        </w:rPr>
      </w:pPr>
    </w:p>
    <w:p w:rsidR="00897167" w:rsidRDefault="00897167" w:rsidP="00897167">
      <w:pPr>
        <w:pStyle w:val="1"/>
      </w:pPr>
      <w:bookmarkStart w:id="5" w:name="_Toc150294245"/>
      <w:r>
        <w:t>Вариант использования «Авторизация»</w:t>
      </w:r>
      <w:bookmarkEnd w:id="5"/>
    </w:p>
    <w:p w:rsidR="00897167" w:rsidRPr="00E86A00" w:rsidRDefault="00897167" w:rsidP="00897167"/>
    <w:p w:rsidR="00897167" w:rsidRDefault="00897167" w:rsidP="00897167">
      <w:pPr>
        <w:rPr>
          <w:b/>
          <w:bCs/>
        </w:rPr>
      </w:pPr>
      <w:r w:rsidRPr="00E86A00">
        <w:rPr>
          <w:b/>
          <w:bCs/>
        </w:rPr>
        <w:t>Карточка варианта использования</w:t>
      </w:r>
    </w:p>
    <w:p w:rsidR="00897167" w:rsidRDefault="00897167" w:rsidP="00A61351">
      <w:pPr>
        <w:pStyle w:val="a6"/>
        <w:numPr>
          <w:ilvl w:val="0"/>
          <w:numId w:val="10"/>
        </w:numPr>
      </w:pPr>
      <w:r w:rsidRPr="00A61351">
        <w:rPr>
          <w:u w:val="single"/>
        </w:rPr>
        <w:t>Название:</w:t>
      </w:r>
      <w:r>
        <w:t xml:space="preserve"> «Авторизация»</w:t>
      </w:r>
    </w:p>
    <w:p w:rsidR="00897167" w:rsidRDefault="00897167" w:rsidP="00A61351">
      <w:pPr>
        <w:pStyle w:val="a6"/>
        <w:numPr>
          <w:ilvl w:val="0"/>
          <w:numId w:val="10"/>
        </w:numPr>
      </w:pPr>
      <w:r w:rsidRPr="00A61351">
        <w:rPr>
          <w:u w:val="single"/>
        </w:rPr>
        <w:t>Предусловия:</w:t>
      </w:r>
      <w:r>
        <w:t xml:space="preserve"> </w:t>
      </w:r>
      <w:r w:rsidR="00A61351">
        <w:t>в базе данных существуют таблицы с данными внутренних и внешних пользователей</w:t>
      </w:r>
    </w:p>
    <w:p w:rsidR="00897167" w:rsidRDefault="00897167" w:rsidP="00A61351">
      <w:pPr>
        <w:pStyle w:val="a6"/>
        <w:numPr>
          <w:ilvl w:val="0"/>
          <w:numId w:val="10"/>
        </w:numPr>
      </w:pPr>
      <w:r w:rsidRPr="00E86A00">
        <w:rPr>
          <w:u w:val="single"/>
        </w:rPr>
        <w:t>Гарантия:</w:t>
      </w:r>
      <w:r>
        <w:t xml:space="preserve"> пользователь </w:t>
      </w:r>
      <w:r w:rsidR="00A61351">
        <w:t>может войти в свой аккаунт или выйти из него</w:t>
      </w:r>
      <w:r w:rsidR="002F53D8">
        <w:t>, при этом база данных остаётся в согласованном состоянии</w:t>
      </w:r>
    </w:p>
    <w:p w:rsidR="00897167" w:rsidRPr="00E86A00" w:rsidRDefault="00897167" w:rsidP="00A61351">
      <w:pPr>
        <w:pStyle w:val="a6"/>
        <w:numPr>
          <w:ilvl w:val="0"/>
          <w:numId w:val="10"/>
        </w:numPr>
        <w:rPr>
          <w:u w:val="single"/>
        </w:rPr>
      </w:pPr>
      <w:r w:rsidRPr="00E86A00">
        <w:rPr>
          <w:u w:val="single"/>
        </w:rPr>
        <w:t>Минимальная гарантия:</w:t>
      </w:r>
      <w:r w:rsidRPr="00E86A00">
        <w:t xml:space="preserve"> </w:t>
      </w:r>
      <w:r>
        <w:t xml:space="preserve">если пользователь не ввёл параметры, то система </w:t>
      </w:r>
      <w:proofErr w:type="spellStart"/>
      <w:r w:rsidR="003A58C4">
        <w:t>предусмтаривает</w:t>
      </w:r>
      <w:proofErr w:type="spellEnd"/>
      <w:r w:rsidR="003A58C4">
        <w:t xml:space="preserve"> продолжение работы по алгоритму</w:t>
      </w:r>
    </w:p>
    <w:p w:rsidR="002F53D8" w:rsidRDefault="002F53D8" w:rsidP="00897167">
      <w:pPr>
        <w:rPr>
          <w:b/>
          <w:bCs/>
        </w:rPr>
      </w:pPr>
    </w:p>
    <w:p w:rsidR="00897167" w:rsidRDefault="00897167" w:rsidP="00897167">
      <w:pPr>
        <w:rPr>
          <w:b/>
          <w:bCs/>
        </w:rPr>
      </w:pPr>
      <w:r>
        <w:rPr>
          <w:b/>
          <w:bCs/>
        </w:rPr>
        <w:t>Сценарий</w:t>
      </w:r>
    </w:p>
    <w:p w:rsidR="00897167" w:rsidRDefault="00897167" w:rsidP="00A61351">
      <w:pPr>
        <w:pStyle w:val="a6"/>
        <w:numPr>
          <w:ilvl w:val="0"/>
          <w:numId w:val="11"/>
        </w:numPr>
      </w:pPr>
      <w:r w:rsidRPr="00714A14">
        <w:t xml:space="preserve">Пользователь начинает </w:t>
      </w:r>
      <w:r w:rsidR="00A61351">
        <w:t>авторизацию</w:t>
      </w:r>
      <w:r>
        <w:t>;</w:t>
      </w:r>
    </w:p>
    <w:p w:rsidR="00897167" w:rsidRPr="00714A14" w:rsidRDefault="00897167" w:rsidP="00A61351">
      <w:pPr>
        <w:pStyle w:val="a6"/>
        <w:numPr>
          <w:ilvl w:val="0"/>
          <w:numId w:val="11"/>
        </w:numPr>
      </w:pPr>
      <w:r>
        <w:t xml:space="preserve">Система отправляет </w:t>
      </w:r>
      <w:r w:rsidR="00A61351">
        <w:t>форму для ввода логина и пароля</w:t>
      </w:r>
      <w:r>
        <w:t>;</w:t>
      </w:r>
    </w:p>
    <w:p w:rsidR="00897167" w:rsidRDefault="00897167" w:rsidP="00A61351">
      <w:pPr>
        <w:pStyle w:val="a7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Пользователь </w:t>
      </w:r>
      <w:r w:rsidR="00A61351">
        <w:rPr>
          <w:rFonts w:ascii="TimesNewRomanPSMT" w:hAnsi="TimesNewRomanPSMT"/>
          <w:sz w:val="28"/>
          <w:szCs w:val="28"/>
        </w:rPr>
        <w:t>вводит логин и пароль</w:t>
      </w:r>
      <w:r>
        <w:rPr>
          <w:rFonts w:ascii="TimesNewRomanPSMT" w:hAnsi="TimesNewRomanPSMT"/>
          <w:sz w:val="28"/>
          <w:szCs w:val="28"/>
        </w:rPr>
        <w:t xml:space="preserve">; </w:t>
      </w:r>
    </w:p>
    <w:p w:rsidR="00897167" w:rsidRPr="0005053A" w:rsidRDefault="00897167" w:rsidP="00A61351">
      <w:pPr>
        <w:pStyle w:val="a7"/>
        <w:numPr>
          <w:ilvl w:val="0"/>
          <w:numId w:val="11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Система </w:t>
      </w:r>
      <w:r w:rsidR="00A61351">
        <w:rPr>
          <w:rFonts w:ascii="TimesNewRomanPSMT" w:hAnsi="TimesNewRomanPSMT"/>
          <w:sz w:val="28"/>
          <w:szCs w:val="28"/>
        </w:rPr>
        <w:t>авторизует пользователя и перенаправляет на главную страницу</w:t>
      </w:r>
      <w:r w:rsidRPr="0005053A">
        <w:rPr>
          <w:rFonts w:ascii="TimesNewRomanPSMT" w:hAnsi="TimesNewRomanPSMT"/>
          <w:sz w:val="28"/>
          <w:szCs w:val="28"/>
        </w:rPr>
        <w:t xml:space="preserve">. </w:t>
      </w:r>
    </w:p>
    <w:p w:rsidR="00897167" w:rsidRDefault="00897167" w:rsidP="00897167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Исключения:</w:t>
      </w:r>
      <w:r>
        <w:rPr>
          <w:rFonts w:ascii="TimesNewRomanPSMT" w:hAnsi="TimesNewRomanPSMT"/>
          <w:sz w:val="28"/>
          <w:szCs w:val="28"/>
        </w:rPr>
        <w:br/>
      </w:r>
      <w:r w:rsidR="00A61351">
        <w:rPr>
          <w:rFonts w:ascii="TimesNewRomanPSMT" w:hAnsi="TimesNewRomanPSMT"/>
          <w:sz w:val="28"/>
          <w:szCs w:val="28"/>
        </w:rPr>
        <w:t>4</w:t>
      </w:r>
      <w:r>
        <w:rPr>
          <w:rFonts w:ascii="TimesNewRomanPSMT" w:hAnsi="TimesNewRomanPSMT"/>
          <w:sz w:val="28"/>
          <w:szCs w:val="28"/>
        </w:rPr>
        <w:t xml:space="preserve">(а). </w:t>
      </w:r>
      <w:r w:rsidR="00A61351">
        <w:rPr>
          <w:rFonts w:ascii="TimesNewRomanPSMT" w:hAnsi="TimesNewRomanPSMT"/>
          <w:sz w:val="28"/>
          <w:szCs w:val="28"/>
        </w:rPr>
        <w:t>Пользователь вводит данные, которых нет в базе данных, и система отправляет сообщение с ошибкой и возвращает к пункту 2.</w:t>
      </w:r>
    </w:p>
    <w:p w:rsidR="003D1132" w:rsidRDefault="003D1132" w:rsidP="003D1132">
      <w:pPr>
        <w:pStyle w:val="a7"/>
        <w:rPr>
          <w:rFonts w:ascii="TimesNewRomanPSMT" w:hAnsi="TimesNewRomanPSMT"/>
          <w:sz w:val="28"/>
          <w:szCs w:val="28"/>
        </w:rPr>
      </w:pPr>
    </w:p>
    <w:p w:rsidR="00897167" w:rsidRPr="00E86A00" w:rsidRDefault="00897167" w:rsidP="00897167">
      <w:pPr>
        <w:pStyle w:val="a7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t>M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VC</w:t>
      </w:r>
      <w:r w:rsidRPr="00A61351"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b/>
          <w:bCs/>
          <w:sz w:val="28"/>
          <w:szCs w:val="28"/>
        </w:rPr>
        <w:t>паттер</w:t>
      </w:r>
      <w:r>
        <w:rPr>
          <w:rFonts w:ascii="TimesNewRomanPSMT" w:hAnsi="TimesNewRomanPSMT" w:hint="eastAsia"/>
          <w:b/>
          <w:bCs/>
          <w:sz w:val="28"/>
          <w:szCs w:val="28"/>
        </w:rPr>
        <w:t>н</w:t>
      </w:r>
    </w:p>
    <w:p w:rsidR="00897167" w:rsidRPr="00714A14" w:rsidRDefault="00A61351" w:rsidP="00897167">
      <w:pPr>
        <w:jc w:val="center"/>
      </w:pPr>
      <w:r>
        <w:rPr>
          <w:noProof/>
        </w:rPr>
        <w:lastRenderedPageBreak/>
        <w:drawing>
          <wp:inline distT="0" distB="0" distL="0" distR="0">
            <wp:extent cx="5113574" cy="4253204"/>
            <wp:effectExtent l="0" t="0" r="5080" b="1905"/>
            <wp:docPr id="90900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09448" name="Рисунок 9090094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501" cy="42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67" w:rsidRDefault="00897167" w:rsidP="00897167"/>
    <w:p w:rsidR="00897167" w:rsidRPr="00E86A00" w:rsidRDefault="00897167" w:rsidP="00897167">
      <w:pPr>
        <w:rPr>
          <w:b/>
          <w:bCs/>
        </w:rPr>
      </w:pPr>
      <w:r>
        <w:rPr>
          <w:b/>
          <w:bCs/>
        </w:rPr>
        <w:t>Требования к шаблонам</w:t>
      </w:r>
    </w:p>
    <w:p w:rsidR="00A61351" w:rsidRDefault="00897167" w:rsidP="00A61351">
      <w:pPr>
        <w:pStyle w:val="a6"/>
        <w:numPr>
          <w:ilvl w:val="0"/>
          <w:numId w:val="5"/>
        </w:numPr>
      </w:pPr>
      <w:r>
        <w:t>Динамически</w:t>
      </w:r>
      <w:r w:rsidR="00A61351">
        <w:t>й</w:t>
      </w:r>
      <w:r>
        <w:t xml:space="preserve"> шаблон ввода </w:t>
      </w:r>
      <w:r w:rsidR="00A61351">
        <w:t xml:space="preserve">логина и пароля </w:t>
      </w:r>
      <w:r w:rsidR="00A61351">
        <w:rPr>
          <w:lang w:val="en-US"/>
        </w:rPr>
        <w:t>auth</w:t>
      </w:r>
      <w:r w:rsidR="00A61351" w:rsidRPr="00A61351">
        <w:t>.</w:t>
      </w:r>
      <w:r w:rsidR="00A61351">
        <w:rPr>
          <w:lang w:val="en-US"/>
        </w:rPr>
        <w:t>html</w:t>
      </w:r>
      <w:r w:rsidR="00A61351" w:rsidRPr="00A61351">
        <w:t xml:space="preserve">. </w:t>
      </w:r>
      <w:r w:rsidR="00A61351">
        <w:t>В нём содержится:</w:t>
      </w:r>
    </w:p>
    <w:p w:rsidR="00A61351" w:rsidRDefault="003A58C4" w:rsidP="00A61351">
      <w:pPr>
        <w:pStyle w:val="a6"/>
        <w:numPr>
          <w:ilvl w:val="1"/>
          <w:numId w:val="5"/>
        </w:numPr>
      </w:pPr>
      <w:r>
        <w:t>поля</w:t>
      </w:r>
      <w:r w:rsidR="00A61351">
        <w:t xml:space="preserve"> для ввода параметров</w:t>
      </w:r>
    </w:p>
    <w:p w:rsidR="00A61351" w:rsidRDefault="00A61351" w:rsidP="00A61351">
      <w:pPr>
        <w:pStyle w:val="a6"/>
        <w:numPr>
          <w:ilvl w:val="1"/>
          <w:numId w:val="5"/>
        </w:numPr>
      </w:pPr>
      <w:r>
        <w:t>кнопка для отправки данных</w:t>
      </w:r>
    </w:p>
    <w:p w:rsidR="00637872" w:rsidRDefault="00A61351" w:rsidP="00637872">
      <w:pPr>
        <w:pStyle w:val="a6"/>
        <w:numPr>
          <w:ilvl w:val="1"/>
          <w:numId w:val="5"/>
        </w:numPr>
      </w:pPr>
      <w:r>
        <w:t>кнопка для возвращения на главную страницу</w:t>
      </w:r>
    </w:p>
    <w:p w:rsidR="00637872" w:rsidRDefault="00637872" w:rsidP="00637872">
      <w:pPr>
        <w:ind w:firstLine="708"/>
      </w:pPr>
      <w:r>
        <w:t>В шаблон может передаваться:</w:t>
      </w:r>
    </w:p>
    <w:p w:rsidR="00637872" w:rsidRDefault="00637872" w:rsidP="00637872">
      <w:pPr>
        <w:pStyle w:val="a6"/>
        <w:numPr>
          <w:ilvl w:val="0"/>
          <w:numId w:val="13"/>
        </w:numPr>
      </w:pPr>
      <w:r>
        <w:t>сообщение о том, что пользователь не найден;</w:t>
      </w:r>
    </w:p>
    <w:p w:rsidR="003703B9" w:rsidRDefault="00637872" w:rsidP="00637872">
      <w:pPr>
        <w:pStyle w:val="a6"/>
        <w:numPr>
          <w:ilvl w:val="0"/>
          <w:numId w:val="13"/>
        </w:numPr>
      </w:pPr>
      <w:r>
        <w:t xml:space="preserve">сообщение о том, что необходима </w:t>
      </w:r>
      <w:r w:rsidR="003A58C4">
        <w:t>авторизация</w:t>
      </w:r>
    </w:p>
    <w:p w:rsidR="003703B9" w:rsidRPr="002F53D8" w:rsidRDefault="003703B9">
      <w:pPr>
        <w:jc w:val="left"/>
      </w:pPr>
      <w:r>
        <w:br w:type="page"/>
      </w:r>
    </w:p>
    <w:p w:rsidR="003703B9" w:rsidRPr="005A0440" w:rsidRDefault="003703B9" w:rsidP="003703B9">
      <w:pPr>
        <w:pStyle w:val="1"/>
      </w:pPr>
      <w:r>
        <w:lastRenderedPageBreak/>
        <w:t>Вариант использования «Работа с отчётами»</w:t>
      </w:r>
    </w:p>
    <w:p w:rsidR="003703B9" w:rsidRPr="003703B9" w:rsidRDefault="003703B9" w:rsidP="003703B9"/>
    <w:p w:rsidR="003703B9" w:rsidRDefault="003703B9" w:rsidP="003703B9">
      <w:pPr>
        <w:rPr>
          <w:b/>
          <w:bCs/>
        </w:rPr>
      </w:pPr>
      <w:r>
        <w:rPr>
          <w:b/>
          <w:bCs/>
        </w:rPr>
        <w:t>Карточка варианта использования</w:t>
      </w:r>
    </w:p>
    <w:p w:rsidR="003703B9" w:rsidRDefault="003703B9" w:rsidP="003703B9">
      <w:pPr>
        <w:pStyle w:val="a6"/>
        <w:numPr>
          <w:ilvl w:val="0"/>
          <w:numId w:val="14"/>
        </w:numPr>
      </w:pPr>
      <w:r w:rsidRPr="00E86A00">
        <w:rPr>
          <w:u w:val="single"/>
        </w:rPr>
        <w:t>Название:</w:t>
      </w:r>
      <w:r>
        <w:t xml:space="preserve"> «Работа с отчётами»</w:t>
      </w:r>
    </w:p>
    <w:p w:rsidR="003703B9" w:rsidRDefault="003703B9" w:rsidP="003703B9">
      <w:pPr>
        <w:pStyle w:val="a6"/>
        <w:numPr>
          <w:ilvl w:val="0"/>
          <w:numId w:val="14"/>
        </w:numPr>
      </w:pPr>
      <w:r w:rsidRPr="00E86A00">
        <w:rPr>
          <w:u w:val="single"/>
        </w:rPr>
        <w:t>Предусловия:</w:t>
      </w:r>
      <w:r>
        <w:t xml:space="preserve"> пользователь авторизован и имеет доступ к соответствующим вариантам работы с отчётами</w:t>
      </w:r>
    </w:p>
    <w:p w:rsidR="003703B9" w:rsidRDefault="003703B9" w:rsidP="003703B9">
      <w:pPr>
        <w:pStyle w:val="a6"/>
        <w:numPr>
          <w:ilvl w:val="0"/>
          <w:numId w:val="14"/>
        </w:numPr>
      </w:pPr>
      <w:r w:rsidRPr="00E86A00">
        <w:rPr>
          <w:u w:val="single"/>
        </w:rPr>
        <w:t>Гарантия:</w:t>
      </w:r>
      <w:r>
        <w:t xml:space="preserve"> пользователь должен создать или посмотреть отчёт за выбранный период</w:t>
      </w:r>
    </w:p>
    <w:p w:rsidR="003703B9" w:rsidRPr="00E749CC" w:rsidRDefault="003703B9" w:rsidP="003703B9">
      <w:pPr>
        <w:pStyle w:val="a6"/>
        <w:numPr>
          <w:ilvl w:val="0"/>
          <w:numId w:val="14"/>
        </w:numPr>
        <w:rPr>
          <w:u w:val="single"/>
        </w:rPr>
      </w:pPr>
      <w:r w:rsidRPr="00E86A00">
        <w:rPr>
          <w:u w:val="single"/>
        </w:rPr>
        <w:t>Минимальная гарантия:</w:t>
      </w:r>
      <w:r w:rsidRPr="00E86A00">
        <w:t xml:space="preserve"> </w:t>
      </w:r>
      <w:r>
        <w:t xml:space="preserve">если пользователь не ввёл </w:t>
      </w:r>
      <w:r w:rsidR="00E749CC">
        <w:t>дату</w:t>
      </w:r>
      <w:r>
        <w:t>, то система должна предложит</w:t>
      </w:r>
      <w:r w:rsidR="00E749CC">
        <w:t>ь</w:t>
      </w:r>
      <w:r>
        <w:t xml:space="preserve"> их ввести</w:t>
      </w:r>
    </w:p>
    <w:p w:rsidR="00E749CC" w:rsidRDefault="00E749CC" w:rsidP="00E749CC">
      <w:pPr>
        <w:pStyle w:val="a6"/>
        <w:rPr>
          <w:u w:val="single"/>
        </w:rPr>
      </w:pPr>
    </w:p>
    <w:p w:rsidR="00E749CC" w:rsidRDefault="00E749CC" w:rsidP="00E749CC">
      <w:pPr>
        <w:rPr>
          <w:b/>
          <w:bCs/>
        </w:rPr>
      </w:pPr>
      <w:r>
        <w:rPr>
          <w:b/>
          <w:bCs/>
        </w:rPr>
        <w:t>Сценарий</w:t>
      </w:r>
    </w:p>
    <w:p w:rsidR="005A0440" w:rsidRDefault="005A0440" w:rsidP="005A0440">
      <w:pPr>
        <w:pStyle w:val="a7"/>
        <w:numPr>
          <w:ilvl w:val="1"/>
          <w:numId w:val="4"/>
        </w:numPr>
        <w:tabs>
          <w:tab w:val="clear" w:pos="1440"/>
        </w:tabs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Пользователь запускает сценарий работы с отчётами;</w:t>
      </w:r>
    </w:p>
    <w:p w:rsidR="005A0440" w:rsidRDefault="005A0440" w:rsidP="005A0440">
      <w:pPr>
        <w:pStyle w:val="a7"/>
        <w:numPr>
          <w:ilvl w:val="1"/>
          <w:numId w:val="4"/>
        </w:numPr>
        <w:tabs>
          <w:tab w:val="clear" w:pos="1440"/>
        </w:tabs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присылает меню отчётов;</w:t>
      </w:r>
    </w:p>
    <w:p w:rsidR="005A0440" w:rsidRDefault="005A0440" w:rsidP="005A0440">
      <w:pPr>
        <w:pStyle w:val="a7"/>
        <w:numPr>
          <w:ilvl w:val="1"/>
          <w:numId w:val="4"/>
        </w:numPr>
        <w:tabs>
          <w:tab w:val="clear" w:pos="1440"/>
        </w:tabs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ользователь выбирает создание или просмотр отчёта;</w:t>
      </w:r>
    </w:p>
    <w:p w:rsidR="005A0440" w:rsidRDefault="005A0440" w:rsidP="005A0440">
      <w:pPr>
        <w:pStyle w:val="a7"/>
        <w:ind w:left="14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С</w:t>
      </w:r>
      <w:r>
        <w:rPr>
          <w:rFonts w:ascii="TimesNewRomanPSMT" w:hAnsi="TimesNewRomanPSMT"/>
          <w:sz w:val="28"/>
          <w:szCs w:val="28"/>
        </w:rPr>
        <w:t>)</w:t>
      </w:r>
    </w:p>
    <w:p w:rsidR="005A0440" w:rsidRDefault="005A0440" w:rsidP="005A0440">
      <w:pPr>
        <w:pStyle w:val="a7"/>
        <w:numPr>
          <w:ilvl w:val="2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ользователь выбирает создание отчёта;</w:t>
      </w:r>
    </w:p>
    <w:p w:rsidR="005A0440" w:rsidRDefault="005A0440" w:rsidP="005A0440">
      <w:pPr>
        <w:pStyle w:val="a7"/>
        <w:numPr>
          <w:ilvl w:val="2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присылает форму для ввода параметров отчёта;</w:t>
      </w:r>
    </w:p>
    <w:p w:rsidR="005A0440" w:rsidRDefault="005A0440" w:rsidP="005A0440">
      <w:pPr>
        <w:pStyle w:val="a7"/>
        <w:numPr>
          <w:ilvl w:val="2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Пользователь вводит параметры отчёта;</w:t>
      </w:r>
    </w:p>
    <w:p w:rsidR="005A0440" w:rsidRDefault="005A0440" w:rsidP="005A0440">
      <w:pPr>
        <w:pStyle w:val="a7"/>
        <w:numPr>
          <w:ilvl w:val="2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создаёт отчёт с введёнными параметрами в базе данных;</w:t>
      </w:r>
    </w:p>
    <w:p w:rsidR="005A0440" w:rsidRDefault="005A0440" w:rsidP="005A0440">
      <w:pPr>
        <w:pStyle w:val="a7"/>
        <w:numPr>
          <w:ilvl w:val="2"/>
          <w:numId w:val="4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перенаправляет пользователя в меню отчётов;</w:t>
      </w:r>
    </w:p>
    <w:p w:rsidR="005A0440" w:rsidRDefault="005A0440" w:rsidP="005A0440">
      <w:pPr>
        <w:pStyle w:val="a7"/>
        <w:ind w:left="144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)</w:t>
      </w:r>
    </w:p>
    <w:p w:rsidR="005A0440" w:rsidRDefault="005A0440" w:rsidP="005A0440">
      <w:pPr>
        <w:pStyle w:val="a7"/>
        <w:numPr>
          <w:ilvl w:val="2"/>
          <w:numId w:val="16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 w:hint="eastAsia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ользователь выбирает просмотр отчёта;</w:t>
      </w:r>
    </w:p>
    <w:p w:rsidR="005A0440" w:rsidRDefault="005A0440" w:rsidP="005A0440">
      <w:pPr>
        <w:pStyle w:val="a7"/>
        <w:numPr>
          <w:ilvl w:val="2"/>
          <w:numId w:val="16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присылает форму для ввода параметров отчёта;</w:t>
      </w:r>
    </w:p>
    <w:p w:rsidR="005A0440" w:rsidRDefault="005A0440" w:rsidP="005A0440">
      <w:pPr>
        <w:pStyle w:val="a7"/>
        <w:numPr>
          <w:ilvl w:val="2"/>
          <w:numId w:val="16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Пользователь вводит параметры отчёта;</w:t>
      </w:r>
    </w:p>
    <w:p w:rsidR="005A0440" w:rsidRDefault="005A0440" w:rsidP="005A0440">
      <w:pPr>
        <w:pStyle w:val="a7"/>
        <w:numPr>
          <w:ilvl w:val="2"/>
          <w:numId w:val="16"/>
        </w:numPr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Система присылает таблицу с данными отчёта;</w:t>
      </w:r>
    </w:p>
    <w:p w:rsidR="005A0440" w:rsidRDefault="005A0440" w:rsidP="005A0440">
      <w:pPr>
        <w:pStyle w:val="a7"/>
        <w:ind w:left="720"/>
        <w:rPr>
          <w:rFonts w:ascii="TimesNewRomanPSMT" w:hAnsi="TimesNewRomanPSMT"/>
          <w:sz w:val="28"/>
          <w:szCs w:val="28"/>
        </w:rPr>
      </w:pPr>
      <w:r w:rsidRPr="00071D07">
        <w:rPr>
          <w:rFonts w:ascii="TimesNewRomanPSMT" w:hAnsi="TimesNewRomanPSMT"/>
          <w:sz w:val="28"/>
          <w:szCs w:val="28"/>
        </w:rPr>
        <w:t>Исключения:</w:t>
      </w:r>
      <w:r w:rsidRPr="00071D07">
        <w:rPr>
          <w:rFonts w:ascii="TimesNewRomanPSMT" w:hAnsi="TimesNewRomanPSMT"/>
          <w:sz w:val="28"/>
          <w:szCs w:val="28"/>
        </w:rPr>
        <w:br/>
      </w:r>
      <w:r>
        <w:rPr>
          <w:rFonts w:ascii="TimesNewRomanPSMT" w:hAnsi="TimesNewRomanPSMT"/>
          <w:sz w:val="28"/>
          <w:szCs w:val="28"/>
        </w:rPr>
        <w:t>2</w:t>
      </w:r>
      <w:r w:rsidRPr="00071D07">
        <w:rPr>
          <w:rFonts w:ascii="TimesNewRomanPSMT" w:hAnsi="TimesNewRomanPSMT"/>
          <w:sz w:val="28"/>
          <w:szCs w:val="28"/>
        </w:rPr>
        <w:t xml:space="preserve">(а). </w:t>
      </w:r>
      <w:r>
        <w:rPr>
          <w:rFonts w:ascii="TimesNewRomanPSMT" w:hAnsi="TimesNewRomanPSMT"/>
          <w:sz w:val="28"/>
          <w:szCs w:val="28"/>
        </w:rPr>
        <w:t>Система перенаправляет пользователя на главную страницу с сообщением о том, что у пользователя нет доступа к этому сценарию.</w:t>
      </w:r>
    </w:p>
    <w:p w:rsidR="005A0440" w:rsidRDefault="005A0440" w:rsidP="005A0440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3.С.4(а). Система присылает сообщение о том, что нельзя создать отчёт с такими параметрами. Возврат к пункту 3.С.2.</w:t>
      </w:r>
    </w:p>
    <w:p w:rsidR="005A0440" w:rsidRDefault="005A0440" w:rsidP="005A0440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3.С.4(б). Система присылает сообщение о том, что такой отчёт уже создан. Возврат к пункту 3.С.2.</w:t>
      </w:r>
    </w:p>
    <w:p w:rsidR="005A0440" w:rsidRDefault="005A0440" w:rsidP="005A0440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3.П.4(а). Система присылает сообщение о том, что такой отчёт уже был создан. Возврат к пункту 3.П.2.</w:t>
      </w:r>
    </w:p>
    <w:p w:rsidR="008E35DB" w:rsidRPr="008E35DB" w:rsidRDefault="008E35DB" w:rsidP="008E35DB">
      <w:pPr>
        <w:pStyle w:val="a7"/>
        <w:rPr>
          <w:rFonts w:ascii="TimesNewRomanPSMT" w:hAnsi="TimesNewRomanPSMT"/>
          <w:b/>
          <w:bCs/>
          <w:sz w:val="28"/>
          <w:szCs w:val="28"/>
        </w:rPr>
      </w:pPr>
      <w:r>
        <w:rPr>
          <w:rFonts w:ascii="TimesNewRomanPSMT" w:hAnsi="TimesNewRomanPSMT"/>
          <w:b/>
          <w:bCs/>
          <w:sz w:val="28"/>
          <w:szCs w:val="28"/>
        </w:rPr>
        <w:lastRenderedPageBreak/>
        <w:t>M</w:t>
      </w:r>
      <w:r>
        <w:rPr>
          <w:rFonts w:ascii="TimesNewRomanPSMT" w:hAnsi="TimesNewRomanPSMT"/>
          <w:b/>
          <w:bCs/>
          <w:sz w:val="28"/>
          <w:szCs w:val="28"/>
          <w:lang w:val="en-US"/>
        </w:rPr>
        <w:t>VC</w:t>
      </w:r>
      <w:r w:rsidRPr="00A61351">
        <w:rPr>
          <w:rFonts w:ascii="TimesNewRomanPSMT" w:hAnsi="TimesNewRomanPSMT"/>
          <w:b/>
          <w:bCs/>
          <w:sz w:val="28"/>
          <w:szCs w:val="28"/>
        </w:rPr>
        <w:t xml:space="preserve"> </w:t>
      </w:r>
      <w:r>
        <w:rPr>
          <w:rFonts w:ascii="TimesNewRomanPSMT" w:hAnsi="TimesNewRomanPSMT"/>
          <w:b/>
          <w:bCs/>
          <w:sz w:val="28"/>
          <w:szCs w:val="28"/>
        </w:rPr>
        <w:t>паттер</w:t>
      </w:r>
      <w:r>
        <w:rPr>
          <w:rFonts w:ascii="TimesNewRomanPSMT" w:hAnsi="TimesNewRomanPSMT" w:hint="eastAsia"/>
          <w:b/>
          <w:bCs/>
          <w:sz w:val="28"/>
          <w:szCs w:val="28"/>
        </w:rPr>
        <w:t>н</w:t>
      </w:r>
    </w:p>
    <w:p w:rsidR="008E35DB" w:rsidRPr="008E35DB" w:rsidRDefault="008E35DB" w:rsidP="005A0440">
      <w:pPr>
        <w:pStyle w:val="a7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noProof/>
          <w:sz w:val="28"/>
          <w:szCs w:val="28"/>
          <w14:ligatures w14:val="standardContextual"/>
        </w:rPr>
        <w:drawing>
          <wp:inline distT="0" distB="0" distL="0" distR="0">
            <wp:extent cx="3268345" cy="7049348"/>
            <wp:effectExtent l="0" t="0" r="0" b="0"/>
            <wp:docPr id="1922212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12989" name="Рисунок 1922212989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61"/>
                    <a:stretch/>
                  </pic:blipFill>
                  <pic:spPr bwMode="auto">
                    <a:xfrm>
                      <a:off x="0" y="0"/>
                      <a:ext cx="3275291" cy="706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0440" w:rsidRPr="00C87C52" w:rsidRDefault="005A0440" w:rsidP="005A0440">
      <w:pPr>
        <w:ind w:firstLine="709"/>
      </w:pPr>
    </w:p>
    <w:p w:rsidR="005A0440" w:rsidRPr="005A0440" w:rsidRDefault="005A0440" w:rsidP="005A0440">
      <w:pPr>
        <w:rPr>
          <w:b/>
          <w:bCs/>
        </w:rPr>
      </w:pPr>
      <w:r w:rsidRPr="005A0440">
        <w:rPr>
          <w:b/>
          <w:bCs/>
        </w:rPr>
        <w:t>Требования к шаблонам</w:t>
      </w:r>
    </w:p>
    <w:p w:rsidR="005A0440" w:rsidRDefault="005A0440" w:rsidP="005A0440">
      <w:pPr>
        <w:pStyle w:val="a6"/>
        <w:ind w:firstLine="709"/>
      </w:pPr>
    </w:p>
    <w:p w:rsidR="005A0440" w:rsidRDefault="005A0440" w:rsidP="005A0440">
      <w:pPr>
        <w:pStyle w:val="a6"/>
        <w:numPr>
          <w:ilvl w:val="0"/>
          <w:numId w:val="17"/>
        </w:numPr>
      </w:pPr>
      <w:r>
        <w:t>Динамический шаблон меню отчётов. Содержит:</w:t>
      </w:r>
    </w:p>
    <w:p w:rsidR="005A0440" w:rsidRDefault="005A0440" w:rsidP="005A0440">
      <w:pPr>
        <w:pStyle w:val="a6"/>
        <w:numPr>
          <w:ilvl w:val="0"/>
          <w:numId w:val="19"/>
        </w:numPr>
      </w:pPr>
      <w:r>
        <w:t>Список всех видов отчётов. Каждый элемент списка содержит кнопки:</w:t>
      </w:r>
    </w:p>
    <w:p w:rsidR="005A0440" w:rsidRDefault="005A0440" w:rsidP="005A0440">
      <w:pPr>
        <w:pStyle w:val="a6"/>
        <w:numPr>
          <w:ilvl w:val="1"/>
          <w:numId w:val="18"/>
        </w:numPr>
      </w:pPr>
      <w:r>
        <w:t>Создать</w:t>
      </w:r>
    </w:p>
    <w:p w:rsidR="005A0440" w:rsidRDefault="005A0440" w:rsidP="005A0440">
      <w:pPr>
        <w:pStyle w:val="a6"/>
        <w:numPr>
          <w:ilvl w:val="1"/>
          <w:numId w:val="18"/>
        </w:numPr>
      </w:pPr>
      <w:r>
        <w:lastRenderedPageBreak/>
        <w:t>Посмотреть</w:t>
      </w:r>
    </w:p>
    <w:p w:rsidR="005A0440" w:rsidRDefault="005A0440" w:rsidP="005A0440">
      <w:pPr>
        <w:pStyle w:val="a6"/>
        <w:numPr>
          <w:ilvl w:val="0"/>
          <w:numId w:val="18"/>
        </w:numPr>
      </w:pPr>
      <w:r>
        <w:t xml:space="preserve">Ссылку </w:t>
      </w:r>
      <w:r w:rsidRPr="00BA13E6">
        <w:t>н</w:t>
      </w:r>
      <w:r>
        <w:t xml:space="preserve">а выход в главное меню (адрес </w:t>
      </w:r>
      <w:r w:rsidRPr="00BA13E6">
        <w:t>‘/’</w:t>
      </w:r>
      <w:r>
        <w:t>)</w:t>
      </w:r>
    </w:p>
    <w:p w:rsidR="005A0440" w:rsidRDefault="005A0440" w:rsidP="005A0440">
      <w:pPr>
        <w:pStyle w:val="a6"/>
        <w:numPr>
          <w:ilvl w:val="0"/>
          <w:numId w:val="17"/>
        </w:numPr>
      </w:pPr>
      <w:r>
        <w:t>Д</w:t>
      </w:r>
      <w:r>
        <w:t>инамически</w:t>
      </w:r>
      <w:r>
        <w:t>й</w:t>
      </w:r>
      <w:r>
        <w:t xml:space="preserve"> шаблон для ввода параметров для создания отчёта. Каждый содержит:</w:t>
      </w:r>
    </w:p>
    <w:p w:rsidR="005A0440" w:rsidRDefault="005A0440" w:rsidP="005A0440">
      <w:pPr>
        <w:pStyle w:val="a6"/>
        <w:numPr>
          <w:ilvl w:val="0"/>
          <w:numId w:val="20"/>
        </w:numPr>
      </w:pPr>
      <w:r>
        <w:t>Поля для ввода параметров</w:t>
      </w:r>
    </w:p>
    <w:p w:rsidR="005A0440" w:rsidRDefault="005A0440" w:rsidP="005A0440">
      <w:pPr>
        <w:pStyle w:val="a6"/>
        <w:numPr>
          <w:ilvl w:val="0"/>
          <w:numId w:val="20"/>
        </w:numPr>
      </w:pPr>
      <w:r>
        <w:t>Кнопку «Создать отчёт»</w:t>
      </w:r>
    </w:p>
    <w:p w:rsidR="005A0440" w:rsidRDefault="005A0440" w:rsidP="005A0440">
      <w:pPr>
        <w:pStyle w:val="a6"/>
        <w:numPr>
          <w:ilvl w:val="0"/>
          <w:numId w:val="20"/>
        </w:numPr>
      </w:pPr>
      <w:r>
        <w:t>Ссылку на выход в главное меню</w:t>
      </w:r>
    </w:p>
    <w:p w:rsidR="005A0440" w:rsidRDefault="005A0440" w:rsidP="005A0440">
      <w:pPr>
        <w:pStyle w:val="a6"/>
        <w:numPr>
          <w:ilvl w:val="0"/>
          <w:numId w:val="20"/>
        </w:numPr>
      </w:pPr>
      <w:r>
        <w:t>Ссылку на возврат к меню отчётов</w:t>
      </w:r>
    </w:p>
    <w:p w:rsidR="005A0440" w:rsidRDefault="005A0440" w:rsidP="005A0440">
      <w:pPr>
        <w:pStyle w:val="a6"/>
        <w:numPr>
          <w:ilvl w:val="0"/>
          <w:numId w:val="17"/>
        </w:numPr>
      </w:pPr>
      <w:r>
        <w:t>Д</w:t>
      </w:r>
      <w:r>
        <w:t>инамически</w:t>
      </w:r>
      <w:r>
        <w:t>й</w:t>
      </w:r>
      <w:r>
        <w:t xml:space="preserve"> шаблон для выбора имеющихся отчётов. Каждый содержит: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Поля для ввода параметров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Кнопку «</w:t>
      </w:r>
      <w:r>
        <w:t>Посмотреть</w:t>
      </w:r>
      <w:r>
        <w:t xml:space="preserve"> отчёт»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Ссылку на выход в главное меню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Ссылку на возврат к меню отчётов</w:t>
      </w:r>
    </w:p>
    <w:p w:rsidR="005A0440" w:rsidRDefault="005A0440" w:rsidP="005A0440">
      <w:pPr>
        <w:pStyle w:val="a6"/>
        <w:numPr>
          <w:ilvl w:val="0"/>
          <w:numId w:val="17"/>
        </w:numPr>
      </w:pPr>
      <w:r>
        <w:t xml:space="preserve">Группа динамических шаблонов </w:t>
      </w:r>
      <w:r>
        <w:t>для вывода данных отчёта. Содержит: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Таблицу с данными отчёта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Ссылку на выход в главное меню</w:t>
      </w:r>
    </w:p>
    <w:p w:rsidR="005A0440" w:rsidRDefault="005A0440" w:rsidP="005A0440">
      <w:pPr>
        <w:pStyle w:val="a6"/>
        <w:numPr>
          <w:ilvl w:val="2"/>
          <w:numId w:val="17"/>
        </w:numPr>
      </w:pPr>
      <w:r>
        <w:t>Ссылку на выбор имеющихся отчётов</w:t>
      </w:r>
    </w:p>
    <w:p w:rsidR="00E749CC" w:rsidRPr="00E86A00" w:rsidRDefault="00E749CC" w:rsidP="00E749CC">
      <w:pPr>
        <w:pStyle w:val="a6"/>
        <w:rPr>
          <w:u w:val="single"/>
        </w:rPr>
      </w:pPr>
    </w:p>
    <w:p w:rsidR="003703B9" w:rsidRPr="005A0440" w:rsidRDefault="003703B9" w:rsidP="003703B9">
      <w:pPr>
        <w:rPr>
          <w:b/>
          <w:bCs/>
        </w:rPr>
      </w:pPr>
    </w:p>
    <w:p w:rsidR="00637872" w:rsidRDefault="00637872" w:rsidP="003703B9">
      <w:pPr>
        <w:pStyle w:val="a6"/>
        <w:ind w:left="1428"/>
      </w:pPr>
    </w:p>
    <w:p w:rsidR="00637872" w:rsidRDefault="00637872" w:rsidP="00637872">
      <w:pPr>
        <w:pStyle w:val="a6"/>
        <w:ind w:left="1440"/>
      </w:pPr>
    </w:p>
    <w:p w:rsidR="00897167" w:rsidRPr="00E86A00" w:rsidRDefault="00897167" w:rsidP="00E86A00">
      <w:pPr>
        <w:rPr>
          <w:b/>
          <w:bCs/>
        </w:rPr>
      </w:pPr>
    </w:p>
    <w:sectPr w:rsidR="00897167" w:rsidRPr="00E86A00" w:rsidSect="00F329D2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512E" w:rsidRDefault="00E0512E" w:rsidP="00F329D2">
      <w:r>
        <w:separator/>
      </w:r>
    </w:p>
  </w:endnote>
  <w:endnote w:type="continuationSeparator" w:id="0">
    <w:p w:rsidR="00E0512E" w:rsidRDefault="00E0512E" w:rsidP="00F32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498037038"/>
      <w:docPartObj>
        <w:docPartGallery w:val="Page Numbers (Bottom of Page)"/>
        <w:docPartUnique/>
      </w:docPartObj>
    </w:sdtPr>
    <w:sdtContent>
      <w:p w:rsidR="00F329D2" w:rsidRDefault="00F329D2" w:rsidP="00F329D2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:rsidR="00F329D2" w:rsidRDefault="00F329D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443815153"/>
      <w:docPartObj>
        <w:docPartGallery w:val="Page Numbers (Bottom of Page)"/>
        <w:docPartUnique/>
      </w:docPartObj>
    </w:sdtPr>
    <w:sdtContent>
      <w:p w:rsidR="00F329D2" w:rsidRDefault="00F329D2" w:rsidP="00F329D2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:rsidR="00F329D2" w:rsidRDefault="00F329D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512E" w:rsidRDefault="00E0512E" w:rsidP="00F329D2">
      <w:r>
        <w:separator/>
      </w:r>
    </w:p>
  </w:footnote>
  <w:footnote w:type="continuationSeparator" w:id="0">
    <w:p w:rsidR="00E0512E" w:rsidRDefault="00E0512E" w:rsidP="00F32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56DE"/>
    <w:multiLevelType w:val="hybridMultilevel"/>
    <w:tmpl w:val="AFD293C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1032772C"/>
    <w:multiLevelType w:val="hybridMultilevel"/>
    <w:tmpl w:val="7DA83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B1123"/>
    <w:multiLevelType w:val="multilevel"/>
    <w:tmpl w:val="035E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15104C"/>
    <w:multiLevelType w:val="multilevel"/>
    <w:tmpl w:val="B96E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666C2C"/>
    <w:multiLevelType w:val="hybridMultilevel"/>
    <w:tmpl w:val="94366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77684"/>
    <w:multiLevelType w:val="hybridMultilevel"/>
    <w:tmpl w:val="7812C8C6"/>
    <w:lvl w:ilvl="0" w:tplc="76C0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1E0AB4"/>
    <w:multiLevelType w:val="hybridMultilevel"/>
    <w:tmpl w:val="A06A798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D2359F5"/>
    <w:multiLevelType w:val="hybridMultilevel"/>
    <w:tmpl w:val="DA8AA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64D03"/>
    <w:multiLevelType w:val="multilevel"/>
    <w:tmpl w:val="7E121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9" w15:restartNumberingAfterBreak="0">
    <w:nsid w:val="45A45DCC"/>
    <w:multiLevelType w:val="hybridMultilevel"/>
    <w:tmpl w:val="4CE8CC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D15243"/>
    <w:multiLevelType w:val="hybridMultilevel"/>
    <w:tmpl w:val="20166816"/>
    <w:lvl w:ilvl="0" w:tplc="990612BA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06780"/>
    <w:multiLevelType w:val="hybridMultilevel"/>
    <w:tmpl w:val="CA90B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FF50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B64E48"/>
    <w:multiLevelType w:val="hybridMultilevel"/>
    <w:tmpl w:val="9B20C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A3521"/>
    <w:multiLevelType w:val="hybridMultilevel"/>
    <w:tmpl w:val="F51E39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92F7ACE"/>
    <w:multiLevelType w:val="hybridMultilevel"/>
    <w:tmpl w:val="EB0229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A358C"/>
    <w:multiLevelType w:val="hybridMultilevel"/>
    <w:tmpl w:val="DC844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E5BB7"/>
    <w:multiLevelType w:val="multilevel"/>
    <w:tmpl w:val="B96E2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NewRomanPSMT" w:eastAsia="Times New Roman" w:hAnsi="TimesNewRomanPSMT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9B61E0"/>
    <w:multiLevelType w:val="hybridMultilevel"/>
    <w:tmpl w:val="7DA831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C853F2"/>
    <w:multiLevelType w:val="hybridMultilevel"/>
    <w:tmpl w:val="773A5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520574">
    <w:abstractNumId w:val="16"/>
  </w:num>
  <w:num w:numId="2" w16cid:durableId="1541092784">
    <w:abstractNumId w:val="13"/>
  </w:num>
  <w:num w:numId="3" w16cid:durableId="1136528065">
    <w:abstractNumId w:val="1"/>
  </w:num>
  <w:num w:numId="4" w16cid:durableId="2031373418">
    <w:abstractNumId w:val="3"/>
  </w:num>
  <w:num w:numId="5" w16cid:durableId="1353845526">
    <w:abstractNumId w:val="19"/>
  </w:num>
  <w:num w:numId="6" w16cid:durableId="338041966">
    <w:abstractNumId w:val="17"/>
  </w:num>
  <w:num w:numId="7" w16cid:durableId="2128354297">
    <w:abstractNumId w:val="4"/>
  </w:num>
  <w:num w:numId="8" w16cid:durableId="1558664659">
    <w:abstractNumId w:val="11"/>
  </w:num>
  <w:num w:numId="9" w16cid:durableId="414782483">
    <w:abstractNumId w:val="8"/>
  </w:num>
  <w:num w:numId="10" w16cid:durableId="453136182">
    <w:abstractNumId w:val="10"/>
  </w:num>
  <w:num w:numId="11" w16cid:durableId="684130986">
    <w:abstractNumId w:val="7"/>
  </w:num>
  <w:num w:numId="12" w16cid:durableId="1737122583">
    <w:abstractNumId w:val="5"/>
  </w:num>
  <w:num w:numId="13" w16cid:durableId="306667454">
    <w:abstractNumId w:val="9"/>
  </w:num>
  <w:num w:numId="14" w16cid:durableId="519899143">
    <w:abstractNumId w:val="18"/>
  </w:num>
  <w:num w:numId="15" w16cid:durableId="932544333">
    <w:abstractNumId w:val="12"/>
  </w:num>
  <w:num w:numId="16" w16cid:durableId="270666709">
    <w:abstractNumId w:val="2"/>
  </w:num>
  <w:num w:numId="17" w16cid:durableId="2114936352">
    <w:abstractNumId w:val="15"/>
  </w:num>
  <w:num w:numId="18" w16cid:durableId="1597907362">
    <w:abstractNumId w:val="0"/>
  </w:num>
  <w:num w:numId="19" w16cid:durableId="1199468073">
    <w:abstractNumId w:val="14"/>
  </w:num>
  <w:num w:numId="20" w16cid:durableId="13628215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D2"/>
    <w:rsid w:val="002F53D8"/>
    <w:rsid w:val="003703B9"/>
    <w:rsid w:val="003A58C4"/>
    <w:rsid w:val="003D1132"/>
    <w:rsid w:val="003E6B86"/>
    <w:rsid w:val="00525D22"/>
    <w:rsid w:val="005A0440"/>
    <w:rsid w:val="00637872"/>
    <w:rsid w:val="006B048D"/>
    <w:rsid w:val="00714A14"/>
    <w:rsid w:val="00814350"/>
    <w:rsid w:val="00897167"/>
    <w:rsid w:val="008C7B41"/>
    <w:rsid w:val="008E35DB"/>
    <w:rsid w:val="00A61351"/>
    <w:rsid w:val="00B91308"/>
    <w:rsid w:val="00BE3616"/>
    <w:rsid w:val="00C024E2"/>
    <w:rsid w:val="00C56165"/>
    <w:rsid w:val="00CF039A"/>
    <w:rsid w:val="00D24758"/>
    <w:rsid w:val="00DD55C0"/>
    <w:rsid w:val="00E0512E"/>
    <w:rsid w:val="00E749CC"/>
    <w:rsid w:val="00E86A00"/>
    <w:rsid w:val="00F13072"/>
    <w:rsid w:val="00F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AD3D"/>
  <w15:chartTrackingRefBased/>
  <w15:docId w15:val="{A8A5DC3A-D4A4-DB4F-81D2-6C83ECAA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9D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29D2"/>
    <w:pPr>
      <w:jc w:val="center"/>
      <w:outlineLvl w:val="0"/>
    </w:pPr>
    <w:rPr>
      <w:b/>
      <w:color w:val="000000" w:themeColor="text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04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29D2"/>
    <w:pPr>
      <w:suppressAutoHyphens/>
      <w:autoSpaceDN w:val="0"/>
      <w:spacing w:after="200" w:line="276" w:lineRule="auto"/>
      <w:textAlignment w:val="baseline"/>
    </w:pPr>
    <w:rPr>
      <w:rFonts w:ascii="Calibri" w:eastAsia="Segoe UI" w:hAnsi="Calibri" w:cs="Tahoma"/>
      <w:kern w:val="0"/>
      <w:sz w:val="22"/>
      <w:szCs w:val="2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F329D2"/>
    <w:rPr>
      <w:rFonts w:ascii="Times New Roman" w:hAnsi="Times New Roman"/>
      <w:b/>
      <w:color w:val="000000" w:themeColor="text1"/>
      <w:sz w:val="28"/>
    </w:rPr>
  </w:style>
  <w:style w:type="paragraph" w:styleId="a3">
    <w:name w:val="footer"/>
    <w:basedOn w:val="a"/>
    <w:link w:val="a4"/>
    <w:uiPriority w:val="99"/>
    <w:unhideWhenUsed/>
    <w:rsid w:val="00F329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F329D2"/>
    <w:rPr>
      <w:rFonts w:ascii="Times New Roman" w:hAnsi="Times New Roman"/>
      <w:sz w:val="28"/>
    </w:rPr>
  </w:style>
  <w:style w:type="character" w:styleId="a5">
    <w:name w:val="page number"/>
    <w:basedOn w:val="a0"/>
    <w:uiPriority w:val="99"/>
    <w:semiHidden/>
    <w:unhideWhenUsed/>
    <w:rsid w:val="00F329D2"/>
  </w:style>
  <w:style w:type="paragraph" w:styleId="a6">
    <w:name w:val="List Paragraph"/>
    <w:basedOn w:val="a"/>
    <w:uiPriority w:val="34"/>
    <w:qFormat/>
    <w:rsid w:val="00C56165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E86A00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ru-RU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714A14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7872"/>
    <w:pPr>
      <w:tabs>
        <w:tab w:val="right" w:leader="dot" w:pos="9345"/>
      </w:tabs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714A1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714A14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14A14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14A14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14A14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14A14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14A14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14A14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14A14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04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6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315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32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800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6405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387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1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13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008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428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052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2766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7351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800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256F6F-EE3E-C349-A79E-89B8285B3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2023-10-20T10:24:00Z</dcterms:created>
  <dcterms:modified xsi:type="dcterms:W3CDTF">2023-11-24T11:09:00Z</dcterms:modified>
</cp:coreProperties>
</file>