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B5" w:rsidRPr="00EA3644" w:rsidRDefault="00C245B5" w:rsidP="00C245B5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 w:rsidRPr="00EA3644">
        <w:rPr>
          <w:rFonts w:eastAsia="Times New Roman" w:cs="Times New Roman"/>
          <w:noProof/>
          <w:sz w:val="28"/>
          <w:szCs w:val="28"/>
          <w:lang w:eastAsia="ru-RU"/>
        </w:rPr>
        <w:t xml:space="preserve">МИНИСТЕРСТВО НАУКИ </w:t>
      </w:r>
      <w:r>
        <w:rPr>
          <w:rFonts w:eastAsia="Times New Roman" w:cs="Times New Roman"/>
          <w:noProof/>
          <w:sz w:val="28"/>
          <w:szCs w:val="28"/>
          <w:lang w:eastAsia="ru-RU"/>
        </w:rPr>
        <w:t xml:space="preserve">И ВЫСШЕГО ОБРАЗОВАНИЯ </w:t>
      </w:r>
      <w:r w:rsidRPr="00EA3644">
        <w:rPr>
          <w:rFonts w:eastAsia="Times New Roman" w:cs="Times New Roman"/>
          <w:noProof/>
          <w:sz w:val="28"/>
          <w:szCs w:val="28"/>
          <w:lang w:eastAsia="ru-RU"/>
        </w:rPr>
        <w:t>РОССИЙСКОЙ ФЕДЕРАЦИИ</w:t>
      </w:r>
    </w:p>
    <w:p w:rsidR="00C245B5" w:rsidRPr="00EA3644" w:rsidRDefault="00C245B5" w:rsidP="00C245B5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 w:rsidRPr="00EA3644">
        <w:rPr>
          <w:rFonts w:eastAsia="Times New Roman" w:cs="Times New Roman"/>
          <w:noProof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245B5" w:rsidRPr="00EA3644" w:rsidRDefault="00C245B5" w:rsidP="00C245B5">
      <w:pPr>
        <w:widowControl w:val="0"/>
        <w:autoSpaceDE w:val="0"/>
        <w:autoSpaceDN w:val="0"/>
        <w:spacing w:after="360" w:line="240" w:lineRule="auto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 w:rsidRPr="00EA3644">
        <w:rPr>
          <w:rFonts w:eastAsia="Times New Roman" w:cs="Times New Roman"/>
          <w:noProof/>
          <w:sz w:val="28"/>
          <w:szCs w:val="28"/>
          <w:lang w:eastAsia="ru-RU"/>
        </w:rPr>
        <w:t>«САНКТ–ПЕТЕРБУРГСКИЙ ГОСУДАРСТВЕННЫЙ УНИВЕРСИТЕТ</w:t>
      </w:r>
      <w:r w:rsidRPr="00EA3644">
        <w:rPr>
          <w:rFonts w:eastAsia="Times New Roman" w:cs="Times New Roman"/>
          <w:noProof/>
          <w:sz w:val="28"/>
          <w:szCs w:val="28"/>
          <w:lang w:eastAsia="ru-RU"/>
        </w:rPr>
        <w:br/>
        <w:t>АЭРОКОСМИЧЕСКОГО ПРИБОРОСТРОЕНИЯ»</w:t>
      </w: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48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КАФЕДРА № 41</w:t>
      </w: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480" w:after="0"/>
        <w:rPr>
          <w:rFonts w:cs="Times New Roman"/>
          <w:sz w:val="28"/>
        </w:rPr>
      </w:pPr>
      <w:r w:rsidRPr="00985D24">
        <w:rPr>
          <w:rFonts w:cs="Times New Roman"/>
          <w:sz w:val="28"/>
        </w:rPr>
        <w:t xml:space="preserve">ОТЧЕТ </w:t>
      </w:r>
      <w:r w:rsidRPr="00985D24">
        <w:rPr>
          <w:rFonts w:cs="Times New Roman"/>
          <w:sz w:val="28"/>
        </w:rPr>
        <w:br/>
        <w:t>ЗАЩИЩЕН С ОЦЕНКОЙ</w:t>
      </w: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120" w:after="0" w:line="360" w:lineRule="auto"/>
        <w:rPr>
          <w:rFonts w:cs="Times New Roman"/>
          <w:sz w:val="28"/>
        </w:rPr>
      </w:pPr>
      <w:r w:rsidRPr="00985D24">
        <w:rPr>
          <w:rFonts w:cs="Times New Roman"/>
          <w:sz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143"/>
        <w:gridCol w:w="284"/>
        <w:gridCol w:w="3685"/>
      </w:tblGrid>
      <w:tr w:rsidR="00C245B5" w:rsidRPr="00985D24" w:rsidTr="00FF2AA8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C245B5" w:rsidRPr="00985D24" w:rsidRDefault="00C245B5" w:rsidP="00FF2AA8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eastAsiaTheme="majorEastAsia" w:cs="Times New Roman"/>
                <w:szCs w:val="24"/>
                <w:lang w:eastAsia="ru-RU"/>
              </w:rPr>
            </w:pPr>
            <w:r>
              <w:rPr>
                <w:rFonts w:eastAsiaTheme="majorEastAsia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vAlign w:val="center"/>
          </w:tcPr>
          <w:p w:rsidR="00C245B5" w:rsidRPr="00985D24" w:rsidRDefault="00C245B5" w:rsidP="00FF2AA8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eastAsiaTheme="majorEastAsia" w:cs="Times New Roman"/>
                <w:lang w:eastAsia="ru-RU"/>
              </w:rPr>
            </w:pPr>
            <w:r>
              <w:rPr>
                <w:rFonts w:eastAsiaTheme="majorEastAsia" w:cs="Times New Roman"/>
                <w:szCs w:val="24"/>
                <w:lang w:eastAsia="ru-RU"/>
              </w:rPr>
              <w:t>М</w:t>
            </w:r>
            <w:r w:rsidRPr="00985D24">
              <w:rPr>
                <w:rFonts w:eastAsiaTheme="majorEastAsia" w:cs="Times New Roman"/>
                <w:szCs w:val="24"/>
                <w:lang w:eastAsia="ru-RU"/>
              </w:rPr>
              <w:t xml:space="preserve">. </w:t>
            </w:r>
            <w:r>
              <w:rPr>
                <w:rFonts w:eastAsiaTheme="majorEastAsia" w:cs="Times New Roman"/>
                <w:szCs w:val="24"/>
                <w:lang w:eastAsia="ru-RU"/>
              </w:rPr>
              <w:t>В</w:t>
            </w:r>
            <w:r w:rsidRPr="00985D24">
              <w:rPr>
                <w:rFonts w:eastAsiaTheme="majorEastAsia" w:cs="Times New Roman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eastAsiaTheme="majorEastAsia" w:cs="Times New Roman"/>
                <w:szCs w:val="24"/>
                <w:lang w:eastAsia="ru-RU"/>
              </w:rPr>
              <w:t>Загураева</w:t>
            </w:r>
            <w:proofErr w:type="spellEnd"/>
          </w:p>
        </w:tc>
      </w:tr>
      <w:tr w:rsidR="00C245B5" w:rsidRPr="00985D24" w:rsidTr="00FF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lang w:eastAsia="ru-RU"/>
        </w:rPr>
      </w:pPr>
    </w:p>
    <w:tbl>
      <w:tblPr>
        <w:tblW w:w="28917" w:type="dxa"/>
        <w:tblInd w:w="108" w:type="dxa"/>
        <w:tblLook w:val="0000" w:firstRow="0" w:lastRow="0" w:firstColumn="0" w:lastColumn="0" w:noHBand="0" w:noVBand="0"/>
      </w:tblPr>
      <w:tblGrid>
        <w:gridCol w:w="9639"/>
        <w:gridCol w:w="9639"/>
        <w:gridCol w:w="9639"/>
      </w:tblGrid>
      <w:tr w:rsidR="00C245B5" w:rsidRPr="00985D24" w:rsidTr="00C245B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ED2A72" w:rsidRDefault="00CB0412" w:rsidP="00C245B5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eastAsia="Times New Roman" w:cs="Times New Roman"/>
                <w:sz w:val="28"/>
                <w:lang w:eastAsia="ru-RU"/>
              </w:rPr>
            </w:pPr>
            <w:r>
              <w:rPr>
                <w:rFonts w:eastAsia="Times New Roman" w:cs="Times New Roman"/>
                <w:sz w:val="28"/>
                <w:lang w:eastAsia="ru-RU"/>
              </w:rPr>
              <w:t>Практическая</w:t>
            </w:r>
            <w:r w:rsidR="00C245B5" w:rsidRPr="00985D24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r w:rsidR="00C245B5">
              <w:rPr>
                <w:rFonts w:eastAsia="Times New Roman" w:cs="Times New Roman"/>
                <w:sz w:val="28"/>
                <w:lang w:eastAsia="ru-RU"/>
              </w:rPr>
              <w:t>работа</w:t>
            </w:r>
            <w:r w:rsidR="00C245B5" w:rsidRPr="00985D24">
              <w:rPr>
                <w:rFonts w:eastAsia="Times New Roman" w:cs="Times New Roman"/>
                <w:sz w:val="28"/>
                <w:lang w:eastAsia="ru-RU"/>
              </w:rPr>
              <w:t xml:space="preserve"> № </w:t>
            </w:r>
            <w:r>
              <w:rPr>
                <w:rFonts w:eastAsia="Times New Roman" w:cs="Times New Roman"/>
                <w:sz w:val="28"/>
                <w:lang w:eastAsia="ru-RU"/>
              </w:rPr>
              <w:t>3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ED2A72" w:rsidRDefault="00C245B5" w:rsidP="00C245B5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eastAsia="Times New Roman" w:cs="Times New Roman"/>
                <w:sz w:val="28"/>
                <w:lang w:eastAsia="ru-RU"/>
              </w:rPr>
            </w:pPr>
            <w:r>
              <w:rPr>
                <w:rFonts w:eastAsia="Times New Roman" w:cs="Times New Roman"/>
                <w:sz w:val="28"/>
                <w:lang w:eastAsia="ru-RU"/>
              </w:rPr>
              <w:t>Лабораторная</w:t>
            </w:r>
            <w:r w:rsidRPr="00985D24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lang w:eastAsia="ru-RU"/>
              </w:rPr>
              <w:t>работа</w:t>
            </w:r>
            <w:r w:rsidRPr="00985D24">
              <w:rPr>
                <w:rFonts w:eastAsia="Times New Roman" w:cs="Times New Roman"/>
                <w:sz w:val="28"/>
                <w:lang w:eastAsia="ru-RU"/>
              </w:rPr>
              <w:t xml:space="preserve"> № 1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EE21BA" w:rsidRDefault="00C245B5" w:rsidP="00C245B5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eastAsia="Times New Roman" w:cs="Times New Roman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lang w:eastAsia="ru-RU"/>
              </w:rPr>
              <w:t xml:space="preserve">ПРАКТИЧЕСКАЯ РАБОТА № </w:t>
            </w:r>
            <w:r>
              <w:rPr>
                <w:rFonts w:eastAsia="Times New Roman" w:cs="Times New Roman"/>
                <w:sz w:val="28"/>
                <w:lang w:val="en-US" w:eastAsia="ru-RU"/>
              </w:rPr>
              <w:t>2</w:t>
            </w:r>
          </w:p>
        </w:tc>
      </w:tr>
      <w:tr w:rsidR="00C245B5" w:rsidRPr="00985D24" w:rsidTr="00C245B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B0412" w:rsidRPr="00CB0412" w:rsidRDefault="00CB0412" w:rsidP="00CB0412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cs="Times New Roman"/>
                <w:b/>
                <w:sz w:val="36"/>
                <w:szCs w:val="36"/>
              </w:rPr>
            </w:pPr>
            <w:r w:rsidRPr="00CB0412">
              <w:rPr>
                <w:rFonts w:cs="Times New Roman"/>
                <w:b/>
                <w:sz w:val="36"/>
                <w:szCs w:val="36"/>
              </w:rPr>
              <w:t>РАЗРАБОТКА ГРАФИЧЕСКОГО ИНТЕРФЕЙСА</w:t>
            </w:r>
          </w:p>
          <w:p w:rsidR="00C245B5" w:rsidRPr="00985D24" w:rsidRDefault="00CB0412" w:rsidP="00CB0412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eastAsia="Times New Roman" w:cs="Times New Roman"/>
                <w:b/>
                <w:sz w:val="36"/>
                <w:szCs w:val="36"/>
                <w:lang w:eastAsia="ru-RU"/>
              </w:rPr>
            </w:pPr>
            <w:r w:rsidRPr="00CB0412">
              <w:rPr>
                <w:rFonts w:cs="Times New Roman"/>
                <w:b/>
                <w:sz w:val="36"/>
                <w:szCs w:val="36"/>
              </w:rPr>
              <w:t>ПРОГРАММНОГО СРЕДСТВА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eastAsia="Times New Roman" w:cs="Times New Roman"/>
                <w:b/>
                <w:sz w:val="36"/>
                <w:szCs w:val="36"/>
                <w:lang w:eastAsia="ru-RU"/>
              </w:rPr>
            </w:pPr>
            <w:r w:rsidRPr="00E45523">
              <w:rPr>
                <w:rFonts w:cs="Times New Roman"/>
                <w:b/>
                <w:sz w:val="36"/>
                <w:szCs w:val="36"/>
              </w:rPr>
              <w:t>Тестирование адаптивности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43596A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eastAsia="Times New Roman" w:cs="Times New Roman"/>
                <w:bCs/>
                <w:sz w:val="36"/>
                <w:szCs w:val="36"/>
                <w:lang w:val="en-US" w:eastAsia="ru-RU"/>
              </w:rPr>
            </w:pPr>
            <w:r>
              <w:rPr>
                <w:rFonts w:cs="Times New Roman"/>
                <w:bCs/>
                <w:sz w:val="36"/>
                <w:szCs w:val="36"/>
              </w:rPr>
              <w:t>РЕПОЗИТОРИЙ ПРОЕКТАВ</w:t>
            </w:r>
            <w:r w:rsidRPr="0043596A">
              <w:rPr>
                <w:rFonts w:cs="Times New Roman"/>
                <w:bCs/>
                <w:sz w:val="36"/>
                <w:szCs w:val="36"/>
              </w:rPr>
              <w:t xml:space="preserve"> G</w:t>
            </w:r>
            <w:r>
              <w:rPr>
                <w:rFonts w:cs="Times New Roman"/>
                <w:bCs/>
                <w:sz w:val="36"/>
                <w:szCs w:val="36"/>
                <w:lang w:val="en-US"/>
              </w:rPr>
              <w:t>IT</w:t>
            </w:r>
            <w:r w:rsidRPr="0043596A">
              <w:rPr>
                <w:rFonts w:cs="Times New Roman"/>
                <w:bCs/>
                <w:sz w:val="36"/>
                <w:szCs w:val="36"/>
              </w:rPr>
              <w:t>H</w:t>
            </w:r>
            <w:r>
              <w:rPr>
                <w:rFonts w:cs="Times New Roman"/>
                <w:bCs/>
                <w:sz w:val="36"/>
                <w:szCs w:val="36"/>
                <w:lang w:val="en-US"/>
              </w:rPr>
              <w:t>UB</w:t>
            </w:r>
          </w:p>
        </w:tc>
      </w:tr>
      <w:tr w:rsidR="00C245B5" w:rsidRPr="00985D24" w:rsidTr="00C245B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cs="Times New Roman"/>
                <w:szCs w:val="24"/>
              </w:rPr>
            </w:pPr>
            <w:r w:rsidRPr="00985D24">
              <w:rPr>
                <w:rFonts w:cs="Times New Roman"/>
                <w:szCs w:val="24"/>
              </w:rPr>
              <w:t xml:space="preserve">по курсу: </w:t>
            </w:r>
            <w:r w:rsidRPr="00985D24">
              <w:rPr>
                <w:rFonts w:cs="Times New Roman"/>
                <w:sz w:val="28"/>
                <w:szCs w:val="28"/>
              </w:rPr>
              <w:t>Программная инженерия</w:t>
            </w: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cs="Times New Roman"/>
                <w:szCs w:val="24"/>
              </w:rPr>
            </w:pPr>
            <w:r w:rsidRPr="00985D24">
              <w:rPr>
                <w:rFonts w:cs="Times New Roman"/>
                <w:szCs w:val="24"/>
              </w:rPr>
              <w:t xml:space="preserve">по курсу: </w:t>
            </w:r>
            <w:r w:rsidRPr="00985D24">
              <w:rPr>
                <w:rFonts w:cs="Times New Roman"/>
                <w:sz w:val="28"/>
                <w:szCs w:val="28"/>
              </w:rPr>
              <w:t>Программная инженерия</w:t>
            </w: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cs="Times New Roman"/>
                <w:szCs w:val="24"/>
              </w:rPr>
            </w:pPr>
            <w:r w:rsidRPr="00985D24">
              <w:rPr>
                <w:rFonts w:cs="Times New Roman"/>
                <w:szCs w:val="24"/>
              </w:rPr>
              <w:t xml:space="preserve">по курсу: </w:t>
            </w:r>
            <w:r w:rsidRPr="00985D24">
              <w:rPr>
                <w:rFonts w:cs="Times New Roman"/>
                <w:sz w:val="28"/>
                <w:szCs w:val="28"/>
              </w:rPr>
              <w:t>П</w:t>
            </w:r>
            <w:r>
              <w:rPr>
                <w:rFonts w:cs="Times New Roman"/>
                <w:sz w:val="28"/>
                <w:szCs w:val="28"/>
              </w:rPr>
              <w:t>РОГРАММНАЯ ИНЖЕНЕРИЯ</w:t>
            </w: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</w:tc>
      </w:tr>
    </w:tbl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480" w:after="0" w:line="360" w:lineRule="auto"/>
        <w:rPr>
          <w:rFonts w:cs="Times New Roman"/>
          <w:sz w:val="28"/>
          <w:lang w:val="en-US"/>
        </w:rPr>
      </w:pPr>
      <w:r w:rsidRPr="00985D24">
        <w:rPr>
          <w:rFonts w:cs="Times New Roman"/>
          <w:sz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245B5" w:rsidRPr="00985D24" w:rsidTr="00FF2A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after="0"/>
              <w:ind w:left="-74" w:hanging="34"/>
              <w:rPr>
                <w:rFonts w:cs="Times New Roman"/>
                <w:sz w:val="28"/>
              </w:rPr>
            </w:pPr>
            <w:r w:rsidRPr="00985D24">
              <w:rPr>
                <w:rFonts w:cs="Times New Roman"/>
                <w:sz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  <w:p w:rsidR="00C245B5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 w:rsidRPr="00985D24">
              <w:rPr>
                <w:rFonts w:cs="Times New Roman"/>
                <w:sz w:val="28"/>
              </w:rPr>
              <w:t>8026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noProof/>
                <w:sz w:val="28"/>
                <w:lang w:eastAsia="ru-RU"/>
              </w:rPr>
              <w:drawing>
                <wp:inline distT="0" distB="0" distL="0" distR="0" wp14:anchorId="0EC6964C" wp14:editId="73809395">
                  <wp:extent cx="1076325" cy="5524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9H_3U6871c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54" t="31101" r="47194" b="31318"/>
                          <a:stretch/>
                        </pic:blipFill>
                        <pic:spPr bwMode="auto">
                          <a:xfrm>
                            <a:off x="0" y="0"/>
                            <a:ext cx="1079717" cy="554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 w:rsidRPr="00985D24">
              <w:rPr>
                <w:rFonts w:cs="Times New Roman"/>
                <w:sz w:val="28"/>
              </w:rPr>
              <w:t xml:space="preserve">М. А. Карпов </w:t>
            </w:r>
          </w:p>
        </w:tc>
      </w:tr>
      <w:tr w:rsidR="00C245B5" w:rsidRPr="00985D24" w:rsidTr="00FF2A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8"/>
        </w:rPr>
      </w:pP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8"/>
        </w:rPr>
      </w:pP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 w:val="28"/>
        </w:rPr>
      </w:pPr>
      <w:r w:rsidRPr="00985D24">
        <w:rPr>
          <w:rFonts w:cs="Times New Roman"/>
          <w:sz w:val="28"/>
        </w:rPr>
        <w:t xml:space="preserve">Санкт-Петербург </w:t>
      </w:r>
    </w:p>
    <w:p w:rsidR="00CB0412" w:rsidRDefault="00CB0412" w:rsidP="00CB0412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2023</w:t>
      </w:r>
    </w:p>
    <w:p w:rsidR="006258E4" w:rsidRDefault="00CB0412" w:rsidP="00CB0412">
      <w:pPr>
        <w:pStyle w:val="1"/>
      </w:pPr>
      <w:r>
        <w:br w:type="page"/>
      </w:r>
      <w:r>
        <w:lastRenderedPageBreak/>
        <w:t>Ход работы:</w:t>
      </w:r>
    </w:p>
    <w:p w:rsidR="00CB0412" w:rsidRDefault="00CB0412" w:rsidP="00CB0412">
      <w:pPr>
        <w:rPr>
          <w:rFonts w:cs="Times New Roman"/>
          <w:szCs w:val="24"/>
        </w:rPr>
      </w:pPr>
      <w:r w:rsidRPr="00CB0412">
        <w:rPr>
          <w:rFonts w:cs="Times New Roman"/>
          <w:szCs w:val="24"/>
        </w:rPr>
        <w:t>Разработку графического интерфейса мы разделили на 2 части, в соответствии с методическими указаниями: 1) Проектирование: 2) Программная реализация интерфейса.</w:t>
      </w:r>
    </w:p>
    <w:p w:rsidR="00CB0412" w:rsidRDefault="00CB0412" w:rsidP="00CB0412">
      <w:pPr>
        <w:pStyle w:val="1"/>
      </w:pPr>
      <w:r>
        <w:t>Цель проекта</w:t>
      </w:r>
    </w:p>
    <w:p w:rsidR="00CB0412" w:rsidRDefault="00CB0412" w:rsidP="00CB0412">
      <w:r>
        <w:t xml:space="preserve">Разработка программного автоматизированного комплекса для автоматического тестирования навыков </w:t>
      </w:r>
      <w:r>
        <w:t>пользователей</w:t>
      </w:r>
      <w:r>
        <w:t xml:space="preserve"> по конфигурированию средств обнаружения и защиты вредоносного трафика и неправомерной сетевой активности.</w:t>
      </w:r>
    </w:p>
    <w:p w:rsidR="006C231B" w:rsidRDefault="006C231B" w:rsidP="006C231B">
      <w:r w:rsidRPr="006C231B">
        <w:rPr>
          <w:rStyle w:val="10"/>
        </w:rPr>
        <w:t>Физическое проектирование:</w:t>
      </w:r>
      <w:r>
        <w:t xml:space="preserve"> </w:t>
      </w:r>
    </w:p>
    <w:p w:rsidR="006C231B" w:rsidRDefault="006C231B" w:rsidP="006C231B">
      <w:r>
        <w:t>О</w:t>
      </w:r>
      <w:r>
        <w:t xml:space="preserve">нлайн-система </w:t>
      </w:r>
      <w:r>
        <w:t xml:space="preserve">проектирования интерфейса Figma. </w:t>
      </w:r>
    </w:p>
    <w:p w:rsidR="006C231B" w:rsidRDefault="006C231B" w:rsidP="006C231B">
      <w:r w:rsidRPr="006C231B">
        <w:rPr>
          <w:rStyle w:val="10"/>
        </w:rPr>
        <w:t>Физическая реализация:</w:t>
      </w:r>
      <w:r>
        <w:t xml:space="preserve"> </w:t>
      </w:r>
    </w:p>
    <w:p w:rsidR="006C231B" w:rsidRDefault="006C231B" w:rsidP="006C231B">
      <w:r>
        <w:t>Выбран язык HTML, CSS и JavaScript</w:t>
      </w:r>
      <w:r>
        <w:t xml:space="preserve">, </w:t>
      </w:r>
      <w:r>
        <w:t>Framework</w:t>
      </w:r>
      <w:r>
        <w:t>,</w:t>
      </w:r>
      <w:r>
        <w:t> VueJS</w:t>
      </w:r>
      <w:r>
        <w:t>.</w:t>
      </w:r>
    </w:p>
    <w:p w:rsidR="004A7B5B" w:rsidRDefault="004A7B5B" w:rsidP="004A7B5B">
      <w:pPr>
        <w:pStyle w:val="1"/>
      </w:pPr>
      <w:r w:rsidRPr="004A7B5B">
        <w:t>Логическое проектирование</w:t>
      </w:r>
      <w:r>
        <w:t>:</w:t>
      </w:r>
    </w:p>
    <w:p w:rsidR="004A7B5B" w:rsidRPr="004A7B5B" w:rsidRDefault="004A7B5B" w:rsidP="004A7B5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34000" cy="2675837"/>
            <wp:effectExtent l="19050" t="19050" r="19050" b="107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638342-cdda-445d-9a3c-94002c253bb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252" cy="26920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0412" w:rsidRPr="00CB0412" w:rsidRDefault="00CB0412" w:rsidP="00CB0412">
      <w:pPr>
        <w:pStyle w:val="1"/>
        <w:rPr>
          <w:rFonts w:eastAsia="Times New Roman"/>
          <w:sz w:val="28"/>
          <w:szCs w:val="28"/>
          <w:lang w:eastAsia="ru-RU"/>
        </w:rPr>
      </w:pPr>
      <w:r w:rsidRPr="00CB0412">
        <w:rPr>
          <w:rFonts w:eastAsia="Times New Roman"/>
          <w:sz w:val="28"/>
          <w:szCs w:val="28"/>
          <w:lang w:eastAsia="ru-RU"/>
        </w:rPr>
        <w:t>Краткая аннотация проекта (общая информация о проекте)</w:t>
      </w:r>
      <w:r w:rsidR="002779DC">
        <w:rPr>
          <w:rFonts w:eastAsia="Times New Roman"/>
          <w:sz w:val="28"/>
          <w:szCs w:val="28"/>
          <w:lang w:eastAsia="ru-RU"/>
        </w:rPr>
        <w:t>:</w:t>
      </w:r>
    </w:p>
    <w:p w:rsidR="00CB0412" w:rsidRDefault="00CB0412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 w:rsidRPr="00CB0412">
        <w:rPr>
          <w:rFonts w:eastAsia="Times New Roman" w:cs="Times New Roman"/>
          <w:color w:val="222222"/>
          <w:szCs w:val="24"/>
          <w:lang w:eastAsia="ru-RU"/>
        </w:rPr>
        <w:t>Разрабатываемый комплекс будет содержать комплекс методических материалов и автоматизированную систему для анализа конфигурации следующих направлений сетевой активности:</w:t>
      </w:r>
      <w:r w:rsidRPr="00CB0412">
        <w:rPr>
          <w:rFonts w:eastAsia="Times New Roman" w:cs="Times New Roman"/>
          <w:color w:val="222222"/>
          <w:szCs w:val="24"/>
          <w:lang w:eastAsia="ru-RU"/>
        </w:rPr>
        <w:br/>
        <w:t>• Непрерывные мониторинг трафика;</w:t>
      </w:r>
      <w:r w:rsidRPr="00CB0412">
        <w:rPr>
          <w:rFonts w:eastAsia="Times New Roman" w:cs="Times New Roman"/>
          <w:color w:val="222222"/>
          <w:szCs w:val="24"/>
          <w:lang w:eastAsia="ru-RU"/>
        </w:rPr>
        <w:br/>
        <w:t>• Выявление и блокировка атак:</w:t>
      </w:r>
      <w:r w:rsidRPr="00CB0412">
        <w:rPr>
          <w:rFonts w:eastAsia="Times New Roman" w:cs="Times New Roman"/>
          <w:color w:val="222222"/>
          <w:szCs w:val="24"/>
          <w:lang w:eastAsia="ru-RU"/>
        </w:rPr>
        <w:br/>
        <w:t>o Защита от угроз отказа в обслуживании (DOS- / DDOS-атак);</w:t>
      </w:r>
      <w:r w:rsidRPr="00CB0412">
        <w:rPr>
          <w:rFonts w:eastAsia="Times New Roman" w:cs="Times New Roman"/>
          <w:color w:val="222222"/>
          <w:szCs w:val="24"/>
          <w:lang w:eastAsia="ru-RU"/>
        </w:rPr>
        <w:br/>
        <w:t>o Обнаружение и пр</w:t>
      </w:r>
      <w:r w:rsidR="00DA473A" w:rsidRPr="00DA473A">
        <w:rPr>
          <w:rFonts w:eastAsia="Times New Roman" w:cs="Times New Roman"/>
          <w:color w:val="222222"/>
          <w:szCs w:val="24"/>
          <w:lang w:eastAsia="ru-RU"/>
        </w:rPr>
        <w:t>едотвращение компьютерных атак;</w:t>
      </w:r>
      <w:r w:rsidRPr="00CB0412">
        <w:rPr>
          <w:rFonts w:eastAsia="Times New Roman" w:cs="Times New Roman"/>
          <w:color w:val="222222"/>
          <w:szCs w:val="24"/>
          <w:lang w:eastAsia="ru-RU"/>
        </w:rPr>
        <w:br/>
        <w:t>• Контр</w:t>
      </w:r>
      <w:r w:rsidR="00DA473A" w:rsidRPr="00DA473A">
        <w:rPr>
          <w:rFonts w:eastAsia="Times New Roman" w:cs="Times New Roman"/>
          <w:color w:val="222222"/>
          <w:szCs w:val="24"/>
          <w:lang w:eastAsia="ru-RU"/>
        </w:rPr>
        <w:t>оль за действиями пользователя;</w:t>
      </w:r>
      <w:r w:rsidRPr="00CB0412">
        <w:rPr>
          <w:rFonts w:eastAsia="Times New Roman" w:cs="Times New Roman"/>
          <w:color w:val="222222"/>
          <w:szCs w:val="24"/>
          <w:lang w:eastAsia="ru-RU"/>
        </w:rPr>
        <w:br/>
        <w:t>• Контроль недопустимых операций с программируемыми л</w:t>
      </w:r>
      <w:r w:rsidR="00DA473A">
        <w:rPr>
          <w:rFonts w:eastAsia="Times New Roman" w:cs="Times New Roman"/>
          <w:color w:val="222222"/>
          <w:szCs w:val="24"/>
          <w:lang w:eastAsia="ru-RU"/>
        </w:rPr>
        <w:t>огическими контроллерами.</w:t>
      </w:r>
    </w:p>
    <w:p w:rsidR="00DA473A" w:rsidRDefault="00DA473A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 w:rsidRPr="00DA473A">
        <w:rPr>
          <w:rFonts w:eastAsia="Times New Roman" w:cs="Times New Roman"/>
          <w:color w:val="222222"/>
          <w:szCs w:val="24"/>
          <w:lang w:eastAsia="ru-RU"/>
        </w:rPr>
        <w:t xml:space="preserve">Изучив </w:t>
      </w:r>
      <w:r>
        <w:rPr>
          <w:rFonts w:eastAsia="Times New Roman" w:cs="Times New Roman"/>
          <w:color w:val="222222"/>
          <w:szCs w:val="24"/>
          <w:lang w:eastAsia="ru-RU"/>
        </w:rPr>
        <w:t>варианты, предоставленные в методичке</w:t>
      </w:r>
      <w:r w:rsidRPr="00DA473A">
        <w:rPr>
          <w:rFonts w:eastAsia="Times New Roman" w:cs="Times New Roman"/>
          <w:color w:val="222222"/>
          <w:szCs w:val="24"/>
          <w:lang w:eastAsia="ru-RU"/>
        </w:rPr>
        <w:t xml:space="preserve"> для созда</w:t>
      </w:r>
      <w:r>
        <w:rPr>
          <w:rFonts w:eastAsia="Times New Roman" w:cs="Times New Roman"/>
          <w:color w:val="222222"/>
          <w:szCs w:val="24"/>
          <w:lang w:eastAsia="ru-RU"/>
        </w:rPr>
        <w:t xml:space="preserve">ния графического интерфейса, я решил выбрать среду </w:t>
      </w:r>
      <w:r>
        <w:rPr>
          <w:rFonts w:eastAsia="Times New Roman" w:cs="Times New Roman"/>
          <w:color w:val="222222"/>
          <w:szCs w:val="24"/>
          <w:lang w:val="en-US" w:eastAsia="ru-RU"/>
        </w:rPr>
        <w:t>Figma</w:t>
      </w:r>
      <w:r w:rsidRPr="00DA473A">
        <w:rPr>
          <w:rFonts w:eastAsia="Times New Roman" w:cs="Times New Roman"/>
          <w:color w:val="222222"/>
          <w:szCs w:val="24"/>
          <w:lang w:eastAsia="ru-RU"/>
        </w:rPr>
        <w:t>.</w:t>
      </w:r>
    </w:p>
    <w:p w:rsidR="004A7B5B" w:rsidRDefault="00DA473A" w:rsidP="006C231B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 w:rsidRPr="00DA473A">
        <w:rPr>
          <w:rFonts w:eastAsia="Times New Roman" w:cs="Times New Roman"/>
          <w:color w:val="222222"/>
          <w:szCs w:val="24"/>
          <w:lang w:eastAsia="ru-RU"/>
        </w:rPr>
        <w:t>С результатами мож</w:t>
      </w:r>
      <w:r>
        <w:rPr>
          <w:rFonts w:eastAsia="Times New Roman" w:cs="Times New Roman"/>
          <w:color w:val="222222"/>
          <w:szCs w:val="24"/>
          <w:lang w:eastAsia="ru-RU"/>
        </w:rPr>
        <w:t>но ознакомиться на следующих рисунках</w:t>
      </w:r>
      <w:r w:rsidRPr="00DA473A">
        <w:rPr>
          <w:rFonts w:eastAsia="Times New Roman" w:cs="Times New Roman"/>
          <w:color w:val="222222"/>
          <w:szCs w:val="24"/>
          <w:lang w:eastAsia="ru-RU"/>
        </w:rPr>
        <w:t>.</w:t>
      </w:r>
      <w:bookmarkStart w:id="0" w:name="_GoBack"/>
      <w:bookmarkEnd w:id="0"/>
    </w:p>
    <w:p w:rsidR="00DA473A" w:rsidRDefault="00DA473A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lastRenderedPageBreak/>
        <w:t>При входе на сайт нужно будет авторизоваться как учащийся или как преподаватель:</w:t>
      </w:r>
    </w:p>
    <w:p w:rsidR="00DA473A" w:rsidRDefault="00DA473A" w:rsidP="00DA473A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284C50" wp14:editId="613862AE">
            <wp:extent cx="5197475" cy="290322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06" t="9769"/>
                    <a:stretch/>
                  </pic:blipFill>
                  <pic:spPr bwMode="auto">
                    <a:xfrm>
                      <a:off x="0" y="0"/>
                      <a:ext cx="5197475" cy="2903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73A" w:rsidRDefault="00DA473A" w:rsidP="00DA473A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 1 – Авторизация.</w:t>
      </w:r>
    </w:p>
    <w:p w:rsidR="00DA473A" w:rsidRDefault="00DA473A" w:rsidP="004A7B5B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Далее пользователь перейдет на главную страницу своего профиля с прогрессом по </w:t>
      </w:r>
      <w:r w:rsidR="001041C4">
        <w:rPr>
          <w:rFonts w:eastAsia="Times New Roman" w:cs="Times New Roman"/>
          <w:color w:val="222222"/>
          <w:szCs w:val="24"/>
          <w:lang w:eastAsia="ru-RU"/>
        </w:rPr>
        <w:t>прохождению курса:</w:t>
      </w:r>
    </w:p>
    <w:p w:rsidR="001041C4" w:rsidRDefault="001041C4" w:rsidP="001041C4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EF27B6" wp14:editId="04C762C2">
            <wp:extent cx="5168900" cy="2912745"/>
            <wp:effectExtent l="19050" t="19050" r="1270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87" t="9473"/>
                    <a:stretch/>
                  </pic:blipFill>
                  <pic:spPr bwMode="auto">
                    <a:xfrm>
                      <a:off x="0" y="0"/>
                      <a:ext cx="5168900" cy="2912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5B" w:rsidRDefault="001041C4" w:rsidP="001041C4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 2 – Главная.</w:t>
      </w:r>
    </w:p>
    <w:p w:rsidR="004A7B5B" w:rsidRDefault="004A7B5B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</w:p>
    <w:p w:rsidR="001041C4" w:rsidRDefault="004A7B5B" w:rsidP="004A7B5B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lastRenderedPageBreak/>
        <w:t>Интерфейс при переходе по вкладкам личного кабинета:</w:t>
      </w:r>
    </w:p>
    <w:p w:rsidR="001041C4" w:rsidRDefault="004A7B5B" w:rsidP="00A10713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DAF95C" wp14:editId="68AA5848">
            <wp:extent cx="5187950" cy="2903220"/>
            <wp:effectExtent l="19050" t="19050" r="12700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67" t="9769"/>
                    <a:stretch/>
                  </pic:blipFill>
                  <pic:spPr bwMode="auto">
                    <a:xfrm>
                      <a:off x="0" y="0"/>
                      <a:ext cx="5187950" cy="2903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713" w:rsidRDefault="00A10713" w:rsidP="00A10713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 3 – Интерфейс для просмотра атак.</w:t>
      </w:r>
    </w:p>
    <w:p w:rsidR="00A10713" w:rsidRDefault="00A10713" w:rsidP="00A10713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EA77D6" wp14:editId="5438834B">
            <wp:extent cx="5197475" cy="2893695"/>
            <wp:effectExtent l="19050" t="19050" r="2222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506" t="10065"/>
                    <a:stretch/>
                  </pic:blipFill>
                  <pic:spPr bwMode="auto">
                    <a:xfrm>
                      <a:off x="0" y="0"/>
                      <a:ext cx="5197475" cy="28936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713" w:rsidRDefault="00A10713" w:rsidP="00A10713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 4 – Конфигуратор тестируемых систем.</w:t>
      </w:r>
    </w:p>
    <w:p w:rsidR="00A10713" w:rsidRDefault="00A10713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</w:p>
    <w:p w:rsidR="00A10713" w:rsidRDefault="00A10713" w:rsidP="00A10713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98A8C3" wp14:editId="44CE4386">
            <wp:extent cx="5207000" cy="2912745"/>
            <wp:effectExtent l="19050" t="19050" r="12700" b="209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346" t="9473"/>
                    <a:stretch/>
                  </pic:blipFill>
                  <pic:spPr bwMode="auto">
                    <a:xfrm>
                      <a:off x="0" y="0"/>
                      <a:ext cx="5207000" cy="2912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713" w:rsidRPr="00DA473A" w:rsidRDefault="00A10713" w:rsidP="00A10713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 5 – Конфигурация сценариев для запуска тестов.</w:t>
      </w:r>
    </w:p>
    <w:sectPr w:rsidR="00A10713" w:rsidRPr="00DA473A" w:rsidSect="00F00C04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14" w:rsidRDefault="00DF0D14" w:rsidP="00F00C04">
      <w:pPr>
        <w:spacing w:after="0" w:line="240" w:lineRule="auto"/>
      </w:pPr>
      <w:r>
        <w:separator/>
      </w:r>
    </w:p>
  </w:endnote>
  <w:endnote w:type="continuationSeparator" w:id="0">
    <w:p w:rsidR="00DF0D14" w:rsidRDefault="00DF0D14" w:rsidP="00F0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327182"/>
      <w:docPartObj>
        <w:docPartGallery w:val="Page Numbers (Bottom of Page)"/>
        <w:docPartUnique/>
      </w:docPartObj>
    </w:sdtPr>
    <w:sdtEndPr/>
    <w:sdtContent>
      <w:p w:rsidR="00F00C04" w:rsidRDefault="00F00C0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31B">
          <w:rPr>
            <w:noProof/>
          </w:rPr>
          <w:t>5</w:t>
        </w:r>
        <w:r>
          <w:fldChar w:fldCharType="end"/>
        </w:r>
      </w:p>
    </w:sdtContent>
  </w:sdt>
  <w:p w:rsidR="00F00C04" w:rsidRDefault="00F00C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14" w:rsidRDefault="00DF0D14" w:rsidP="00F00C04">
      <w:pPr>
        <w:spacing w:after="0" w:line="240" w:lineRule="auto"/>
      </w:pPr>
      <w:r>
        <w:separator/>
      </w:r>
    </w:p>
  </w:footnote>
  <w:footnote w:type="continuationSeparator" w:id="0">
    <w:p w:rsidR="00DF0D14" w:rsidRDefault="00DF0D14" w:rsidP="00F0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D89"/>
    <w:multiLevelType w:val="hybridMultilevel"/>
    <w:tmpl w:val="5EA8B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B2D8F"/>
    <w:multiLevelType w:val="hybridMultilevel"/>
    <w:tmpl w:val="0304E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1688B"/>
    <w:multiLevelType w:val="hybridMultilevel"/>
    <w:tmpl w:val="32E2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16E73"/>
    <w:multiLevelType w:val="hybridMultilevel"/>
    <w:tmpl w:val="79B82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4C38"/>
    <w:multiLevelType w:val="hybridMultilevel"/>
    <w:tmpl w:val="D5106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3F"/>
    <w:rsid w:val="000F4E3D"/>
    <w:rsid w:val="001041C4"/>
    <w:rsid w:val="00133609"/>
    <w:rsid w:val="002779DC"/>
    <w:rsid w:val="003B43BA"/>
    <w:rsid w:val="003C4D66"/>
    <w:rsid w:val="004A7B5B"/>
    <w:rsid w:val="00511225"/>
    <w:rsid w:val="006258E4"/>
    <w:rsid w:val="00635268"/>
    <w:rsid w:val="00640915"/>
    <w:rsid w:val="0068187B"/>
    <w:rsid w:val="006C231B"/>
    <w:rsid w:val="006D6D87"/>
    <w:rsid w:val="00705D60"/>
    <w:rsid w:val="00711E90"/>
    <w:rsid w:val="0078597E"/>
    <w:rsid w:val="007B3936"/>
    <w:rsid w:val="00901598"/>
    <w:rsid w:val="00A10713"/>
    <w:rsid w:val="00B40648"/>
    <w:rsid w:val="00BE199C"/>
    <w:rsid w:val="00C245B5"/>
    <w:rsid w:val="00CB0412"/>
    <w:rsid w:val="00DA473A"/>
    <w:rsid w:val="00DF0D14"/>
    <w:rsid w:val="00E45523"/>
    <w:rsid w:val="00E51A81"/>
    <w:rsid w:val="00E86D3F"/>
    <w:rsid w:val="00EC367E"/>
    <w:rsid w:val="00F00C04"/>
    <w:rsid w:val="00F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487B"/>
  <w15:chartTrackingRefBased/>
  <w15:docId w15:val="{EADF4897-A4F6-4B34-854A-F6CD8B34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41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B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1A8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F4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F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F4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0412"/>
    <w:rPr>
      <w:rFonts w:asciiTheme="majorHAnsi" w:eastAsiaTheme="majorEastAsia" w:hAnsiTheme="majorHAnsi" w:cstheme="majorBidi"/>
      <w:b/>
      <w:sz w:val="32"/>
      <w:szCs w:val="32"/>
    </w:rPr>
  </w:style>
  <w:style w:type="table" w:styleId="a7">
    <w:name w:val="Table Grid"/>
    <w:basedOn w:val="a1"/>
    <w:uiPriority w:val="39"/>
    <w:rsid w:val="0090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00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C04"/>
  </w:style>
  <w:style w:type="paragraph" w:styleId="aa">
    <w:name w:val="footer"/>
    <w:basedOn w:val="a"/>
    <w:link w:val="ab"/>
    <w:uiPriority w:val="99"/>
    <w:unhideWhenUsed/>
    <w:rsid w:val="00F00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C04"/>
  </w:style>
  <w:style w:type="character" w:customStyle="1" w:styleId="30">
    <w:name w:val="Заголовок 3 Знак"/>
    <w:basedOn w:val="a0"/>
    <w:link w:val="3"/>
    <w:uiPriority w:val="9"/>
    <w:semiHidden/>
    <w:rsid w:val="00EC3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C245B5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B041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Witcher</dc:creator>
  <cp:keywords/>
  <dc:description/>
  <cp:lastModifiedBy>Witcher</cp:lastModifiedBy>
  <cp:revision>4</cp:revision>
  <dcterms:created xsi:type="dcterms:W3CDTF">2023-04-01T20:38:00Z</dcterms:created>
  <dcterms:modified xsi:type="dcterms:W3CDTF">2023-04-01T20:44:00Z</dcterms:modified>
</cp:coreProperties>
</file>