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8A3F7" w14:textId="77777777" w:rsidR="00ED29EA" w:rsidRPr="00A367D9" w:rsidRDefault="00A367D9" w:rsidP="00A367D9">
      <w:pPr>
        <w:pStyle w:val="Title"/>
        <w:jc w:val="left"/>
      </w:pPr>
      <w:bookmarkStart w:id="0" w:name="_i8hnc5rsm8nk" w:colFirst="0" w:colLast="0"/>
      <w:bookmarkEnd w:id="0"/>
      <w:r w:rsidRPr="00A367D9">
        <w:t xml:space="preserve">Histograms and </w:t>
      </w:r>
      <w:r w:rsidRPr="00A367D9">
        <w:br/>
        <w:t>Image Statistics</w:t>
      </w:r>
    </w:p>
    <w:p w14:paraId="0878A3F8" w14:textId="77777777" w:rsidR="00ED29EA" w:rsidRDefault="00A367D9">
      <w:pPr>
        <w:pStyle w:val="Subtitle"/>
        <w:rPr>
          <w:sz w:val="24"/>
          <w:szCs w:val="24"/>
        </w:rPr>
      </w:pPr>
      <w:bookmarkStart w:id="1" w:name="_xixn4yy6camo" w:colFirst="0" w:colLast="0"/>
      <w:bookmarkEnd w:id="1"/>
      <w:r>
        <w:rPr>
          <w:sz w:val="24"/>
          <w:szCs w:val="24"/>
        </w:rPr>
        <w:t>Zbigniew Hulicki, Mikołaj Leszczuk, Jakub Nawała</w:t>
      </w:r>
    </w:p>
    <w:p w14:paraId="0878A3F9" w14:textId="77777777" w:rsidR="00ED29EA" w:rsidRDefault="00A367D9">
      <w:pPr>
        <w:pStyle w:val="Heading1"/>
      </w:pPr>
      <w:bookmarkStart w:id="2" w:name="_hm71w3my9m6v" w:colFirst="0" w:colLast="0"/>
      <w:bookmarkEnd w:id="2"/>
      <w:r>
        <w:t>Abstract</w:t>
      </w:r>
    </w:p>
    <w:p w14:paraId="0878A3FA" w14:textId="77777777" w:rsidR="00ED29EA" w:rsidRDefault="00A367D9">
      <w:pPr>
        <w:rPr>
          <w:rFonts w:ascii="Times" w:eastAsia="Times" w:hAnsi="Times" w:cs="Times"/>
          <w:b/>
          <w:color w:val="000000"/>
          <w:sz w:val="28"/>
          <w:szCs w:val="28"/>
        </w:rPr>
      </w:pPr>
      <w:r>
        <w:t>This document is a exercise instruction, introducing students into basic histogram operations in image processing, using MATLAB.</w:t>
      </w:r>
    </w:p>
    <w:p w14:paraId="0878A3FB" w14:textId="77777777" w:rsidR="00ED29EA" w:rsidRDefault="00A367D9">
      <w:pPr>
        <w:pStyle w:val="Heading1"/>
        <w:widowControl w:val="0"/>
        <w:spacing w:after="100"/>
      </w:pPr>
      <w:bookmarkStart w:id="3" w:name="_y03eczp0o9a4" w:colFirst="0" w:colLast="0"/>
      <w:bookmarkEnd w:id="3"/>
      <w:r>
        <w:t>What Is an Image Histogram?</w:t>
      </w:r>
    </w:p>
    <w:p w14:paraId="0878A3FC" w14:textId="77777777" w:rsidR="00ED29EA" w:rsidRDefault="00A367D9">
      <w:r>
        <w:t xml:space="preserve">An </w:t>
      </w:r>
      <w:r>
        <w:rPr>
          <w:b/>
        </w:rPr>
        <w:t>image histogram</w:t>
      </w:r>
      <w:r>
        <w:t xml:space="preserve"> is a type of histogram that acts as a graphical</w:t>
      </w:r>
      <w:r>
        <w:t xml:space="preserve"> </w:t>
      </w:r>
      <w:r>
        <w:t>representation of the tonal dist</w:t>
      </w:r>
      <w:r>
        <w:t>ribution in a digital image. It plots the number of</w:t>
      </w:r>
      <w:r>
        <w:t xml:space="preserve"> </w:t>
      </w:r>
      <w:r>
        <w:t>pixels for each tonal value.</w:t>
      </w:r>
    </w:p>
    <w:p w14:paraId="0878A3FD" w14:textId="77777777" w:rsidR="00ED29EA" w:rsidRDefault="00A367D9">
      <w:r>
        <w:t xml:space="preserve">It is important to note that Histogram </w:t>
      </w:r>
      <w:r>
        <w:rPr>
          <w:u w:val="single"/>
        </w:rPr>
        <w:t>IS NOT</w:t>
      </w:r>
      <w:r>
        <w:t xml:space="preserve"> 1:1 property of the image. There</w:t>
      </w:r>
      <w:r>
        <w:t xml:space="preserve"> </w:t>
      </w:r>
      <w:r>
        <w:t>are many images that have the same histogram.</w:t>
      </w:r>
    </w:p>
    <w:p w14:paraId="0878A3FE" w14:textId="77777777" w:rsidR="00ED29EA" w:rsidRDefault="00A367D9">
      <w:pPr>
        <w:pStyle w:val="Heading2"/>
      </w:pPr>
      <w:bookmarkStart w:id="4" w:name="_gdfmfwwmlfov" w:colFirst="0" w:colLast="0"/>
      <w:bookmarkEnd w:id="4"/>
      <w:r>
        <w:t>Applications of the Histogram</w:t>
      </w:r>
    </w:p>
    <w:p w14:paraId="0878A3FF" w14:textId="77777777" w:rsidR="00ED29EA" w:rsidRDefault="00A367D9">
      <w:r>
        <w:t>Image histograms are</w:t>
      </w:r>
      <w:r>
        <w:t xml:space="preserve"> present on many modern </w:t>
      </w:r>
      <w:hyperlink r:id="rId7">
        <w:r>
          <w:rPr>
            <w:color w:val="1155CC"/>
            <w:u w:val="single"/>
          </w:rPr>
          <w:t>digital cameras</w:t>
        </w:r>
      </w:hyperlink>
      <w:r>
        <w:t>. Photographers</w:t>
      </w:r>
      <w:r>
        <w:t xml:space="preserve"> </w:t>
      </w:r>
      <w:r>
        <w:t>can use them as an aid to show the distribution of tones captured, and whether</w:t>
      </w:r>
      <w:r>
        <w:t xml:space="preserve"> </w:t>
      </w:r>
      <w:r>
        <w:t>image detail has been lost to blown-out highlights or blac</w:t>
      </w:r>
      <w:r>
        <w:t>ked-out shadows.</w:t>
      </w:r>
    </w:p>
    <w:p w14:paraId="0878A400" w14:textId="77777777" w:rsidR="00ED29EA" w:rsidRDefault="00A367D9">
      <w:r>
        <w:rPr>
          <w:noProof/>
        </w:rPr>
        <w:lastRenderedPageBreak/>
        <w:drawing>
          <wp:inline distT="114300" distB="114300" distL="114300" distR="114300" wp14:anchorId="0878A42D" wp14:editId="0878A42E">
            <wp:extent cx="5943600" cy="4483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8A401" w14:textId="77777777" w:rsidR="00ED29EA" w:rsidRDefault="00A367D9">
      <w:pPr>
        <w:pStyle w:val="Heading2"/>
        <w:widowControl w:val="0"/>
        <w:spacing w:after="100"/>
      </w:pPr>
      <w:bookmarkStart w:id="5" w:name="_so2gct83ridy" w:colFirst="0" w:colLast="0"/>
      <w:bookmarkEnd w:id="5"/>
      <w:r>
        <w:t>MATLAB</w:t>
      </w:r>
      <w:r>
        <w:t xml:space="preserve"> </w:t>
      </w:r>
      <w:r>
        <w:t>I</w:t>
      </w:r>
      <w:r>
        <w:t xml:space="preserve">mplementation </w:t>
      </w:r>
      <w:r>
        <w:t>E</w:t>
      </w:r>
      <w:r>
        <w:t>xample</w:t>
      </w:r>
    </w:p>
    <w:p w14:paraId="0878A402" w14:textId="77777777" w:rsidR="00ED29EA" w:rsidRDefault="00A367D9">
      <w:r>
        <w:t>Please write a MATLAB script, which will:</w:t>
      </w:r>
    </w:p>
    <w:p w14:paraId="0878A403" w14:textId="77777777" w:rsidR="00ED29EA" w:rsidRDefault="00A367D9">
      <w:pPr>
        <w:numPr>
          <w:ilvl w:val="0"/>
          <w:numId w:val="3"/>
        </w:numPr>
      </w:pPr>
      <w:r>
        <w:t>Read an original RGB image.</w:t>
      </w:r>
    </w:p>
    <w:p w14:paraId="0878A404" w14:textId="77777777" w:rsidR="00ED29EA" w:rsidRDefault="00A367D9">
      <w:pPr>
        <w:numPr>
          <w:ilvl w:val="0"/>
          <w:numId w:val="3"/>
        </w:numPr>
      </w:pPr>
      <w:r>
        <w:t>Convert the original RGB image to a grayscale.</w:t>
      </w:r>
    </w:p>
    <w:p w14:paraId="0878A405" w14:textId="77777777" w:rsidR="00ED29EA" w:rsidRDefault="00A367D9">
      <w:pPr>
        <w:numPr>
          <w:ilvl w:val="0"/>
          <w:numId w:val="3"/>
        </w:numPr>
      </w:pPr>
      <w:r>
        <w:t>Calculate a grayscale image histogram.</w:t>
      </w:r>
    </w:p>
    <w:p w14:paraId="0878A406" w14:textId="77777777" w:rsidR="00ED29EA" w:rsidRDefault="00A367D9">
      <w:pPr>
        <w:numPr>
          <w:ilvl w:val="0"/>
          <w:numId w:val="3"/>
        </w:numPr>
      </w:pPr>
      <w:r>
        <w:t>Display simultaneously:</w:t>
      </w:r>
    </w:p>
    <w:p w14:paraId="0878A407" w14:textId="77777777" w:rsidR="00ED29EA" w:rsidRDefault="00A367D9">
      <w:pPr>
        <w:numPr>
          <w:ilvl w:val="1"/>
          <w:numId w:val="3"/>
        </w:numPr>
      </w:pPr>
      <w:r>
        <w:t>The original RGB image.</w:t>
      </w:r>
    </w:p>
    <w:p w14:paraId="0878A408" w14:textId="77777777" w:rsidR="00ED29EA" w:rsidRDefault="00A367D9">
      <w:pPr>
        <w:numPr>
          <w:ilvl w:val="1"/>
          <w:numId w:val="3"/>
        </w:numPr>
      </w:pPr>
      <w:r>
        <w:t>The</w:t>
      </w:r>
      <w:r>
        <w:t xml:space="preserve"> grayscale image.</w:t>
      </w:r>
    </w:p>
    <w:p w14:paraId="0878A409" w14:textId="77777777" w:rsidR="00ED29EA" w:rsidRDefault="00A367D9">
      <w:pPr>
        <w:numPr>
          <w:ilvl w:val="1"/>
          <w:numId w:val="3"/>
        </w:numPr>
      </w:pPr>
      <w:r>
        <w:t>The grayscale image histogram plot.</w:t>
      </w:r>
    </w:p>
    <w:p w14:paraId="0878A40A" w14:textId="77777777" w:rsidR="00ED29EA" w:rsidRDefault="00A367D9">
      <w:pPr>
        <w:pStyle w:val="Heading1"/>
        <w:widowControl w:val="0"/>
        <w:spacing w:after="100"/>
      </w:pPr>
      <w:bookmarkStart w:id="6" w:name="_kyd6rjs0730n" w:colFirst="0" w:colLast="0"/>
      <w:bookmarkEnd w:id="6"/>
      <w:r>
        <w:lastRenderedPageBreak/>
        <w:t>H</w:t>
      </w:r>
      <w:r>
        <w:t xml:space="preserve">istogram </w:t>
      </w:r>
      <w:r>
        <w:t>M</w:t>
      </w:r>
      <w:r>
        <w:t>atching (</w:t>
      </w:r>
      <w:r>
        <w:t>S</w:t>
      </w:r>
      <w:r>
        <w:t>pecification)</w:t>
      </w:r>
    </w:p>
    <w:p w14:paraId="0878A40B" w14:textId="77777777" w:rsidR="00ED29EA" w:rsidRDefault="00A367D9">
      <w:r>
        <w:t>There are many instances in which equalization produces quite undesirable</w:t>
      </w:r>
      <w:r>
        <w:t xml:space="preserve"> </w:t>
      </w:r>
      <w:r>
        <w:t>effects. A closely related technique known as histogram matching (also known as</w:t>
      </w:r>
      <w:r>
        <w:t xml:space="preserve"> </w:t>
      </w:r>
      <w:r>
        <w:t>histogram specification) is sometimes more appropriate and can be employed</w:t>
      </w:r>
      <w:r>
        <w:t xml:space="preserve"> </w:t>
      </w:r>
      <w:r>
        <w:t>both as a means for:</w:t>
      </w:r>
    </w:p>
    <w:p w14:paraId="0878A40C" w14:textId="77777777" w:rsidR="00ED29EA" w:rsidRDefault="00A367D9">
      <w:pPr>
        <w:numPr>
          <w:ilvl w:val="0"/>
          <w:numId w:val="4"/>
        </w:numPr>
      </w:pPr>
      <w:r>
        <w:t>improving visual contrast,</w:t>
      </w:r>
    </w:p>
    <w:p w14:paraId="0878A40D" w14:textId="77777777" w:rsidR="00ED29EA" w:rsidRDefault="00A367D9">
      <w:pPr>
        <w:numPr>
          <w:ilvl w:val="0"/>
          <w:numId w:val="4"/>
        </w:numPr>
      </w:pPr>
      <w:r>
        <w:t>r</w:t>
      </w:r>
      <w:r>
        <w:t xml:space="preserve">egularizing an image prior to subsequent processing </w:t>
      </w:r>
      <w:r>
        <w:t>or analysis.</w:t>
      </w:r>
    </w:p>
    <w:p w14:paraId="0878A40E" w14:textId="77777777" w:rsidR="00ED29EA" w:rsidRDefault="00A367D9">
      <w:r>
        <w:t>The idea underpinning histogram matching is very simple. Given the original</w:t>
      </w:r>
      <w:r>
        <w:t xml:space="preserve"> </w:t>
      </w:r>
      <w:r>
        <w:t xml:space="preserve">(input) image </w:t>
      </w:r>
      <w:r>
        <w:rPr>
          <w:rFonts w:ascii="Times New Roman" w:eastAsia="Times New Roman" w:hAnsi="Times New Roman" w:cs="Times New Roman"/>
          <w:b/>
          <w:i/>
        </w:rPr>
        <w:t>I</w:t>
      </w:r>
      <w:r>
        <w:rPr>
          <w:rFonts w:ascii="Times New Roman" w:eastAsia="Times New Roman" w:hAnsi="Times New Roman" w:cs="Times New Roman"/>
          <w:b/>
          <w:i/>
          <w:vertAlign w:val="subscript"/>
        </w:rPr>
        <w:t>input</w:t>
      </w:r>
      <w:r>
        <w:t xml:space="preserve"> and its corresponding histogram </w:t>
      </w:r>
      <w:r>
        <w:rPr>
          <w:rFonts w:ascii="Times New Roman" w:eastAsia="Times New Roman" w:hAnsi="Times New Roman" w:cs="Times New Roman"/>
          <w:b/>
          <w:i/>
        </w:rPr>
        <w:t>p</w:t>
      </w:r>
      <w:r>
        <w:rPr>
          <w:rFonts w:ascii="Times New Roman" w:eastAsia="Times New Roman" w:hAnsi="Times New Roman" w:cs="Times New Roman"/>
          <w:b/>
          <w:i/>
          <w:vertAlign w:val="subscript"/>
        </w:rPr>
        <w:t>x</w:t>
      </w:r>
      <w:r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  <w:b/>
          <w:i/>
        </w:rPr>
        <w:t>x</w:t>
      </w:r>
      <w:r>
        <w:rPr>
          <w:rFonts w:ascii="Times New Roman" w:eastAsia="Times New Roman" w:hAnsi="Times New Roman" w:cs="Times New Roman"/>
          <w:b/>
        </w:rPr>
        <w:t>)</w:t>
      </w:r>
      <w:r>
        <w:t xml:space="preserve"> we seek to effect a</w:t>
      </w:r>
      <w:r>
        <w:t xml:space="preserve"> </w:t>
      </w:r>
      <w:r>
        <w:t xml:space="preserve">transformation </w:t>
      </w:r>
      <w:r>
        <w:rPr>
          <w:rFonts w:ascii="Times New Roman" w:eastAsia="Times New Roman" w:hAnsi="Times New Roman" w:cs="Times New Roman"/>
          <w:b/>
          <w:i/>
        </w:rPr>
        <w:t>f</w:t>
      </w:r>
      <w:r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  <w:b/>
          <w:i/>
        </w:rPr>
        <w:t>x</w:t>
      </w:r>
      <w:r>
        <w:rPr>
          <w:rFonts w:ascii="Times New Roman" w:eastAsia="Times New Roman" w:hAnsi="Times New Roman" w:cs="Times New Roman"/>
          <w:b/>
        </w:rPr>
        <w:t>)</w:t>
      </w:r>
      <w:r>
        <w:t xml:space="preserve"> on the input intensity values such that the transformed</w:t>
      </w:r>
      <w:r>
        <w:t xml:space="preserve"> </w:t>
      </w:r>
      <w:r>
        <w:t>(output) ima</w:t>
      </w:r>
      <w:r>
        <w:t xml:space="preserve">ge </w:t>
      </w:r>
      <w:r>
        <w:rPr>
          <w:rFonts w:ascii="Times New Roman" w:eastAsia="Times New Roman" w:hAnsi="Times New Roman" w:cs="Times New Roman"/>
          <w:b/>
          <w:i/>
        </w:rPr>
        <w:t>I</w:t>
      </w:r>
      <w:r>
        <w:rPr>
          <w:rFonts w:ascii="Times New Roman" w:eastAsia="Times New Roman" w:hAnsi="Times New Roman" w:cs="Times New Roman"/>
          <w:b/>
          <w:i/>
          <w:vertAlign w:val="subscript"/>
        </w:rPr>
        <w:t>output</w:t>
      </w:r>
      <w:r>
        <w:t xml:space="preserve"> has a desired (target) histogram </w:t>
      </w:r>
      <w:r>
        <w:rPr>
          <w:rFonts w:ascii="Times New Roman" w:eastAsia="Times New Roman" w:hAnsi="Times New Roman" w:cs="Times New Roman"/>
          <w:b/>
          <w:i/>
        </w:rPr>
        <w:t>p</w:t>
      </w:r>
      <w:r>
        <w:rPr>
          <w:rFonts w:ascii="Times New Roman" w:eastAsia="Times New Roman" w:hAnsi="Times New Roman" w:cs="Times New Roman"/>
          <w:b/>
          <w:i/>
          <w:vertAlign w:val="subscript"/>
        </w:rPr>
        <w:t>z</w:t>
      </w:r>
      <w:r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  <w:b/>
          <w:i/>
        </w:rPr>
        <w:t>z</w:t>
      </w:r>
      <w:r>
        <w:rPr>
          <w:rFonts w:ascii="Times New Roman" w:eastAsia="Times New Roman" w:hAnsi="Times New Roman" w:cs="Times New Roman"/>
          <w:b/>
        </w:rPr>
        <w:t>)</w:t>
      </w:r>
      <w:r>
        <w:t>.</w:t>
      </w:r>
    </w:p>
    <w:p w14:paraId="0878A40F" w14:textId="77777777" w:rsidR="00ED29EA" w:rsidRDefault="00A367D9">
      <w:r>
        <w:rPr>
          <w:noProof/>
        </w:rPr>
        <w:drawing>
          <wp:inline distT="114300" distB="114300" distL="114300" distR="114300" wp14:anchorId="0878A42F" wp14:editId="0878A430">
            <wp:extent cx="5943600" cy="450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8A410" w14:textId="77777777" w:rsidR="00ED29EA" w:rsidRDefault="00A367D9">
      <w:pPr>
        <w:pStyle w:val="Heading2"/>
        <w:widowControl w:val="0"/>
        <w:spacing w:after="100"/>
      </w:pPr>
      <w:bookmarkStart w:id="7" w:name="_w1j9wlbwi6ih" w:colFirst="0" w:colLast="0"/>
      <w:bookmarkEnd w:id="7"/>
      <w:r>
        <w:t>MATLAB Implementation Example</w:t>
      </w:r>
    </w:p>
    <w:p w14:paraId="0878A411" w14:textId="77777777" w:rsidR="00ED29EA" w:rsidRDefault="00A367D9">
      <w:r>
        <w:t>Please write a MATLAB script, which will:</w:t>
      </w:r>
    </w:p>
    <w:p w14:paraId="0878A412" w14:textId="77777777" w:rsidR="00ED29EA" w:rsidRDefault="00A367D9">
      <w:pPr>
        <w:numPr>
          <w:ilvl w:val="0"/>
          <w:numId w:val="2"/>
        </w:numPr>
      </w:pPr>
      <w:r>
        <w:t>Read an original RGB image.</w:t>
      </w:r>
    </w:p>
    <w:p w14:paraId="0878A413" w14:textId="77777777" w:rsidR="00ED29EA" w:rsidRDefault="00A367D9">
      <w:pPr>
        <w:numPr>
          <w:ilvl w:val="0"/>
          <w:numId w:val="2"/>
        </w:numPr>
      </w:pPr>
      <w:r>
        <w:t>Convert the original RGB image to a grayscale.</w:t>
      </w:r>
    </w:p>
    <w:p w14:paraId="0878A414" w14:textId="77777777" w:rsidR="00ED29EA" w:rsidRDefault="00A367D9">
      <w:pPr>
        <w:numPr>
          <w:ilvl w:val="0"/>
          <w:numId w:val="2"/>
        </w:numPr>
      </w:pPr>
      <w:r>
        <w:t>Perform a histogram equalisation with a histogram length of 0 to 255.</w:t>
      </w:r>
    </w:p>
    <w:p w14:paraId="0878A415" w14:textId="77777777" w:rsidR="00ED29EA" w:rsidRDefault="00A367D9">
      <w:pPr>
        <w:numPr>
          <w:ilvl w:val="0"/>
          <w:numId w:val="2"/>
        </w:numPr>
      </w:pPr>
      <w:r>
        <w:lastRenderedPageBreak/>
        <w:t>Display simultaneously:</w:t>
      </w:r>
    </w:p>
    <w:p w14:paraId="0878A416" w14:textId="77777777" w:rsidR="00ED29EA" w:rsidRDefault="00A367D9">
      <w:pPr>
        <w:numPr>
          <w:ilvl w:val="1"/>
          <w:numId w:val="2"/>
        </w:numPr>
      </w:pPr>
      <w:r>
        <w:t>The original RGB image.</w:t>
      </w:r>
    </w:p>
    <w:p w14:paraId="0878A417" w14:textId="77777777" w:rsidR="00ED29EA" w:rsidRDefault="00A367D9">
      <w:pPr>
        <w:numPr>
          <w:ilvl w:val="1"/>
          <w:numId w:val="2"/>
        </w:numPr>
      </w:pPr>
      <w:r>
        <w:t>The grayscale image.</w:t>
      </w:r>
    </w:p>
    <w:p w14:paraId="0878A418" w14:textId="77777777" w:rsidR="00ED29EA" w:rsidRDefault="00A367D9">
      <w:pPr>
        <w:numPr>
          <w:ilvl w:val="1"/>
          <w:numId w:val="2"/>
        </w:numPr>
      </w:pPr>
      <w:r>
        <w:t>The grayscale image histogram plot.</w:t>
      </w:r>
    </w:p>
    <w:p w14:paraId="0878A419" w14:textId="77777777" w:rsidR="00ED29EA" w:rsidRDefault="00A367D9">
      <w:pPr>
        <w:numPr>
          <w:ilvl w:val="1"/>
          <w:numId w:val="2"/>
        </w:numPr>
      </w:pPr>
      <w:r>
        <w:t>The grayscale image after equalization of histogram.</w:t>
      </w:r>
    </w:p>
    <w:p w14:paraId="0878A41A" w14:textId="77777777" w:rsidR="00ED29EA" w:rsidRDefault="00A367D9">
      <w:pPr>
        <w:numPr>
          <w:ilvl w:val="1"/>
          <w:numId w:val="2"/>
        </w:numPr>
      </w:pPr>
      <w:r>
        <w:t>The equalised histogram.</w:t>
      </w:r>
    </w:p>
    <w:p w14:paraId="0878A41B" w14:textId="77777777" w:rsidR="00ED29EA" w:rsidRDefault="00A367D9">
      <w:pPr>
        <w:pStyle w:val="Heading1"/>
        <w:widowControl w:val="0"/>
        <w:spacing w:after="100"/>
      </w:pPr>
      <w:bookmarkStart w:id="8" w:name="_v0lsnesycbw" w:colFirst="0" w:colLast="0"/>
      <w:bookmarkEnd w:id="8"/>
      <w:r>
        <w:t>A Detector of Visually Dense Regions</w:t>
      </w:r>
    </w:p>
    <w:p w14:paraId="0878A41C" w14:textId="77777777" w:rsidR="00ED29EA" w:rsidRDefault="00A367D9">
      <w:r>
        <w:t>Please imagine that you are implementing a detector of visually dense regions. Such a detector could be useful when performing image compression. It is crucial for a compression algorithm to kno</w:t>
      </w:r>
      <w:r>
        <w:t xml:space="preserve">w where are the regions containing a lot of information. Having this information, it can use more bandwidth to compress those (and leaving less bandwidth for other regions). Let us call the regions containing a lot of information </w:t>
      </w:r>
      <w:r>
        <w:rPr>
          <w:i/>
        </w:rPr>
        <w:t>visually desne regions</w:t>
      </w:r>
      <w:r>
        <w:t>.</w:t>
      </w:r>
    </w:p>
    <w:p w14:paraId="0878A41D" w14:textId="77777777" w:rsidR="00ED29EA" w:rsidRDefault="00ED29EA"/>
    <w:p w14:paraId="0878A41E" w14:textId="77777777" w:rsidR="00ED29EA" w:rsidRDefault="00A367D9">
      <w:r>
        <w:t>P</w:t>
      </w:r>
      <w:r>
        <w:t>lease implement a detector of visually dense regions. Do it by dividing an image into 32x32 pixels blocks and calculating a standard deviation for each block</w:t>
      </w:r>
      <w:r>
        <w:rPr>
          <w:vertAlign w:val="superscript"/>
        </w:rPr>
        <w:footnoteReference w:id="1"/>
      </w:r>
      <w:r>
        <w:t>. As an output, please return the position of the most visually dense region.</w:t>
      </w:r>
    </w:p>
    <w:p w14:paraId="0878A41F" w14:textId="77777777" w:rsidR="00ED29EA" w:rsidRDefault="00ED29EA"/>
    <w:p w14:paraId="0878A420" w14:textId="77777777" w:rsidR="00ED29EA" w:rsidRDefault="00A367D9">
      <w:pPr>
        <w:rPr>
          <w:b/>
        </w:rPr>
      </w:pPr>
      <w:r>
        <w:rPr>
          <w:b/>
        </w:rPr>
        <w:t>Please report to t</w:t>
      </w:r>
      <w:r>
        <w:rPr>
          <w:b/>
        </w:rPr>
        <w:t>he tutor if you have finished this exercise.</w:t>
      </w:r>
    </w:p>
    <w:p w14:paraId="0878A421" w14:textId="77777777" w:rsidR="00ED29EA" w:rsidRDefault="00A367D9">
      <w:pPr>
        <w:pStyle w:val="Heading1"/>
        <w:widowControl w:val="0"/>
        <w:spacing w:after="100"/>
      </w:pPr>
      <w:bookmarkStart w:id="9" w:name="_ygo2ctc68rer" w:colFirst="0" w:colLast="0"/>
      <w:bookmarkEnd w:id="9"/>
      <w:r>
        <w:t>For Matlab Usage</w:t>
      </w:r>
    </w:p>
    <w:p w14:paraId="0878A422" w14:textId="77777777" w:rsidR="00ED29EA" w:rsidRDefault="00A367D9">
      <w:pPr>
        <w:numPr>
          <w:ilvl w:val="0"/>
          <w:numId w:val="1"/>
        </w:numPr>
        <w:rPr>
          <w:b/>
        </w:rPr>
      </w:pPr>
      <w:r>
        <w:rPr>
          <w:b/>
        </w:rPr>
        <w:t>Create a new script in Matlab environment:</w:t>
      </w:r>
    </w:p>
    <w:p w14:paraId="0878A423" w14:textId="77777777" w:rsidR="00ED29EA" w:rsidRDefault="00A367D9">
      <w:pPr>
        <w:ind w:left="720"/>
      </w:pPr>
      <w:r>
        <w:t>Home &gt;&gt; New Script</w:t>
      </w:r>
    </w:p>
    <w:p w14:paraId="0878A424" w14:textId="77777777" w:rsidR="00ED29EA" w:rsidRDefault="00A367D9">
      <w:pPr>
        <w:numPr>
          <w:ilvl w:val="0"/>
          <w:numId w:val="1"/>
        </w:numPr>
      </w:pPr>
      <w:r>
        <w:rPr>
          <w:b/>
        </w:rPr>
        <w:t>Save it as a .m file under the following path:</w:t>
      </w:r>
    </w:p>
    <w:p w14:paraId="0878A425" w14:textId="77777777" w:rsidR="00ED29EA" w:rsidRDefault="00A367D9">
      <w:pPr>
        <w:ind w:left="720"/>
      </w:pPr>
      <w:r>
        <w:t xml:space="preserve">for Windows: My documents &gt;&gt; MATLAB </w:t>
      </w:r>
    </w:p>
    <w:p w14:paraId="0878A426" w14:textId="77777777" w:rsidR="00ED29EA" w:rsidRDefault="00A367D9">
      <w:pPr>
        <w:ind w:left="720"/>
      </w:pPr>
      <w:r>
        <w:t>for Linux distribution : home/MATLABWORKSPACE</w:t>
      </w:r>
    </w:p>
    <w:p w14:paraId="0878A427" w14:textId="77777777" w:rsidR="00ED29EA" w:rsidRDefault="00A367D9">
      <w:pPr>
        <w:ind w:left="720"/>
      </w:pPr>
      <w:r>
        <w:t>Note that if you want to upload any file to the Matlab environment all of them should be placed in the same directory: MATLAB</w:t>
      </w:r>
      <w:r>
        <w:t>WORKSPACE</w:t>
      </w:r>
      <w:r>
        <w:t xml:space="preserve"> folder (e.g. ”pictures”).</w:t>
      </w:r>
    </w:p>
    <w:p w14:paraId="0878A428" w14:textId="77777777" w:rsidR="00ED29EA" w:rsidRDefault="00A367D9">
      <w:pPr>
        <w:numPr>
          <w:ilvl w:val="0"/>
          <w:numId w:val="1"/>
        </w:numPr>
        <w:rPr>
          <w:b/>
        </w:rPr>
      </w:pPr>
      <w:r>
        <w:rPr>
          <w:b/>
        </w:rPr>
        <w:t>Now you can easily implement a code in the editor</w:t>
      </w:r>
      <w:r>
        <w:rPr>
          <w:b/>
        </w:rPr>
        <w:t>:</w:t>
      </w:r>
    </w:p>
    <w:p w14:paraId="0878A429" w14:textId="77777777" w:rsidR="00ED29EA" w:rsidRDefault="00A367D9">
      <w:pPr>
        <w:ind w:left="720"/>
      </w:pPr>
      <w:r>
        <w:t>Remember that before you start to run your p</w:t>
      </w:r>
      <w:r>
        <w:t>rogram you should save all the changes you have done in the editor.</w:t>
      </w:r>
    </w:p>
    <w:p w14:paraId="0878A42A" w14:textId="77777777" w:rsidR="00ED29EA" w:rsidRDefault="00A367D9">
      <w:pPr>
        <w:pStyle w:val="Heading1"/>
        <w:widowControl w:val="0"/>
        <w:spacing w:after="100"/>
      </w:pPr>
      <w:bookmarkStart w:id="10" w:name="_5mnk69oidft0" w:colFirst="0" w:colLast="0"/>
      <w:bookmarkEnd w:id="10"/>
      <w:r>
        <w:lastRenderedPageBreak/>
        <w:t>Bibliography</w:t>
      </w:r>
    </w:p>
    <w:p w14:paraId="0878A42B" w14:textId="77777777" w:rsidR="00ED29EA" w:rsidRDefault="00A367D9">
      <w:pPr>
        <w:numPr>
          <w:ilvl w:val="0"/>
          <w:numId w:val="5"/>
        </w:numPr>
      </w:pPr>
      <w:r>
        <w:t>“</w:t>
      </w:r>
      <w:r>
        <w:t xml:space="preserve">Digital </w:t>
      </w:r>
      <w:r>
        <w:t>I</w:t>
      </w:r>
      <w:r>
        <w:t xml:space="preserve">mage </w:t>
      </w:r>
      <w:r>
        <w:t>P</w:t>
      </w:r>
      <w:r>
        <w:t xml:space="preserve">rocessing </w:t>
      </w:r>
      <w:r>
        <w:t>U</w:t>
      </w:r>
      <w:r>
        <w:t>sing M</w:t>
      </w:r>
      <w:r>
        <w:t xml:space="preserve">ATLAB”, </w:t>
      </w:r>
      <w:r>
        <w:t>Rafael C. Gonzalez, Richard E. Woods, Steven L. Eddins</w:t>
      </w:r>
    </w:p>
    <w:p w14:paraId="0878A42C" w14:textId="77777777" w:rsidR="00ED29EA" w:rsidRDefault="00A367D9">
      <w:pPr>
        <w:numPr>
          <w:ilvl w:val="0"/>
          <w:numId w:val="5"/>
        </w:numPr>
      </w:pPr>
      <w:r>
        <w:t>“Fundamentals of Digital Image Processing: A Practical Approach with Examples i</w:t>
      </w:r>
      <w:r>
        <w:t xml:space="preserve">n MATLAB”, </w:t>
      </w:r>
      <w:r>
        <w:t xml:space="preserve">Chris Solomon, </w:t>
      </w:r>
      <w:r>
        <w:t>Toby</w:t>
      </w:r>
      <w:r>
        <w:t xml:space="preserve"> </w:t>
      </w:r>
      <w:r>
        <w:t>B</w:t>
      </w:r>
      <w:r>
        <w:t>reckon</w:t>
      </w:r>
    </w:p>
    <w:sectPr w:rsidR="00ED29EA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8A436" w14:textId="77777777" w:rsidR="00000000" w:rsidRDefault="00A367D9">
      <w:pPr>
        <w:spacing w:line="240" w:lineRule="auto"/>
      </w:pPr>
      <w:r>
        <w:separator/>
      </w:r>
    </w:p>
  </w:endnote>
  <w:endnote w:type="continuationSeparator" w:id="0">
    <w:p w14:paraId="0878A438" w14:textId="77777777" w:rsidR="00000000" w:rsidRDefault="00A36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A431" w14:textId="15204876" w:rsidR="00ED29EA" w:rsidRDefault="00A367D9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8A432" w14:textId="77777777" w:rsidR="00000000" w:rsidRDefault="00A367D9">
      <w:pPr>
        <w:spacing w:line="240" w:lineRule="auto"/>
      </w:pPr>
      <w:r>
        <w:separator/>
      </w:r>
    </w:p>
  </w:footnote>
  <w:footnote w:type="continuationSeparator" w:id="0">
    <w:p w14:paraId="0878A434" w14:textId="77777777" w:rsidR="00000000" w:rsidRDefault="00A367D9">
      <w:pPr>
        <w:spacing w:line="240" w:lineRule="auto"/>
      </w:pPr>
      <w:r>
        <w:continuationSeparator/>
      </w:r>
    </w:p>
  </w:footnote>
  <w:footnote w:id="1">
    <w:p w14:paraId="0878A432" w14:textId="77777777" w:rsidR="00ED29EA" w:rsidRDefault="00A367D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If you work with a true colour image use the average standard deviation from all colour channels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6319E"/>
    <w:multiLevelType w:val="multilevel"/>
    <w:tmpl w:val="9160A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97105B"/>
    <w:multiLevelType w:val="multilevel"/>
    <w:tmpl w:val="3C421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B2127C"/>
    <w:multiLevelType w:val="multilevel"/>
    <w:tmpl w:val="B5D07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580B26"/>
    <w:multiLevelType w:val="multilevel"/>
    <w:tmpl w:val="BCB62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7D78BB"/>
    <w:multiLevelType w:val="multilevel"/>
    <w:tmpl w:val="BC382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EA"/>
    <w:rsid w:val="00A367D9"/>
    <w:rsid w:val="00ED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78A3F7"/>
  <w15:docId w15:val="{D4F82947-EE2D-7545-812A-28202D89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PL" w:eastAsia="en-GB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gital_came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3225</Characters>
  <Application>Microsoft Office Word</Application>
  <DocSecurity>0</DocSecurity>
  <Lines>26</Lines>
  <Paragraphs>7</Paragraphs>
  <ScaleCrop>false</ScaleCrop>
  <Company>AGH University of Science and Technology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Mikołaj Leszczuk</cp:lastModifiedBy>
  <cp:revision>2</cp:revision>
  <dcterms:created xsi:type="dcterms:W3CDTF">2020-10-18T21:18:00Z</dcterms:created>
  <dcterms:modified xsi:type="dcterms:W3CDTF">2020-10-18T21:18:00Z</dcterms:modified>
</cp:coreProperties>
</file>