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b/>
          <w:bCs/>
          <w:color w:val="1A237E"/>
          <w:sz w:val="28"/>
          <w:szCs w:val="28"/>
        </w:rPr>
        <w:t xml:space="preserve">AP BIOLOGY  ·  THE UNIVERSAL STUDY GUIDE</w:t>
      </w:r>
    </w:p>
    <w:p>
      <w:pPr>
        <w:spacing w:after="30"/>
        <w:jc w:val="center"/>
      </w:pPr>
      <w:r>
        <w:rPr>
          <w:i/>
          <w:iCs/>
          <w:color w:val="595959"/>
          <w:sz w:val="16"/>
          <w:szCs w:val="16"/>
        </w:rPr>
        <w:t xml:space="preserve">Targeting a 3, 4, or 5  —  every concept tagged so you know what your tier needs</w:t>
      </w:r>
    </w:p>
    <w:p>
      <w:pPr>
        <w:spacing w:after="30"/>
        <w:jc w:val="center"/>
      </w:pPr>
      <w:r>
        <w:rPr>
          <w:color w:val="595959"/>
          <w:sz w:val="14"/>
          <w:szCs w:val="14"/>
        </w:rPr>
        <w:t xml:space="preserve">How to read the tier badges:  </w:t>
      </w:r>
      <w:r>
        <w:rPr>
          <w:b/>
          <w:bCs/>
          <w:color w:val="01579B"/>
          <w:sz w:val="13"/>
          <w:szCs w:val="13"/>
          <w:highlight w:val="cyan"/>
          <w:highlightCs w:val="cyan"/>
        </w:rPr>
        <w:t xml:space="preserve"> [3] </w:t>
      </w:r>
      <w:r>
        <w:rPr>
          <w:color w:val="595959"/>
          <w:sz w:val="14"/>
          <w:szCs w:val="14"/>
        </w:rPr>
        <w:t xml:space="preserve"> foundational  ·  </w:t>
      </w:r>
      <w:r>
        <w:rPr>
          <w:b/>
          <w:bCs/>
          <w:color w:val="1B5E20"/>
          <w:sz w:val="13"/>
          <w:szCs w:val="13"/>
          <w:highlight w:val="green"/>
          <w:highlightCs w:val="green"/>
        </w:rPr>
        <w:t xml:space="preserve"> [4] </w:t>
      </w:r>
      <w:r>
        <w:rPr>
          <w:color w:val="595959"/>
          <w:sz w:val="14"/>
          <w:szCs w:val="14"/>
        </w:rPr>
        <w:t xml:space="preserve"> adds value for 4+  ·  </w:t>
      </w:r>
      <w:r>
        <w:rPr>
          <w:b/>
          <w:bCs/>
          <w:color w:val="B8860B"/>
          <w:sz w:val="13"/>
          <w:szCs w:val="13"/>
          <w:highlight w:val="yellow"/>
          <w:highlightCs w:val="yellow"/>
        </w:rPr>
        <w:t xml:space="preserve"> [5] </w:t>
      </w:r>
      <w:r>
        <w:rPr>
          <w:color w:val="595959"/>
          <w:sz w:val="14"/>
          <w:szCs w:val="14"/>
        </w:rPr>
        <w:t xml:space="preserve"> adds value only for 5</w:t>
      </w:r>
    </w:p>
    <w:p>
      <w:pPr>
        <w:pBdr>
          <w:bottom w:val="single" w:color="1A237E" w:sz="12" w:space="4"/>
        </w:pBdr>
        <w:spacing w:after="100"/>
        <w:jc w:val="center"/>
      </w:pPr>
      <w:r>
        <w:rPr>
          <w:i/>
          <w:iCs/>
          <w:color w:val="808080"/>
          <w:sz w:val="13"/>
          <w:szCs w:val="13"/>
        </w:rPr>
        <w:t xml:space="preserve">Reading rule: the badge marks the LOWEST score tier this matters for. Targeting a 4 → study [3] AND [4]. Targeting a 5 → study all three.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A237E" w:sz="12"/>
              <w:left w:val="single" w:color="1A237E" w:sz="12"/>
              <w:bottom w:val="single" w:color="1A237E" w:sz="12"/>
              <w:right w:val="single" w:color="1A237E" w:sz="12"/>
            </w:tcBorders>
            <w:shd w:fill="1A237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1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MATH OF 3/4/5  ·  8 UNITS  ·  THE UNIVERSAL BIO FRAMEWORK</w:t>
            </w:r>
          </w:p>
        </w:tc>
      </w:tr>
    </w:tbl>
    <w:p>
      <w:pPr>
        <w:pBdr>
          <w:bottom w:val="single" w:color="1A237E" w:sz="8" w:space="1"/>
        </w:pBdr>
        <w:spacing w:after="18" w:before="50"/>
      </w:pPr>
      <w:r>
        <w:rPr>
          <w:b/>
          <w:bCs/>
          <w:color w:val="1A237E"/>
          <w:sz w:val="18"/>
          <w:szCs w:val="18"/>
        </w:rPr>
        <w:t xml:space="preserve">THE MATH OF YOUR TARGET — what you actually need to score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Pick your target. The score breakdown below shows exactly what you need to bag in each section. None of these requires you to memorize every detail — they reward strategic preparation matched to your target.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200"/>
        <w:gridCol w:w="2200"/>
        <w:gridCol w:w="198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Target Score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MCQ (60 q, 50%)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FRQs (8 q, 50%)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Approx % needed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What that takes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3</w:t>
            </w:r>
            <w:r>
              <w:rPr>
                <w:sz w:val="16"/>
                <w:szCs w:val="16"/>
              </w:rPr>
              <w:t xml:space="preserve"> (PASS)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~32 / 60</w:t>
            </w:r>
            <w:r>
              <w:rPr>
                <w:sz w:val="16"/>
                <w:szCs w:val="16"/>
              </w:rPr>
              <w:t xml:space="preserve"> (~53%)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Get points on every part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~50%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Foundational concepts, attempt every FRQ, bullet-point answers OK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4</w:t>
            </w:r>
            <w:r>
              <w:rPr>
                <w:sz w:val="16"/>
                <w:szCs w:val="16"/>
              </w:rPr>
              <w:t xml:space="preserve"> (SOLID)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~38 / 60</w:t>
            </w:r>
            <w:r>
              <w:rPr>
                <w:sz w:val="16"/>
                <w:szCs w:val="16"/>
              </w:rPr>
              <w:t xml:space="preserve"> (~63%)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1-2 mostly complete FRQs + partials on rest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~62%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Connect concepts across units, structured FRQ answers in context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5</w:t>
            </w:r>
            <w:r>
              <w:rPr>
                <w:sz w:val="16"/>
                <w:szCs w:val="16"/>
              </w:rPr>
              <w:t xml:space="preserve"> (MASTERY)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~46 / 60</w:t>
            </w:r>
            <w:r>
              <w:rPr>
                <w:sz w:val="16"/>
                <w:szCs w:val="16"/>
              </w:rPr>
              <w:t xml:space="preserve"> (~76%)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Substantially complete answers on most FRQs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~75%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Mechanism-level reasoning, sophisticated experimental design, scientific argumentation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Be honest with yourself about where you're starting from. The doc tags concepts so you can prioritize. If aiming for a 3, you can skip [5] sections entirely. If aiming for a 5, every tag matters.</w:t>
      </w:r>
    </w:p>
    <w:p>
      <w:pPr>
        <w:pBdr>
          <w:bottom w:val="single" w:color="1A237E" w:sz="8" w:space="1"/>
        </w:pBdr>
        <w:spacing w:after="18" w:before="50"/>
      </w:pPr>
      <w:r>
        <w:rPr>
          <w:b/>
          <w:bCs/>
          <w:color w:val="1A237E"/>
          <w:sz w:val="18"/>
          <w:szCs w:val="18"/>
        </w:rPr>
        <w:t xml:space="preserve">THE 8 UNITS — by exam weight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1500"/>
        <w:gridCol w:w="328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#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Weight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Key topics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Chemistry of Life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8–11%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Water properties, macromolecules, pH, enzymes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Cell Structure &amp; Function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10–13%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Organelles, membrane transport, prokaryotes vs eukaryotes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Cellular Energetics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12–16%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Photosynthesis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b/>
                <w:bCs/>
                <w:sz w:val="16"/>
                <w:szCs w:val="16"/>
              </w:rPr>
              <w:t xml:space="preserve">cellular respiration</w:t>
            </w:r>
            <w:r>
              <w:rPr>
                <w:sz w:val="16"/>
                <w:szCs w:val="16"/>
              </w:rPr>
              <w:t xml:space="preserve">, ATP, enzyme kinetics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Cell Communication &amp; Cell Cycle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10–15%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Signaling pathways, cell cycle, mitosis, cancer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Heredity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8–11%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Mendelian genetics, Punnett squares, sex-linked traits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6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Gene Expression &amp; Regulation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12–16%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DNA replication</w:t>
            </w:r>
            <w:r>
              <w:rPr>
                <w:sz w:val="16"/>
                <w:szCs w:val="16"/>
              </w:rPr>
              <w:t xml:space="preserve">, transcription, translation, mutations, operons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7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Natural Selection (Evolution)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13–20%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Hardy-Weinberg</w:t>
            </w:r>
            <w:r>
              <w:rPr>
                <w:sz w:val="16"/>
                <w:szCs w:val="16"/>
              </w:rPr>
              <w:t xml:space="preserve">, speciation, phylogenetic trees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8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Ecology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10–15%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Population dynamics, energy flow, biogeochemical cycles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Units 3, 6, and 7 are 37–52% combined.</w:t>
      </w:r>
      <w:r>
        <w:rPr>
          <w:sz w:val="16"/>
          <w:szCs w:val="16"/>
        </w:rPr>
        <w:t xml:space="preserve"> Photosynthesis/respiration, gene expression, and evolution dominate the FRQs.</w:t>
      </w:r>
    </w:p>
    <w:p>
      <w:pPr>
        <w:pBdr>
          <w:bottom w:val="single" w:color="1A237E" w:sz="8" w:space="1"/>
        </w:pBdr>
        <w:spacing w:after="18" w:before="50"/>
      </w:pPr>
      <w:r>
        <w:rPr>
          <w:b/>
          <w:bCs/>
          <w:color w:val="1A237E"/>
          <w:sz w:val="18"/>
          <w:szCs w:val="18"/>
        </w:rPr>
        <w:t xml:space="preserve">THE 4 BIG IDEAS — the framework College Board uses to organize all of bio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648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Big Idea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What it captures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EVO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Evolution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Living systems evolve through interactions with their environment (Unit 7 + connects everywhere)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ENE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Energetics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Biological systems use energy and molecular building blocks (Unit 3 lives here)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IST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Information Storage and Transmission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Living systems store, retrieve, transmit, and respond to information (Units 4, 5, 6)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SYI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Systems Interactions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Biological systems interact, and these systems and their interactions exhibit complex properties (Units 2, 8)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[5] Every FRQ rubric ties answers back to one of the 4 Big Ideas.</w:t>
            </w:r>
            <w:r>
              <w:rPr>
                <w:sz w:val="16"/>
                <w:szCs w:val="16"/>
              </w:rPr>
              <w:t xml:space="preserve"> Naming the Big Idea explicitly in your response — "This relates to </w:t>
            </w:r>
            <w:r>
              <w:rPr>
                <w:b/>
                <w:bCs/>
                <w:sz w:val="16"/>
                <w:szCs w:val="16"/>
              </w:rPr>
              <w:t xml:space="preserve">EVO</w:t>
            </w:r>
            <w:r>
              <w:rPr>
                <w:sz w:val="16"/>
                <w:szCs w:val="16"/>
              </w:rPr>
              <w:t xml:space="preserve"> because populations evolve when…" — earns sophistication credit. Most 4-scorers don't do this; that's part of why they're not 5-scorers.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12"/>
              <w:left w:val="single" w:color="1565C0" w:sz="12"/>
              <w:bottom w:val="single" w:color="1565C0" w:sz="12"/>
              <w:right w:val="single" w:color="1565C0" w:sz="12"/>
            </w:tcBorders>
            <w:shd w:fill="1565C0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2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MCQ MASTERY + MASTER VOCABULARY</w:t>
            </w:r>
          </w:p>
        </w:tc>
      </w:tr>
    </w:tbl>
    <w:p>
      <w:pPr>
        <w:pBdr>
          <w:bottom w:val="single" w:color="1565C0" w:sz="8" w:space="1"/>
        </w:pBdr>
        <w:spacing w:after="18" w:before="50"/>
      </w:pPr>
      <w:r>
        <w:rPr>
          <w:b/>
          <w:bCs/>
          <w:color w:val="1565C0"/>
          <w:sz w:val="18"/>
          <w:szCs w:val="18"/>
        </w:rPr>
        <w:t xml:space="preserve">MCQ STRATEGY — 60 questions in 90 min (~90 sec/Q)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Read the entire question first, then ALL four answer choices.</w:t>
      </w:r>
      <w:r>
        <w:rPr>
          <w:sz w:val="16"/>
          <w:szCs w:val="16"/>
        </w:rPr>
        <w:t xml:space="preserve"> Most AP Bio MCQs have 2 plausible answers — pick the more specific/complete one.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Eliminate impossible answers first.</w:t>
      </w:r>
      <w:r>
        <w:rPr>
          <w:sz w:val="16"/>
          <w:szCs w:val="16"/>
        </w:rPr>
        <w:t xml:space="preserve"> Wrong direction (decreasing when problem says increasing); wrong magnitude (10× when answer is 2×); wrong process (mitosis when problem is meiosis).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Watch for compound questions.</w:t>
      </w:r>
      <w:r>
        <w:rPr>
          <w:sz w:val="16"/>
          <w:szCs w:val="16"/>
        </w:rPr>
        <w:t xml:space="preserve"> "Which of the following is true about X AND Y?" — both halves must be correct. One wrong half = eliminate.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Data-based MCQs are 30+ % of the section.</w:t>
      </w:r>
      <w:r>
        <w:rPr>
          <w:sz w:val="16"/>
          <w:szCs w:val="16"/>
        </w:rPr>
        <w:t xml:space="preserve"> Practice reading graphs/tables/diagrams quickly. Identify the variables first, THEN answer.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When given experimental data</w:t>
      </w:r>
      <w:r>
        <w:rPr>
          <w:sz w:val="16"/>
          <w:szCs w:val="16"/>
        </w:rPr>
        <w:t xml:space="preserve">, look for: control vs experimental groups, sample sizes, error bars (significant overlap = no clear difference).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Use answer-choice patterns.</w:t>
      </w:r>
      <w:r>
        <w:rPr>
          <w:sz w:val="16"/>
          <w:szCs w:val="16"/>
        </w:rPr>
        <w:t xml:space="preserve"> When 3 of 4 answers share an attribute and the 4th is different, the different one often signals a deliberate trap (or the answer).</w:t>
      </w:r>
    </w:p>
    <w:p>
      <w:pPr>
        <w:pBdr>
          <w:bottom w:val="single" w:color="1565C0" w:sz="8" w:space="1"/>
        </w:pBdr>
        <w:spacing w:after="18" w:before="50"/>
      </w:pPr>
      <w:r>
        <w:rPr>
          <w:b/>
          <w:bCs/>
          <w:color w:val="1565C0"/>
          <w:sz w:val="18"/>
          <w:szCs w:val="18"/>
        </w:rPr>
        <w:t xml:space="preserve">MASTER VOCABULARY — 30 high-frequency terms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Term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Definition + tier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Hydrogen bonding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Weak attraction between H of one water + lone pair of another. Source of water's high specific heat, cohesion, surface tension.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Hydrophilic / hydrophobic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Polar / nonpolar. Drives membrane structure (phospholipid bilayer).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Enzyme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Protein catalyst. Lowers activation energy. Active site specificity. Affected by temperature, pH, [substrate].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Substrate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Molecule an enzyme acts on. Fits in active site (induced fit model).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ATP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Adenosine triphosphate. Energy currency. Releases energy when hydrolyzed to ADP + P_i.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Eukaryote / prokaryote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Has / lacks membrane-bound organelles + true nucleus. Eu = animals, plants, fungi, protists. Pro = bacteria, archaea.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Phospholipid bilayer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Two layers of lipids with hydrophilic heads out, hydrophobic tails in. Selectively permeable.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Active vs passive transport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Passive: down concentration gradient (no ATP). Active: against gradient (ATP-powered, e.g., Na/K pump).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Osmosis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Diffusion of WATER across membrane. Hyper/hypo/isotonic — water moves toward HIGHER solute concentration.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Diffusion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Net movement of molecules from high to low concentration. Faster for small/uncharged molecules.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Mitochondria / chloroplast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ATP factories (mito = respiration). Photosynthesis factories (chloro). Both have double membranes (endosymbiotic origin).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Glycolysis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Glucose → 2 pyruvate. In cytoplasm. Net: 2 ATP, 2 NADH.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Krebs (citric acid) cycle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Pyruvate fully oxidized. In mitochondrial matrix. Per glucose: 2 ATP, 6 NADH, 2 FADH₂.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Electron transport chain (ETC)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Inner mito membrane. NADH/FADH₂ donate e⁻; H⁺ pumped into intermembrane space. ATP synthase makes ~28 ATP.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Light reactions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Thylakoid membrane of chloroplast. H₂O split, NADPH and ATP made. O₂ released.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Calvin cycle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Stroma of chloroplast. CO₂ + NADPH + ATP → G3P → glucose. Light-INDEPENDENT but needs light products.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Mitosis vs meiosis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Mitosis: 1 division, 2 identical daughter cells (somatic cells). Meiosis: 2 divisions, 4 genetically unique haploid gametes.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Crossing over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Homologous chromosomes exchange DNA in meiosis prophase I. Source of genetic variation.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Independent assortment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Homologous chromosome pairs separate independently. 2ⁿ possible combinations (n = haploid number).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Allele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Variant of a gene. Dominant (capital) vs recessive (lowercase).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Genotype / phenotype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Genetic makeup (e.g., Aa) vs observable trait (e.g., "tall").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Codominance vs incomplete dominance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Codominance: both alleles fully expressed (AB blood). Incomplete: blended phenotype (red × white = pink).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Sex-linked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Gene on X (or Y). X-linked recessive disorders affect males more often (XʸY pattern).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Transcription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DNA → mRNA in nucleus. RNA polymerase reads 3'→5', synthesizes 5'→3'.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Translation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mRNA → protein at ribosome. Codons (3 bases) → amino acids via tRNA.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Mutation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Change in DNA sequence. Point: substitution. Frameshift: insertion/deletion shifts reading frame (more harmful).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Operon (lac, trp)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Cluster of genes regulated together in prokaryotes. Lac is INDUCIBLE (turned ON by lactose); trp is REPRESSIBLE (turned OFF by tryptophan).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Hardy-Weinberg equilibrium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p² + 2pq + q² = 1. Gives expected allele frequencies in non-evolving population. Deviation = evolution.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Phylogenetic tree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Branching diagram of evolutionary relationships. Nodes = common ancestors. Branch length sometimes represents time.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Trophic level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Position in food chain. Energy decreases ~10% per trophic level moving up.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D32" w:sz="12"/>
              <w:left w:val="single" w:color="2E7D32" w:sz="12"/>
              <w:bottom w:val="single" w:color="2E7D32" w:sz="12"/>
              <w:right w:val="single" w:color="2E7D32" w:sz="12"/>
            </w:tcBorders>
            <w:shd w:fill="2E7D32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UNIT 1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CHEMISTRY OF LIFE  ·  water, macromolecules, enzymes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Big picture.</w:t>
      </w:r>
      <w:r>
        <w:rPr>
          <w:sz w:val="16"/>
          <w:szCs w:val="16"/>
        </w:rPr>
        <w:t xml:space="preserve"> All life is built from carbon-based macromolecules in water. Water's unique properties (cohesion, high specific heat, polarity) make life possible. Enzymes regulate every reaction.</w:t>
      </w:r>
    </w:p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Water's life-supporting properties [3]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Polar covalent bonds + hydrogen bonding</w:t>
      </w:r>
      <w:r>
        <w:rPr>
          <w:sz w:val="16"/>
          <w:szCs w:val="16"/>
        </w:rPr>
        <w:t xml:space="preserve"> between water molecules → high specific heat, surface tension, cohesion (water sticks to itself), adhesion (sticks to other surfaces — capillary action in plants).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Solvent of life</w:t>
      </w:r>
      <w:r>
        <w:rPr>
          <w:sz w:val="16"/>
          <w:szCs w:val="16"/>
        </w:rPr>
        <w:t xml:space="preserve"> — dissolves polar/ionic molecules but not nonpolar (hydrophobic effect drives membrane formation).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Less dense as ice</w:t>
      </w:r>
      <w:r>
        <w:rPr>
          <w:sz w:val="16"/>
          <w:szCs w:val="16"/>
        </w:rPr>
        <w:t xml:space="preserve"> — ice floats; insulates lakes in winter so life persists below.</w:t>
      </w:r>
    </w:p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The 4 Macromolecules [3]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2700"/>
        <w:gridCol w:w="318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Type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Monomer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Examples + function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Key features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Carbohydrates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Monosaccharide (glucose, fructose)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Glucose (energy), starch (plant storage), glycogen (animal storage), cellulose (plant cell wall)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Quick energy + structure. Glycosidic bonds.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Lipids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Glycerol + fatty acids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Triglycerides (fat storage), phospholipids (membranes), steroids (hormones)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Hydrophobic. Saturated (animal fats, solid) vs unsaturated (plant oils, liquid).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Proteins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Amino acid (20 types)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Enzymes, transport (hemoglobin), structure (collagen), antibodies, signals (hormones)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Peptide bonds. </w:t>
            </w:r>
            <w:r>
              <w:rPr>
                <w:b/>
                <w:bCs/>
                <w:sz w:val="16"/>
                <w:szCs w:val="16"/>
              </w:rPr>
              <w:t xml:space="preserve">4 levels of structure</w:t>
            </w:r>
            <w:r>
              <w:rPr>
                <w:sz w:val="16"/>
                <w:szCs w:val="16"/>
              </w:rPr>
              <w:t xml:space="preserve"> (primary–quaternary).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Nucleic acids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Nucleotide (sugar + phosphate + base)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DNA (genetic info), RNA (translation, regulation)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Phosphodiester bonds. Antiparallel strands in DNA.</w:t>
            </w:r>
          </w:p>
        </w:tc>
      </w:tr>
    </w:tbl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Protein Structure — 4 levels 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Primary</w:t>
      </w:r>
      <w:r>
        <w:rPr>
          <w:sz w:val="16"/>
          <w:szCs w:val="16"/>
        </w:rPr>
        <w:t xml:space="preserve"> — amino acid sequence determined by gene. Linear order of AAs.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Secondary</w:t>
      </w:r>
      <w:r>
        <w:rPr>
          <w:sz w:val="16"/>
          <w:szCs w:val="16"/>
        </w:rPr>
        <w:t xml:space="preserve"> — α-helix or β-sheet from H-bonds between backbone (NOT side chains).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Tertiary</w:t>
      </w:r>
      <w:r>
        <w:rPr>
          <w:sz w:val="16"/>
          <w:szCs w:val="16"/>
        </w:rPr>
        <w:t xml:space="preserve"> — 3D folding from interactions of R-groups (side chains): H-bonds, ionic, hydrophobic, disulfide bridges.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Quaternary</w:t>
      </w:r>
      <w:r>
        <w:rPr>
          <w:sz w:val="16"/>
          <w:szCs w:val="16"/>
        </w:rPr>
        <w:t xml:space="preserve"> — multiple polypeptide subunits assembled (e.g., hemoglobin = 4 subunits).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[5] Denaturation</w:t>
            </w:r>
            <w:r>
              <w:rPr>
                <w:sz w:val="16"/>
                <w:szCs w:val="16"/>
              </w:rPr>
              <w:t xml:space="preserve"> is when proteins lose their 3D shape (and thus function) due to heat, pH, salt. This is why fevers are dangerous — enzymes denature above ~104°F.</w:t>
            </w:r>
          </w:p>
        </w:tc>
      </w:tr>
    </w:tbl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Enzymes — biological catalysts [3]/[4]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Enzymes are proteins that lower activation energy without being consumed.</w:t>
      </w:r>
      <w:r>
        <w:rPr>
          <w:sz w:val="16"/>
          <w:szCs w:val="16"/>
        </w:rPr>
        <w:t xml:space="preserve"> Each enzyme has a specific active site that binds its substrate (induced fit model).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Factors that AFFECT enzyme activity (and how):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• Temperature  — increases rate UNTIL denaturation (typically ~37°C optimum for human enzymes)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• pH          — each enzyme has optimal pH (e.g., pepsin ~2 in stomach; trypsin ~8 in intestine)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• [substrate] — increases rate until enzyme saturated (Vmax)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• Inhibitors: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- COMPETITIVE: binds active site (overcome with more substrate)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- NON-COMPETITIVE/ALLOSTERIC: binds elsewhere, changes shape (NOT overcome by more substrate)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[4] Allosteric regulation:</w:t>
      </w:r>
      <w:r>
        <w:rPr>
          <w:sz w:val="16"/>
          <w:szCs w:val="16"/>
        </w:rPr>
        <w:t xml:space="preserve"> molecules bind a regulatory site (NOT the active site), shifting protein between active and inactive forms. </w:t>
      </w:r>
      <w:r>
        <w:rPr>
          <w:b/>
          <w:bCs/>
          <w:sz w:val="16"/>
          <w:szCs w:val="16"/>
        </w:rPr>
        <w:t xml:space="preserve">Feedback inhibition</w:t>
      </w:r>
      <w:r>
        <w:rPr>
          <w:sz w:val="16"/>
          <w:szCs w:val="16"/>
        </w:rPr>
        <w:t xml:space="preserve"> is when the END product of a pathway inhibits an early enzyme — efficient regulation.</w:t>
      </w:r>
    </w:p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Acids, Bases, Buffers [3]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pH</w:t>
      </w:r>
      <w:r>
        <w:rPr>
          <w:sz w:val="16"/>
          <w:szCs w:val="16"/>
        </w:rPr>
        <w:t xml:space="preserve"> = −log[H⁺]. pH 7 = neutral. Each unit = 10× difference.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Buffers</w:t>
      </w:r>
      <w:r>
        <w:rPr>
          <w:sz w:val="16"/>
          <w:szCs w:val="16"/>
        </w:rPr>
        <w:t xml:space="preserve"> maintain pH by absorbing or releasing H⁺. Critical for life — most enzymes function in narrow pH range.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838F" w:sz="12"/>
              <w:left w:val="single" w:color="00838F" w:sz="12"/>
              <w:bottom w:val="single" w:color="00838F" w:sz="12"/>
              <w:right w:val="single" w:color="00838F" w:sz="12"/>
            </w:tcBorders>
            <w:shd w:fill="00838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UNIT 2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CELL STRUCTURE &amp; FUNCTION</w:t>
            </w:r>
          </w:p>
        </w:tc>
      </w:tr>
    </w:tbl>
    <w:p>
      <w:pPr>
        <w:pBdr>
          <w:bottom w:val="single" w:color="00838F" w:sz="8" w:space="1"/>
        </w:pBdr>
        <w:spacing w:after="18" w:before="50"/>
      </w:pPr>
      <w:r>
        <w:rPr>
          <w:b/>
          <w:bCs/>
          <w:color w:val="00838F"/>
          <w:sz w:val="18"/>
          <w:szCs w:val="18"/>
        </w:rPr>
        <w:t xml:space="preserve">Prokaryotic vs Eukaryotic Cells [3]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00"/>
        <w:gridCol w:w="39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Feature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Prokaryotic (bacteria, archaea)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Eukaryotic (plants, animals, fungi, protists)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Nucleus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No (DNA in cytoplasm = nucleoid)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Yes (DNA in membrane-bound nucleus)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Organelles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No membrane-bound organelles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Many (mitochondria, ER, Golgi, lysosomes, etc.)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Size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Small (~1–10 μm)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Larger (~10–100 μm)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DNA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Circular, no histones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Linear, packaged with histones into chromatin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Ribosomes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70S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80S (cytoplasm); 70S in mitochondria/chloroplasts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Reproduction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Binary fission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Mitosis + meiosis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[4] Endosymbiotic theory:</w:t>
            </w:r>
            <w:r>
              <w:rPr>
                <w:sz w:val="16"/>
                <w:szCs w:val="16"/>
              </w:rPr>
              <w:t xml:space="preserve"> mitochondria + chloroplasts originated as engulfed prokaryotes. </w:t>
            </w:r>
            <w:r>
              <w:rPr>
                <w:b/>
                <w:bCs/>
                <w:sz w:val="16"/>
                <w:szCs w:val="16"/>
              </w:rPr>
              <w:t xml:space="preserve">Evidence:</w:t>
            </w:r>
            <w:r>
              <w:rPr>
                <w:sz w:val="16"/>
                <w:szCs w:val="16"/>
              </w:rPr>
              <w:t xml:space="preserve"> double membrane, own circular DNA, 70S ribosomes, divide independently of cell.</w:t>
            </w:r>
          </w:p>
        </w:tc>
      </w:tr>
    </w:tbl>
    <w:p>
      <w:pPr>
        <w:pBdr>
          <w:bottom w:val="single" w:color="00838F" w:sz="8" w:space="1"/>
        </w:pBdr>
        <w:spacing w:after="18" w:before="50"/>
      </w:pPr>
      <w:r>
        <w:rPr>
          <w:b/>
          <w:bCs/>
          <w:color w:val="00838F"/>
          <w:sz w:val="18"/>
          <w:szCs w:val="18"/>
        </w:rPr>
        <w:t xml:space="preserve">Key Eukaryotic Organelles — function + the AP-relevant connections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980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Organelle</w:t>
            </w:r>
          </w:p>
        </w:tc>
        <w:tc>
          <w:tcPr>
            <w:tcW w:type="dxa" w:w="7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Function + tier-relevant detail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Nucleus</w:t>
            </w:r>
          </w:p>
        </w:tc>
        <w:tc>
          <w:tcPr>
            <w:tcW w:type="dxa" w:w="7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Houses DNA. Controls gene expression. Nuclear envelope has pores for RNA/protein traffic. </w:t>
            </w:r>
            <w:r>
              <w:rPr>
                <w:b/>
                <w:bCs/>
                <w:sz w:val="16"/>
                <w:szCs w:val="16"/>
              </w:rPr>
              <w:t xml:space="preserve">[4]</w:t>
            </w:r>
            <w:r>
              <w:rPr>
                <w:sz w:val="16"/>
                <w:szCs w:val="16"/>
              </w:rPr>
              <w:t xml:space="preserve"> Nucleolus inside makes ribosomes.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Mitochondria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ATP production via cellular respiration. Double membrane (cristae increase surface area). Own DNA + ribosomes.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Chloroplasts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Photosynthesis (in plants/algae). Double membrane. Thylakoid stacks (grana) inside; surrounded by stroma.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Endoplasmic Reticulum (ER)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Rough ER</w:t>
            </w:r>
            <w:r>
              <w:rPr>
                <w:sz w:val="16"/>
                <w:szCs w:val="16"/>
              </w:rPr>
              <w:t xml:space="preserve"> (with ribosomes) — protein synthesis + processing. </w:t>
            </w:r>
            <w:r>
              <w:rPr>
                <w:b/>
                <w:bCs/>
                <w:sz w:val="16"/>
                <w:szCs w:val="16"/>
              </w:rPr>
              <w:t xml:space="preserve">Smooth ER</w:t>
            </w:r>
            <w:r>
              <w:rPr>
                <w:sz w:val="16"/>
                <w:szCs w:val="16"/>
              </w:rPr>
              <w:t xml:space="preserve"> — lipid synthesis, detox, Ca²⁺ storage.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Golgi apparatus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Modifies, sorts, packages proteins/lipids. "Post office" of cell.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Lysosomes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Digestive enzymes (animal cells). Break down waste, old organelles. pH ~5 inside.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Vacuoles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Storage. Plant cells: large central vacuole (water + solute storage, turgor pressure).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Ribosomes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Protein synthesis. Free in cytoplasm (intracellular proteins) or on rough ER (secreted/membrane proteins).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Cytoskeleton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Microtubules + microfilaments + intermediate filaments. Shape, movement, transport.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Cell wall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Plants: cellulose. Fungi: chitin. Bacteria: peptidoglycan. Provides structure/protection.</w:t>
            </w:r>
          </w:p>
        </w:tc>
      </w:tr>
    </w:tbl>
    <w:p>
      <w:pPr>
        <w:pBdr>
          <w:bottom w:val="single" w:color="00838F" w:sz="8" w:space="1"/>
        </w:pBdr>
        <w:spacing w:after="18" w:before="50"/>
      </w:pPr>
      <w:r>
        <w:rPr>
          <w:b/>
          <w:bCs/>
          <w:color w:val="00838F"/>
          <w:sz w:val="18"/>
          <w:szCs w:val="18"/>
        </w:rPr>
        <w:t xml:space="preserve">Membrane Transport — the gateway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PASSIVE (no ATP, down concentration gradient):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• Simple diffusion       — small, nonpolar (O₂, CO₂) cross directly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• Facilitated diffusion  — through channel/carrier protein (water via aquaporin; glucose via GLUT)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• Osmosis                — diffusion of WATER toward higher solute concentration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ACTIVE (requires ATP, against gradient):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• Sodium-potassium pump  — pumps 3 Na⁺ out + 2 K⁺ in per ATP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• Endocytosis / Exocytosis — vesicle-mediated for large molecules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TONICITY (effect on cell):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• Hypertonic   — cell shrinks (water leaves)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• Hypotonic    — cell swells / bursts (water enters)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• Isotonic     — no net movement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[4] Why surface area matters.</w:t>
            </w:r>
            <w:r>
              <w:rPr>
                <w:sz w:val="16"/>
                <w:szCs w:val="16"/>
              </w:rPr>
              <w:t xml:space="preserve"> Small cells have favorable SA:V ratio for transport. Large cells use organelles (ER, mitochondria) and folded membranes (microvilli, cristae) to maintain effective surface area.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F6C00" w:sz="12"/>
              <w:left w:val="single" w:color="EF6C00" w:sz="12"/>
              <w:bottom w:val="single" w:color="EF6C00" w:sz="12"/>
              <w:right w:val="single" w:color="EF6C00" w:sz="12"/>
            </w:tcBorders>
            <w:shd w:fill="EF6C00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UNIT 3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CELLULAR ENERGETICS  ·  photosynthesis + respiration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Big picture.</w:t>
      </w:r>
      <w:r>
        <w:rPr>
          <w:sz w:val="16"/>
          <w:szCs w:val="16"/>
        </w:rPr>
        <w:t xml:space="preserve"> Photosynthesis captures light energy and stores it in glucose (CO₂ → C₆H₁₂O₆). Cellular respiration unlocks that energy from glucose to make ATP (C₆H₁₂O₆ → CO₂ + ATP). They're complementary — one's products are the other's reactants.</w:t>
      </w:r>
    </w:p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Cellular Respiration — 4 stages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C₆H₁₂O₆  +  6 O₂   →   6 CO₂  +  6 H₂O  +  ~30-32 ATP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Stage 1:  GLYCOLYSIS  (cytoplasm)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Glucose → 2 pyruvate.  Net: 2 ATP, 2 NADH.  No O₂ needed.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Stage 2:  PYRUVATE OXIDATION  (mito matrix)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2 pyruvate → 2 acetyl-CoA + 2 CO₂ + 2 NADH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Stage 3:  KREBS CYCLE  (citric acid cycle, mito matrix)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2 acetyl-CoA → 4 CO₂ + 6 NADH + 2 FADH₂ + 2 ATP  (per glucose)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Stage 4:  ELECTRON TRANSPORT CHAIN + CHEMIOSMOSIS  (inner mito membrane)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NADH/FADH₂ donate e⁻ → pump H⁺ out → ATP synthase uses H⁺ flow back in to make ATP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O₂ is FINAL e⁻ acceptor → forms H₂O.   Yields ~26-28 ATP.</w:t>
            </w:r>
          </w:p>
        </w:tc>
      </w:tr>
    </w:tbl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Anaerobic Respiration / Fermentation [3]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Without O₂</w:t>
      </w:r>
      <w:r>
        <w:rPr>
          <w:sz w:val="16"/>
          <w:szCs w:val="16"/>
        </w:rPr>
        <w:t xml:space="preserve">, cells can't run ETC → NADH accumulates → glycolysis stalls. </w:t>
      </w:r>
      <w:r>
        <w:rPr>
          <w:b/>
          <w:bCs/>
          <w:sz w:val="16"/>
          <w:szCs w:val="16"/>
        </w:rPr>
        <w:t xml:space="preserve">Fermentation regenerates NAD⁺</w:t>
      </w:r>
      <w:r>
        <w:rPr>
          <w:sz w:val="16"/>
          <w:szCs w:val="16"/>
        </w:rPr>
        <w:t xml:space="preserve"> so glycolysis can continue, producing only 2 ATP per glucose.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Lactic acid fermentation</w:t>
      </w:r>
      <w:r>
        <w:rPr>
          <w:sz w:val="16"/>
          <w:szCs w:val="16"/>
        </w:rPr>
        <w:t xml:space="preserve"> (animals, some bacteria): pyruvate → lactic acid. Burns muscles during anaerobic exercise.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Alcoholic fermentation</w:t>
      </w:r>
      <w:r>
        <w:rPr>
          <w:sz w:val="16"/>
          <w:szCs w:val="16"/>
        </w:rPr>
        <w:t xml:space="preserve"> (yeast): pyruvate → CO₂ + ethanol. Beer, bread, wine.</w:t>
      </w:r>
    </w:p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Photosynthesis — 2 stages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6 CO₂  +  6 H₂O   →   C₆H₁₂O₆  +  6 O₂                  (driven by light)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Stage 1:  LIGHT REACTIONS  (thylakoid membrane)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Light splits H₂O → e⁻ + H⁺ + ½O₂      (water = e⁻ source)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e⁻ flow: PSII → ETC → PSI → NADP⁺ → NADPH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H⁺ pumped INTO thylakoid lumen → ATP synthase makes ATP (chemiosmosis)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PRODUCTS: ATP + NADPH + O₂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Stage 2:  CALVIN CYCLE  (stroma)  — "light-independent" but needs ATP/NADPH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CO₂ fixation: rubisco attaches CO₂ to RuBP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Reduction: ATP + NADPH convert to G3P (3-carbon sugar)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Regeneration: G3P recycles to RuBP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NET: 6 CO₂ → 2 G3P → eventually 1 glucose</w:t>
            </w:r>
          </w:p>
        </w:tc>
      </w:tr>
    </w:tbl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Photosynthesis Variants [4]/[5]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C3 plants</w:t>
      </w:r>
      <w:r>
        <w:rPr>
          <w:sz w:val="16"/>
          <w:szCs w:val="16"/>
        </w:rPr>
        <w:t xml:space="preserve"> (most plants): standard Calvin cycle. Inefficient in hot dry conditions due to </w:t>
      </w:r>
      <w:r>
        <w:rPr>
          <w:b/>
          <w:bCs/>
          <w:sz w:val="16"/>
          <w:szCs w:val="16"/>
        </w:rPr>
        <w:t xml:space="preserve">photorespiration</w:t>
      </w:r>
      <w:r>
        <w:rPr>
          <w:sz w:val="16"/>
          <w:szCs w:val="16"/>
        </w:rPr>
        <w:t xml:space="preserve"> (rubisco binds O₂ instead of CO₂).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C4 plants</w:t>
      </w:r>
      <w:r>
        <w:rPr>
          <w:sz w:val="16"/>
          <w:szCs w:val="16"/>
        </w:rPr>
        <w:t xml:space="preserve"> (corn, sugarcane): separate CO₂ fixation (mesophyll) from Calvin cycle (bundle sheath). Reduces photorespiration. </w:t>
      </w:r>
      <w:r>
        <w:rPr>
          <w:b/>
          <w:bCs/>
          <w:sz w:val="16"/>
          <w:szCs w:val="16"/>
        </w:rPr>
        <w:t xml:space="preserve">Adaptation to hot climates.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CAM plants</w:t>
      </w:r>
      <w:r>
        <w:rPr>
          <w:sz w:val="16"/>
          <w:szCs w:val="16"/>
        </w:rPr>
        <w:t xml:space="preserve"> (cacti, succulents): open stomata at NIGHT (collect CO₂), close during day (run Calvin cycle from stored CO₂). </w:t>
      </w:r>
      <w:r>
        <w:rPr>
          <w:b/>
          <w:bCs/>
          <w:sz w:val="16"/>
          <w:szCs w:val="16"/>
        </w:rPr>
        <w:t xml:space="preserve">Adaptation to deserts.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[4] Both photosynthesis and respiration use chemiosmosis</w:t>
            </w:r>
            <w:r>
              <w:rPr>
                <w:sz w:val="16"/>
                <w:szCs w:val="16"/>
              </w:rPr>
              <w:t xml:space="preserve"> — H⁺ gradients power ATP synthase. The mechanism is identical; the source of e⁻ differs (H₂O for photo; NADH for respiration).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6A1B9A" w:sz="12"/>
              <w:left w:val="single" w:color="6A1B9A" w:sz="12"/>
              <w:bottom w:val="single" w:color="6A1B9A" w:sz="12"/>
              <w:right w:val="single" w:color="6A1B9A" w:sz="12"/>
            </w:tcBorders>
            <w:shd w:fill="6A1B9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UNIT 4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CELL COMMUNICATION &amp; CELL CYCLE</w:t>
            </w:r>
          </w:p>
        </w:tc>
      </w:tr>
    </w:tbl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Cell Signaling — 3 stages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STAGE 1:  RECEPTION  — signal molecule (ligand) binds receptor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Receptor types: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• G-protein coupled receptors (GPCRs) — common, activate G-protein when ligand binds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• Receptor tyrosine kinases (RTKs)    — ligand binding triggers phosphorylation cascade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• Ion channel receptors                — opens to let ions through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STAGE 2:  TRANSDUCTION  — signal converted/amplified inside cell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Phosphorylation cascades (kinases activate other kinases)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Second messengers: cAMP, Ca²⁺, IP₃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STAGE 3:  RESPONSE  — change in cell behavior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Gene expression, enzyme activity, ion flow, cell movement, cell division</w:t>
            </w:r>
          </w:p>
        </w:tc>
      </w:tr>
    </w:tbl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Types of Signaling 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Direct contact / juxtacrine</w:t>
      </w:r>
      <w:r>
        <w:rPr>
          <w:sz w:val="16"/>
          <w:szCs w:val="16"/>
        </w:rPr>
        <w:t xml:space="preserve"> — cells touch each other (e.g., immune system).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Paracrine</w:t>
      </w:r>
      <w:r>
        <w:rPr>
          <w:sz w:val="16"/>
          <w:szCs w:val="16"/>
        </w:rPr>
        <w:t xml:space="preserve"> — local signal, neighboring cells (e.g., growth factors).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Autocrine</w:t>
      </w:r>
      <w:r>
        <w:rPr>
          <w:sz w:val="16"/>
          <w:szCs w:val="16"/>
        </w:rPr>
        <w:t xml:space="preserve"> — cell signals itself.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Synaptic</w:t>
      </w:r>
      <w:r>
        <w:rPr>
          <w:sz w:val="16"/>
          <w:szCs w:val="16"/>
        </w:rPr>
        <w:t xml:space="preserve"> — neurons, very short distance, very fast.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Endocrine / hormonal</w:t>
      </w:r>
      <w:r>
        <w:rPr>
          <w:sz w:val="16"/>
          <w:szCs w:val="16"/>
        </w:rPr>
        <w:t xml:space="preserve"> — long distance through bloodstream (e.g., insulin).</w:t>
      </w:r>
    </w:p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Feedback Loops [3]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Negative feedback</w:t>
      </w:r>
      <w:r>
        <w:rPr>
          <w:sz w:val="16"/>
          <w:szCs w:val="16"/>
        </w:rPr>
        <w:t xml:space="preserve"> — response decreases the original stimulus. </w:t>
      </w:r>
      <w:r>
        <w:rPr>
          <w:b/>
          <w:bCs/>
          <w:sz w:val="16"/>
          <w:szCs w:val="16"/>
        </w:rPr>
        <w:t xml:space="preserve">Maintains homeostasis.</w:t>
      </w:r>
      <w:r>
        <w:rPr>
          <w:sz w:val="16"/>
          <w:szCs w:val="16"/>
        </w:rPr>
        <w:t xml:space="preserve"> Examples: thermoregulation, blood glucose (insulin/glucagon), blood pressure.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Positive feedback</w:t>
      </w:r>
      <w:r>
        <w:rPr>
          <w:sz w:val="16"/>
          <w:szCs w:val="16"/>
        </w:rPr>
        <w:t xml:space="preserve"> — response amplifies the stimulus. </w:t>
      </w:r>
      <w:r>
        <w:rPr>
          <w:b/>
          <w:bCs/>
          <w:sz w:val="16"/>
          <w:szCs w:val="16"/>
        </w:rPr>
        <w:t xml:space="preserve">Used for irreversible events.</w:t>
      </w:r>
      <w:r>
        <w:rPr>
          <w:sz w:val="16"/>
          <w:szCs w:val="16"/>
        </w:rPr>
        <w:t xml:space="preserve"> Examples: childbirth (oxytocin), blood clotting, ovulation.</w:t>
      </w:r>
    </w:p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The Cell Cycle [3]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INTERPHASE  (cell grows, prepares to divide)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G₁  — cell grows, normal function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   — DNA replication (chromatin → 2 sister chromatids)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G₂  — final growth + checks before mitosis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MITOTIC PHASE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Mitosis (PMAT):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Prophase   — chromosomes condense, nuclear envelope breaks down, spindle forms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Metaphase  — chromosomes line up at metaphase plate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Anaphase   — sister chromatids separate, pulled to poles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Telophase  — chromosomes decondense, nuclear envelope reforms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Cytokinesis — cytoplasm divides (cleavage furrow in animals, cell plate in plants)</w:t>
            </w:r>
          </w:p>
        </w:tc>
      </w:tr>
    </w:tbl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Cell Cycle Checkpoints 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G₁ checkpoint</w:t>
      </w:r>
      <w:r>
        <w:rPr>
          <w:sz w:val="16"/>
          <w:szCs w:val="16"/>
        </w:rPr>
        <w:t xml:space="preserve"> — "restriction point." Cell decides if conditions are favorable for division.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G₂ checkpoint</w:t>
      </w:r>
      <w:r>
        <w:rPr>
          <w:sz w:val="16"/>
          <w:szCs w:val="16"/>
        </w:rPr>
        <w:t xml:space="preserve"> — checks DNA replication completed correctly.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M (spindle assembly) checkpoint</w:t>
      </w:r>
      <w:r>
        <w:rPr>
          <w:sz w:val="16"/>
          <w:szCs w:val="16"/>
        </w:rPr>
        <w:t xml:space="preserve"> — checks chromosomes properly attached to spindle before anaphase.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Cyclins + Cdks</w:t>
      </w:r>
      <w:r>
        <w:rPr>
          <w:sz w:val="16"/>
          <w:szCs w:val="16"/>
        </w:rPr>
        <w:t xml:space="preserve"> — proteins that drive cell cycle progression. Cyclin levels rise/fall in cycle; Cdks must bind cyclins to activate.</w:t>
      </w:r>
    </w:p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Mitosis vs Meiosis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358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Feature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Mitosis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Meiosis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Purpose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Growth, repair, asexual reproduction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Gamete (sperm/egg) production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# divisions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 (Meiosis I + Meiosis II)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# daughter cells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Daughter cell type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Diploid (2n), genetically IDENTICAL to parent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Haploid (n), genetically UNIQUE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Genetic variation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None (mutations excluded)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Crossing over (Prophase I) + independent assortment + random fertilization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Where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Somatic (body) cells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Germ-line cells (testes, ovaries)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[5] Cancer = uncontrolled cell division</w:t>
            </w:r>
            <w:r>
              <w:rPr>
                <w:sz w:val="16"/>
                <w:szCs w:val="16"/>
              </w:rPr>
              <w:t xml:space="preserve"> caused by failed checkpoints. </w:t>
            </w:r>
            <w:r>
              <w:rPr>
                <w:b/>
                <w:bCs/>
                <w:sz w:val="16"/>
                <w:szCs w:val="16"/>
              </w:rPr>
              <w:t xml:space="preserve">Proto-oncogenes</w:t>
            </w:r>
            <w:r>
              <w:rPr>
                <w:sz w:val="16"/>
                <w:szCs w:val="16"/>
              </w:rPr>
              <w:t xml:space="preserve"> (when mutated → oncogenes) drive division. </w:t>
            </w:r>
            <w:r>
              <w:rPr>
                <w:b/>
                <w:bCs/>
                <w:sz w:val="16"/>
                <w:szCs w:val="16"/>
              </w:rPr>
              <w:t xml:space="preserve">Tumor suppressors</w:t>
            </w:r>
            <w:r>
              <w:rPr>
                <w:sz w:val="16"/>
                <w:szCs w:val="16"/>
              </w:rPr>
              <w:t xml:space="preserve"> (e.g., p53) normally block division when DNA damaged. Loss of both classes → cancer.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62828" w:sz="12"/>
              <w:left w:val="single" w:color="C62828" w:sz="12"/>
              <w:bottom w:val="single" w:color="C62828" w:sz="12"/>
              <w:right w:val="single" w:color="C62828" w:sz="12"/>
            </w:tcBorders>
            <w:shd w:fill="C62828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UNIT 5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HEREDITY  ·  Mendel, Punnett squares, sex-linkage</w:t>
            </w:r>
          </w:p>
        </w:tc>
      </w:tr>
    </w:tbl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Mendel's Laws [3]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Law of Segregation</w:t>
      </w:r>
      <w:r>
        <w:rPr>
          <w:sz w:val="16"/>
          <w:szCs w:val="16"/>
        </w:rPr>
        <w:t xml:space="preserve"> — alleles separate during gamete formation; each gamete receives one allele per gene. (Anaphase I)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Law of Independent Assortment</w:t>
      </w:r>
      <w:r>
        <w:rPr>
          <w:sz w:val="16"/>
          <w:szCs w:val="16"/>
        </w:rPr>
        <w:t xml:space="preserve"> — alleles for different genes assort independently if on different chromosomes (or far apart on same).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Law of Dominance</w:t>
      </w:r>
      <w:r>
        <w:rPr>
          <w:sz w:val="16"/>
          <w:szCs w:val="16"/>
        </w:rPr>
        <w:t xml:space="preserve"> — dominant allele masks recessive in heterozygotes.</w:t>
      </w:r>
    </w:p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Punnett Squares — single + dihybrid [3]/[4]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Cross Aa × Aa:</w:t>
      </w:r>
      <w:r>
        <w:rPr>
          <w:sz w:val="16"/>
          <w:szCs w:val="16"/>
        </w:rPr>
        <w:t xml:space="preserve"> 1 AA : 2 Aa : 1 aa (3:1 dominant:recessive ratio).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Dihybrid cross AaBb × AaBb (assuming independent):</w:t>
      </w:r>
      <w:r>
        <w:rPr>
          <w:sz w:val="16"/>
          <w:szCs w:val="16"/>
        </w:rPr>
        <w:t xml:space="preserve"> 9:3:3:1 phenotypic ratio.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Test cross</w:t>
      </w:r>
      <w:r>
        <w:rPr>
          <w:sz w:val="16"/>
          <w:szCs w:val="16"/>
        </w:rPr>
        <w:t xml:space="preserve"> — cross unknown phenotype with homozygous recessive (aa) to determine genotype. If any recessive offspring, parent was Aa.</w:t>
      </w:r>
    </w:p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Beyond Mendel — Non-Mendelian Inheritance [4]/[5]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Codominance</w:t>
      </w:r>
      <w:r>
        <w:rPr>
          <w:sz w:val="16"/>
          <w:szCs w:val="16"/>
        </w:rPr>
        <w:t xml:space="preserve"> — both alleles fully expressed in heterozygote. Example: AB blood type.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Incomplete dominance</w:t>
      </w:r>
      <w:r>
        <w:rPr>
          <w:sz w:val="16"/>
          <w:szCs w:val="16"/>
        </w:rPr>
        <w:t xml:space="preserve"> — heterozygote shows blended phenotype. Example: red × white snapdragon = pink.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Multiple alleles</w:t>
      </w:r>
      <w:r>
        <w:rPr>
          <w:sz w:val="16"/>
          <w:szCs w:val="16"/>
        </w:rPr>
        <w:t xml:space="preserve"> — more than 2 alleles in population (e.g., ABO blood: I^A, I^B, i).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Polygenic inheritance</w:t>
      </w:r>
      <w:r>
        <w:rPr>
          <w:sz w:val="16"/>
          <w:szCs w:val="16"/>
        </w:rPr>
        <w:t xml:space="preserve"> — multiple genes affect single trait (skin color, height). Continuous variation.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Pleiotropy</w:t>
      </w:r>
      <w:r>
        <w:rPr>
          <w:sz w:val="16"/>
          <w:szCs w:val="16"/>
        </w:rPr>
        <w:t xml:space="preserve"> — single gene affects multiple traits (e.g., sickle cell anemia).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Epistasis</w:t>
      </w:r>
      <w:r>
        <w:rPr>
          <w:sz w:val="16"/>
          <w:szCs w:val="16"/>
        </w:rPr>
        <w:t xml:space="preserve"> — one gene's expression depends on another (e.g., labrador coat color: gene B for pigment, gene E for deposition).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Linked genes</w:t>
      </w:r>
      <w:r>
        <w:rPr>
          <w:sz w:val="16"/>
          <w:szCs w:val="16"/>
        </w:rPr>
        <w:t xml:space="preserve"> — genes on same chromosome don't assort independently. Recombination frequency = map distance (cM).</w:t>
      </w:r>
    </w:p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Sex-Linked Inheritance [4]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X-linked recessive disorders</w:t>
      </w:r>
      <w:r>
        <w:rPr>
          <w:sz w:val="16"/>
          <w:szCs w:val="16"/>
        </w:rPr>
        <w:t xml:space="preserve"> (hemophilia, color blindness) affect males more often because males (XY) need only one recessive allele to express the disorder, while females (XX) need two.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X-linked recessive cross: Carrier mother (X^A X^a)  ×  Normal father (X^A Y)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Punnett:                     X^A         Y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X^A    X^A X^A   X^A Y          ← 1/4 normal daughters; 1/4 normal sons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X^a    X^A X^a   X^a Y          ← 1/4 carrier daughters; 1/4 affected SONS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Result: 1/2 of sons affected.  No daughters affected (could be carriers).</w:t>
            </w:r>
          </w:p>
        </w:tc>
      </w:tr>
    </w:tbl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Pedigrees — reading family trees 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Squares = males, circles = females.</w:t>
      </w:r>
      <w:r>
        <w:rPr>
          <w:sz w:val="16"/>
          <w:szCs w:val="16"/>
        </w:rPr>
        <w:t xml:space="preserve"> Filled = affected. Horizontal line = mating; vertical = offspring.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Autosomal recessive</w:t>
      </w:r>
      <w:r>
        <w:rPr>
          <w:sz w:val="16"/>
          <w:szCs w:val="16"/>
        </w:rPr>
        <w:t xml:space="preserve"> — skips generations; affected children of unaffected parents (both carriers); affects males and females equally.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Autosomal dominant</w:t>
      </w:r>
      <w:r>
        <w:rPr>
          <w:sz w:val="16"/>
          <w:szCs w:val="16"/>
        </w:rPr>
        <w:t xml:space="preserve"> — every generation affected; affected child has at least one affected parent.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X-linked recessive</w:t>
      </w:r>
      <w:r>
        <w:rPr>
          <w:sz w:val="16"/>
          <w:szCs w:val="16"/>
        </w:rPr>
        <w:t xml:space="preserve"> — mostly males affected; mother of affected son is carrier.</w:t>
      </w:r>
    </w:p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Probability Rules in Genetics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Multiplication rule (independent events):  P(A AND B) = P(A) × P(B)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e.g., Probability of two recessive offspring in a row = (1/4)² = 1/16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Addition rule (mutually exclusive):  P(A OR B) = P(A) + P(B)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e.g., Probability of homozygous offspring (AA OR aa) = 1/4 + 1/4 = 1/2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E1538" w:sz="12"/>
              <w:left w:val="single" w:color="8E1538" w:sz="12"/>
              <w:bottom w:val="single" w:color="8E1538" w:sz="12"/>
              <w:right w:val="single" w:color="8E1538" w:sz="12"/>
            </w:tcBorders>
            <w:shd w:fill="8E1538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UNIT 6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GENE EXPRESSION &amp; REGULATION</w:t>
            </w:r>
          </w:p>
        </w:tc>
      </w:tr>
    </w:tbl>
    <w:p>
      <w:pPr>
        <w:pBdr>
          <w:bottom w:val="single" w:color="8E1538" w:sz="8" w:space="1"/>
        </w:pBdr>
        <w:spacing w:after="18" w:before="50"/>
      </w:pPr>
      <w:r>
        <w:rPr>
          <w:b/>
          <w:bCs/>
          <w:color w:val="8E1538"/>
          <w:sz w:val="18"/>
          <w:szCs w:val="18"/>
        </w:rPr>
        <w:t xml:space="preserve">The Central Dogma — DNA → RNA → Protein [3]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DNA  ──TRANSCRIPTION──▶  mRNA  ──TRANSLATION──▶  Protein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In eukaryotes:  transcription in NUCLEUS, translation in CYTOPLASM (at ribosomes)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In prokaryotes: both occur in cytoplasm SIMULTANEOUSLY (no nucleus)</w:t>
            </w:r>
          </w:p>
        </w:tc>
      </w:tr>
    </w:tbl>
    <w:p>
      <w:pPr>
        <w:pBdr>
          <w:bottom w:val="single" w:color="8E1538" w:sz="8" w:space="1"/>
        </w:pBdr>
        <w:spacing w:after="18" w:before="50"/>
      </w:pPr>
      <w:r>
        <w:rPr>
          <w:b/>
          <w:bCs/>
          <w:color w:val="8E1538"/>
          <w:sz w:val="18"/>
          <w:szCs w:val="18"/>
        </w:rPr>
        <w:t xml:space="preserve">DNA Replication [3]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Semi-conservative</w:t>
      </w:r>
      <w:r>
        <w:rPr>
          <w:sz w:val="16"/>
          <w:szCs w:val="16"/>
        </w:rPr>
        <w:t xml:space="preserve"> — each new dsDNA has 1 old + 1 new strand.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Helicase</w:t>
      </w:r>
      <w:r>
        <w:rPr>
          <w:sz w:val="16"/>
          <w:szCs w:val="16"/>
        </w:rPr>
        <w:t xml:space="preserve"> unwinds DNA. </w:t>
      </w:r>
      <w:r>
        <w:rPr>
          <w:b/>
          <w:bCs/>
          <w:sz w:val="16"/>
          <w:szCs w:val="16"/>
        </w:rPr>
        <w:t xml:space="preserve">Primase</w:t>
      </w:r>
      <w:r>
        <w:rPr>
          <w:sz w:val="16"/>
          <w:szCs w:val="16"/>
        </w:rPr>
        <w:t xml:space="preserve"> lays RNA primer. </w:t>
      </w:r>
      <w:r>
        <w:rPr>
          <w:b/>
          <w:bCs/>
          <w:sz w:val="16"/>
          <w:szCs w:val="16"/>
        </w:rPr>
        <w:t xml:space="preserve">DNA polymerase III</w:t>
      </w:r>
      <w:r>
        <w:rPr>
          <w:sz w:val="16"/>
          <w:szCs w:val="16"/>
        </w:rPr>
        <w:t xml:space="preserve"> synthesizes new strand 5'→3' (reads template 3'→5').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Leading strand</w:t>
      </w:r>
      <w:r>
        <w:rPr>
          <w:sz w:val="16"/>
          <w:szCs w:val="16"/>
        </w:rPr>
        <w:t xml:space="preserve"> synthesized continuously toward replication fork. </w:t>
      </w:r>
      <w:r>
        <w:rPr>
          <w:b/>
          <w:bCs/>
          <w:sz w:val="16"/>
          <w:szCs w:val="16"/>
        </w:rPr>
        <w:t xml:space="preserve">Lagging strand</w:t>
      </w:r>
      <w:r>
        <w:rPr>
          <w:sz w:val="16"/>
          <w:szCs w:val="16"/>
        </w:rPr>
        <w:t xml:space="preserve"> synthesized in </w:t>
      </w:r>
      <w:r>
        <w:rPr>
          <w:b/>
          <w:bCs/>
          <w:sz w:val="16"/>
          <w:szCs w:val="16"/>
        </w:rPr>
        <w:t xml:space="preserve">Okazaki fragments</w:t>
      </w:r>
      <w:r>
        <w:rPr>
          <w:sz w:val="16"/>
          <w:szCs w:val="16"/>
        </w:rPr>
        <w:t xml:space="preserve">, joined by </w:t>
      </w:r>
      <w:r>
        <w:rPr>
          <w:b/>
          <w:bCs/>
          <w:sz w:val="16"/>
          <w:szCs w:val="16"/>
        </w:rPr>
        <w:t xml:space="preserve">DNA ligase</w:t>
      </w:r>
      <w:r>
        <w:rPr>
          <w:sz w:val="16"/>
          <w:szCs w:val="16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Telomeres</w:t>
      </w:r>
      <w:r>
        <w:rPr>
          <w:sz w:val="16"/>
          <w:szCs w:val="16"/>
        </w:rPr>
        <w:t xml:space="preserve"> — repetitive DNA at chromosome ends. Shorten with each division. </w:t>
      </w:r>
      <w:r>
        <w:rPr>
          <w:b/>
          <w:bCs/>
          <w:sz w:val="16"/>
          <w:szCs w:val="16"/>
        </w:rPr>
        <w:t xml:space="preserve">Telomerase</w:t>
      </w:r>
      <w:r>
        <w:rPr>
          <w:sz w:val="16"/>
          <w:szCs w:val="16"/>
        </w:rPr>
        <w:t xml:space="preserve"> extends them in stem cells/cancer.</w:t>
      </w:r>
    </w:p>
    <w:p>
      <w:pPr>
        <w:pBdr>
          <w:bottom w:val="single" w:color="8E1538" w:sz="8" w:space="1"/>
        </w:pBdr>
        <w:spacing w:after="18" w:before="50"/>
      </w:pPr>
      <w:r>
        <w:rPr>
          <w:b/>
          <w:bCs/>
          <w:color w:val="8E1538"/>
          <w:sz w:val="18"/>
          <w:szCs w:val="18"/>
        </w:rPr>
        <w:t xml:space="preserve">Transcription [3]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RNA polymerase</w:t>
      </w:r>
      <w:r>
        <w:rPr>
          <w:sz w:val="16"/>
          <w:szCs w:val="16"/>
        </w:rPr>
        <w:t xml:space="preserve"> binds promoter (TATA box in eukaryotes). Reads DNA template 3'→5', synthesizes RNA 5'→3'.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Eukaryotic mRNA processing</w:t>
      </w:r>
      <w:r>
        <w:rPr>
          <w:sz w:val="16"/>
          <w:szCs w:val="16"/>
        </w:rPr>
        <w:t xml:space="preserve"> before leaving nucleus: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   • </w:t>
      </w:r>
      <w:r>
        <w:rPr>
          <w:b/>
          <w:bCs/>
          <w:sz w:val="16"/>
          <w:szCs w:val="16"/>
        </w:rPr>
        <w:t xml:space="preserve">5' cap</w:t>
      </w:r>
      <w:r>
        <w:rPr>
          <w:sz w:val="16"/>
          <w:szCs w:val="16"/>
        </w:rPr>
        <w:t xml:space="preserve"> (modified G) added — protects mRNA, helps ribosome bind.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   • </w:t>
      </w:r>
      <w:r>
        <w:rPr>
          <w:b/>
          <w:bCs/>
          <w:sz w:val="16"/>
          <w:szCs w:val="16"/>
        </w:rPr>
        <w:t xml:space="preserve">3' poly-A tail</w:t>
      </w:r>
      <w:r>
        <w:rPr>
          <w:sz w:val="16"/>
          <w:szCs w:val="16"/>
        </w:rPr>
        <w:t xml:space="preserve"> — protects from degradation.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   • </w:t>
      </w:r>
      <w:r>
        <w:rPr>
          <w:b/>
          <w:bCs/>
          <w:sz w:val="16"/>
          <w:szCs w:val="16"/>
        </w:rPr>
        <w:t xml:space="preserve">Splicing</w:t>
      </w:r>
      <w:r>
        <w:rPr>
          <w:sz w:val="16"/>
          <w:szCs w:val="16"/>
        </w:rPr>
        <w:t xml:space="preserve"> — introns removed, exons joined by spliceosome.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[4] Alternative splicing</w:t>
            </w:r>
            <w:r>
              <w:rPr>
                <w:sz w:val="16"/>
                <w:szCs w:val="16"/>
              </w:rPr>
              <w:t xml:space="preserve"> — different exon combinations from same gene → different proteins. Why ~21,000 human genes can make ~100,000+ proteins.</w:t>
            </w:r>
          </w:p>
        </w:tc>
      </w:tr>
    </w:tbl>
    <w:p>
      <w:pPr>
        <w:pBdr>
          <w:bottom w:val="single" w:color="8E1538" w:sz="8" w:space="1"/>
        </w:pBdr>
        <w:spacing w:after="18" w:before="50"/>
      </w:pPr>
      <w:r>
        <w:rPr>
          <w:b/>
          <w:bCs/>
          <w:color w:val="8E1538"/>
          <w:sz w:val="18"/>
          <w:szCs w:val="18"/>
        </w:rPr>
        <w:t xml:space="preserve">Translation [3]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Ribosome reads mRNA codons</w:t>
      </w:r>
      <w:r>
        <w:rPr>
          <w:sz w:val="16"/>
          <w:szCs w:val="16"/>
        </w:rPr>
        <w:t xml:space="preserve"> (3 bases). 64 codons → 20 amino acids (+ start AUG, 3 stop codons).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tRNA</w:t>
      </w:r>
      <w:r>
        <w:rPr>
          <w:sz w:val="16"/>
          <w:szCs w:val="16"/>
        </w:rPr>
        <w:t xml:space="preserve"> brings amino acid to ribosome. tRNA anticodon pairs with mRNA codon.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3 sites on ribosome:</w:t>
      </w:r>
      <w:r>
        <w:rPr>
          <w:sz w:val="16"/>
          <w:szCs w:val="16"/>
        </w:rPr>
        <w:t xml:space="preserve"> A (incoming aa), P (growing chain), E (exit). Peptide bond forms between aa in P and A.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Stop codon</w:t>
      </w:r>
      <w:r>
        <w:rPr>
          <w:sz w:val="16"/>
          <w:szCs w:val="16"/>
        </w:rPr>
        <w:t xml:space="preserve"> → release factor → polypeptide released.</w:t>
      </w:r>
    </w:p>
    <w:p>
      <w:pPr>
        <w:pBdr>
          <w:bottom w:val="single" w:color="8E1538" w:sz="8" w:space="1"/>
        </w:pBdr>
        <w:spacing w:after="18" w:before="50"/>
      </w:pPr>
      <w:r>
        <w:rPr>
          <w:b/>
          <w:bCs/>
          <w:color w:val="8E1538"/>
          <w:sz w:val="18"/>
          <w:szCs w:val="18"/>
        </w:rPr>
        <w:t xml:space="preserve">Mutations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78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Type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Description + effect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Point: silent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Substitution that doesn't change amino acid (codon redundancy). No effect.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Point: missense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Substitution changes one amino acid. May or may not affect protein function.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Point: nonsense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Substitution creates stop codon → truncated protein. Usually severe.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Frameshift: insertion / deletion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Adds or removes 1-2 bases → shifts reading frame. </w:t>
            </w:r>
            <w:r>
              <w:rPr>
                <w:b/>
                <w:bCs/>
                <w:sz w:val="16"/>
                <w:szCs w:val="16"/>
              </w:rPr>
              <w:t xml:space="preserve">Almost always severely damaging</w:t>
            </w:r>
            <w:r>
              <w:rPr>
                <w:sz w:val="16"/>
                <w:szCs w:val="16"/>
              </w:rPr>
              <w:t xml:space="preserve"> — every codon downstream is wrong.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Chromosomal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Larger-scale: deletion, duplication, inversion, translocation. Affects many genes.</w:t>
            </w:r>
          </w:p>
        </w:tc>
      </w:tr>
    </w:tbl>
    <w:p>
      <w:pPr>
        <w:pBdr>
          <w:bottom w:val="single" w:color="8E1538" w:sz="8" w:space="1"/>
        </w:pBdr>
        <w:spacing w:after="18" w:before="50"/>
      </w:pPr>
      <w:r>
        <w:rPr>
          <w:b/>
          <w:bCs/>
          <w:color w:val="8E1538"/>
          <w:sz w:val="18"/>
          <w:szCs w:val="18"/>
        </w:rPr>
        <w:t xml:space="preserve">Gene Regulation in Prokaryotes — Operons 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OPERON  =  cluster of genes regulated together by one promoter + operator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LAC OPERON (inducible — turned ON by lactose):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Default: repressor binds operator → genes OFF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+Lactose: lactose binds repressor → repressor releases operator → genes ON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Logic: only make lactose-digesting enzymes when lactose is present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TRP OPERON (repressible — turned OFF by tryptophan):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Default: repressor inactive → genes ON (making tryptophan)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+Tryptophan: trp binds repressor → repressor binds operator → genes OFF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Logic: stop making tryptophan when there's plenty</w:t>
            </w:r>
          </w:p>
        </w:tc>
      </w:tr>
    </w:tbl>
    <w:p>
      <w:pPr>
        <w:pBdr>
          <w:bottom w:val="single" w:color="8E1538" w:sz="8" w:space="1"/>
        </w:pBdr>
        <w:spacing w:after="18" w:before="50"/>
      </w:pPr>
      <w:r>
        <w:rPr>
          <w:b/>
          <w:bCs/>
          <w:color w:val="8E1538"/>
          <w:sz w:val="18"/>
          <w:szCs w:val="18"/>
        </w:rPr>
        <w:t xml:space="preserve">Gene Regulation in Eukaryotes [4]/[5]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Transcription factors</w:t>
      </w:r>
      <w:r>
        <w:rPr>
          <w:sz w:val="16"/>
          <w:szCs w:val="16"/>
        </w:rPr>
        <w:t xml:space="preserve"> bind enhancer/promoter regions to activate or repress transcription.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Epigenetic modifications</w:t>
      </w:r>
      <w:r>
        <w:rPr>
          <w:sz w:val="16"/>
          <w:szCs w:val="16"/>
        </w:rPr>
        <w:t xml:space="preserve"> — DNA methylation (silences genes) and histone acetylation (activates by loosening chromatin). Heritable but reversible.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microRNA / RNAi</w:t>
      </w:r>
      <w:r>
        <w:rPr>
          <w:sz w:val="16"/>
          <w:szCs w:val="16"/>
        </w:rPr>
        <w:t xml:space="preserve"> — small RNAs bind mRNA → degrade it or block translation. Post-transcriptional regulation.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5D4037" w:sz="12"/>
              <w:left w:val="single" w:color="5D4037" w:sz="12"/>
              <w:bottom w:val="single" w:color="5D4037" w:sz="12"/>
              <w:right w:val="single" w:color="5D4037" w:sz="12"/>
            </w:tcBorders>
            <w:shd w:fill="5D4037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UNIT 7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NATURAL SELECTION &amp; EVOLUTION</w:t>
            </w:r>
          </w:p>
        </w:tc>
      </w:tr>
    </w:tbl>
    <w:p>
      <w:pPr>
        <w:pBdr>
          <w:bottom w:val="single" w:color="5D4037" w:sz="8" w:space="1"/>
        </w:pBdr>
        <w:spacing w:after="18" w:before="50"/>
      </w:pPr>
      <w:r>
        <w:rPr>
          <w:b/>
          <w:bCs/>
          <w:color w:val="5D4037"/>
          <w:sz w:val="18"/>
          <w:szCs w:val="18"/>
        </w:rPr>
        <w:t xml:space="preserve">Mechanisms of Evolution — what causes allele frequency change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78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Mechanism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Effect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Natural selection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Differential survival/reproduction based on heritable traits. </w:t>
            </w:r>
            <w:r>
              <w:rPr>
                <w:b/>
                <w:bCs/>
                <w:sz w:val="16"/>
                <w:szCs w:val="16"/>
              </w:rPr>
              <w:t xml:space="preserve">Adaptive</w:t>
            </w:r>
            <w:r>
              <w:rPr>
                <w:sz w:val="16"/>
                <w:szCs w:val="16"/>
              </w:rPr>
              <w:t xml:space="preserve"> — drives populations toward higher fitness.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Mutation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Source of NEW alleles. Random, generally rare. Without mutation, no new variation.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Gene flow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Movement of alleles between populations (migration). Reduces differences between populations.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Genetic drift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Random changes in allele frequencies, especially in small populations. </w:t>
            </w:r>
            <w:r>
              <w:rPr>
                <w:b/>
                <w:bCs/>
                <w:sz w:val="16"/>
                <w:szCs w:val="16"/>
              </w:rPr>
              <w:t xml:space="preserve">Bottleneck effect</w:t>
            </w:r>
            <w:r>
              <w:rPr>
                <w:sz w:val="16"/>
                <w:szCs w:val="16"/>
              </w:rPr>
              <w:t xml:space="preserve"> (population crashes); </w:t>
            </w:r>
            <w:r>
              <w:rPr>
                <w:b/>
                <w:bCs/>
                <w:sz w:val="16"/>
                <w:szCs w:val="16"/>
              </w:rPr>
              <w:t xml:space="preserve">founder effect</w:t>
            </w:r>
            <w:r>
              <w:rPr>
                <w:sz w:val="16"/>
                <w:szCs w:val="16"/>
              </w:rPr>
              <w:t xml:space="preserve"> (small group establishes new population).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Non-random mating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Sexual selection, assortative mating. Changes genotype frequencies but not always allele frequencies.</w:t>
            </w:r>
          </w:p>
        </w:tc>
      </w:tr>
    </w:tbl>
    <w:p>
      <w:pPr>
        <w:pBdr>
          <w:bottom w:val="single" w:color="5D4037" w:sz="8" w:space="1"/>
        </w:pBdr>
        <w:spacing w:after="18" w:before="50"/>
      </w:pPr>
      <w:r>
        <w:rPr>
          <w:b/>
          <w:bCs/>
          <w:color w:val="5D4037"/>
          <w:sz w:val="18"/>
          <w:szCs w:val="18"/>
        </w:rPr>
        <w:t xml:space="preserve">Hardy-Weinberg Equilibrium — the null hypothesis for evolution 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H-W EQUATIONS: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 + q = 1                 (allele frequencies sum to 1)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p² + 2pq + q² = 1         (genotype frequencies sum to 1)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WHERE: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p² = frequency of homozygous DOMINANT genotype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2pq = frequency of HETEROZYGOUS genotype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q² = frequency of homozygous RECESSIVE genotype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H-W ASSUMPTIONS (population in equilibrium = NOT evolving):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1. Large population size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2. No mutation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3. No migration / gene flow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4. Random mating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5. No natural selection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[4] Use H-W to detect evolution.</w:t>
      </w:r>
      <w:r>
        <w:rPr>
          <w:sz w:val="16"/>
          <w:szCs w:val="16"/>
        </w:rPr>
        <w:t xml:space="preserve"> If observed frequencies differ from H-W predictions, the population IS evolving — one or more assumptions is violated.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[5] Worked example.</w:t>
      </w:r>
      <w:r>
        <w:rPr>
          <w:sz w:val="16"/>
          <w:szCs w:val="16"/>
        </w:rPr>
        <w:t xml:space="preserve"> In a population, 16% of individuals show recessive trait. Find allele freqs.</w:t>
      </w:r>
    </w:p>
    <w:p>
      <w:pPr>
        <w:spacing w:after="22" w:line="215"/>
      </w:pPr>
      <w:r>
        <w:rPr>
          <w:sz w:val="16"/>
          <w:szCs w:val="16"/>
        </w:rPr>
        <w:t xml:space="preserve">Solution: q² = 0.16 → q = 0.4 → p = 0.6. Heterozygous freq = 2pq = 2(0.6)(0.4) = </w:t>
      </w:r>
      <w:r>
        <w:rPr>
          <w:b/>
          <w:bCs/>
          <w:sz w:val="16"/>
          <w:szCs w:val="16"/>
        </w:rPr>
        <w:t xml:space="preserve">48%</w:t>
      </w:r>
      <w:r>
        <w:rPr>
          <w:sz w:val="16"/>
          <w:szCs w:val="16"/>
        </w:rPr>
        <w:t xml:space="preserve">. Homozygous dominant = p² = </w:t>
      </w:r>
      <w:r>
        <w:rPr>
          <w:b/>
          <w:bCs/>
          <w:sz w:val="16"/>
          <w:szCs w:val="16"/>
        </w:rPr>
        <w:t xml:space="preserve">36%</w:t>
      </w:r>
      <w:r>
        <w:rPr>
          <w:sz w:val="16"/>
          <w:szCs w:val="16"/>
        </w:rPr>
        <w:t xml:space="preserve">.</w:t>
      </w:r>
    </w:p>
    <w:p>
      <w:pPr>
        <w:pBdr>
          <w:bottom w:val="single" w:color="5D4037" w:sz="8" w:space="1"/>
        </w:pBdr>
        <w:spacing w:after="18" w:before="50"/>
      </w:pPr>
      <w:r>
        <w:rPr>
          <w:b/>
          <w:bCs/>
          <w:color w:val="5D4037"/>
          <w:sz w:val="18"/>
          <w:szCs w:val="18"/>
        </w:rPr>
        <w:t xml:space="preserve">Types of Natural Selection 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Directional</w:t>
      </w:r>
      <w:r>
        <w:rPr>
          <w:sz w:val="16"/>
          <w:szCs w:val="16"/>
        </w:rPr>
        <w:t xml:space="preserve"> — favors one extreme (e.g., antibiotic resistance — favors resistant bacteria).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Stabilizing</w:t>
      </w:r>
      <w:r>
        <w:rPr>
          <w:sz w:val="16"/>
          <w:szCs w:val="16"/>
        </w:rPr>
        <w:t xml:space="preserve"> — favors average phenotype (e.g., human birth weight).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Disruptive / diversifying</w:t>
      </w:r>
      <w:r>
        <w:rPr>
          <w:sz w:val="16"/>
          <w:szCs w:val="16"/>
        </w:rPr>
        <w:t xml:space="preserve"> — favors both extremes (e.g., African seedcrackers with two beak sizes for different seed types).</w:t>
      </w:r>
    </w:p>
    <w:p>
      <w:pPr>
        <w:pBdr>
          <w:bottom w:val="single" w:color="5D4037" w:sz="8" w:space="1"/>
        </w:pBdr>
        <w:spacing w:after="18" w:before="50"/>
      </w:pPr>
      <w:r>
        <w:rPr>
          <w:b/>
          <w:bCs/>
          <w:color w:val="5D4037"/>
          <w:sz w:val="18"/>
          <w:szCs w:val="18"/>
        </w:rPr>
        <w:t xml:space="preserve">Speciation [4]/[5]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Species</w:t>
      </w:r>
      <w:r>
        <w:rPr>
          <w:sz w:val="16"/>
          <w:szCs w:val="16"/>
        </w:rPr>
        <w:t xml:space="preserve"> = group of organisms that can interbreed and produce fertile offspring (biological species concept).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Allopatric speciation [4]</w:t>
      </w:r>
      <w:r>
        <w:rPr>
          <w:sz w:val="16"/>
          <w:szCs w:val="16"/>
        </w:rPr>
        <w:t xml:space="preserve"> — geographic isolation → reproductive isolation evolves → new species. </w:t>
      </w:r>
      <w:r>
        <w:rPr>
          <w:b/>
          <w:bCs/>
          <w:sz w:val="16"/>
          <w:szCs w:val="16"/>
        </w:rPr>
        <w:t xml:space="preserve">Most common.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Sympatric speciation [5]</w:t>
      </w:r>
      <w:r>
        <w:rPr>
          <w:sz w:val="16"/>
          <w:szCs w:val="16"/>
        </w:rPr>
        <w:t xml:space="preserve"> — speciation without geographic isolation. Can happen via polyploidy (plants), niche specialization, sexual selection.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Reproductive isolation mechanisms:</w:t>
      </w:r>
      <w:r>
        <w:rPr>
          <w:sz w:val="16"/>
          <w:szCs w:val="16"/>
        </w:rPr>
        <w:t xml:space="preserve"> prezygotic (habitat, temporal, behavioral, mechanical, gametic) and postzygotic (zygote mortality, hybrid sterility).</w:t>
      </w:r>
    </w:p>
    <w:p>
      <w:pPr>
        <w:pBdr>
          <w:bottom w:val="single" w:color="5D4037" w:sz="8" w:space="1"/>
        </w:pBdr>
        <w:spacing w:after="18" w:before="50"/>
      </w:pPr>
      <w:r>
        <w:rPr>
          <w:b/>
          <w:bCs/>
          <w:color w:val="5D4037"/>
          <w:sz w:val="18"/>
          <w:szCs w:val="18"/>
        </w:rPr>
        <w:t xml:space="preserve">Evidence for Evolution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Fossil record</w:t>
      </w:r>
      <w:r>
        <w:rPr>
          <w:sz w:val="16"/>
          <w:szCs w:val="16"/>
        </w:rPr>
        <w:t xml:space="preserve"> — shows progression of forms over time.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Anatomical homologies</w:t>
      </w:r>
      <w:r>
        <w:rPr>
          <w:sz w:val="16"/>
          <w:szCs w:val="16"/>
        </w:rPr>
        <w:t xml:space="preserve"> — similar structures in different species (whale flipper, human hand) suggest common ancestor.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Vestigial structures</w:t>
      </w:r>
      <w:r>
        <w:rPr>
          <w:sz w:val="16"/>
          <w:szCs w:val="16"/>
        </w:rPr>
        <w:t xml:space="preserve"> — reduced/non-functional features (whale pelvis, human appendix).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DNA + protein sequence comparison</w:t>
      </w:r>
      <w:r>
        <w:rPr>
          <w:sz w:val="16"/>
          <w:szCs w:val="16"/>
        </w:rPr>
        <w:t xml:space="preserve"> — closer species share more sequence.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Embryological similarities</w:t>
      </w:r>
      <w:r>
        <w:rPr>
          <w:sz w:val="16"/>
          <w:szCs w:val="16"/>
        </w:rPr>
        <w:t xml:space="preserve"> — vertebrate embryos look very similar early in development.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Direct observation</w:t>
      </w:r>
      <w:r>
        <w:rPr>
          <w:sz w:val="16"/>
          <w:szCs w:val="16"/>
        </w:rPr>
        <w:t xml:space="preserve"> — antibiotic resistance, peppered moths, Galápagos finches.</w:t>
      </w:r>
    </w:p>
    <w:p>
      <w:pPr>
        <w:pBdr>
          <w:bottom w:val="single" w:color="5D4037" w:sz="8" w:space="1"/>
        </w:pBdr>
        <w:spacing w:after="18" w:before="50"/>
      </w:pPr>
      <w:r>
        <w:rPr>
          <w:b/>
          <w:bCs/>
          <w:color w:val="5D4037"/>
          <w:sz w:val="18"/>
          <w:szCs w:val="18"/>
        </w:rPr>
        <w:t xml:space="preserve">Phylogenetic Trees 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Read like family trees.</w:t>
      </w:r>
      <w:r>
        <w:rPr>
          <w:sz w:val="16"/>
          <w:szCs w:val="16"/>
        </w:rPr>
        <w:t xml:space="preserve"> Root = common ancestor. Nodes = speciation events. Tips = current species.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Closer branch points = more recent common ancestor.</w:t>
      </w:r>
      <w:r>
        <w:rPr>
          <w:sz w:val="16"/>
          <w:szCs w:val="16"/>
        </w:rPr>
        <w:t xml:space="preserve"> Branch length sometimes represents time.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Cladogram vs phylogram:</w:t>
      </w:r>
      <w:r>
        <w:rPr>
          <w:sz w:val="16"/>
          <w:szCs w:val="16"/>
        </w:rPr>
        <w:t xml:space="preserve"> cladograms show only relationships; phylograms include branch lengths showing genetic divergence.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77BD" w:sz="12"/>
              <w:left w:val="single" w:color="0277BD" w:sz="12"/>
              <w:bottom w:val="single" w:color="0277BD" w:sz="12"/>
              <w:right w:val="single" w:color="0277BD" w:sz="12"/>
            </w:tcBorders>
            <w:shd w:fill="0277BD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UNIT 8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ECOLOGY  ·  populations, communities, ecosystems</w:t>
            </w:r>
          </w:p>
        </w:tc>
      </w:tr>
    </w:tbl>
    <w:p>
      <w:pPr>
        <w:pBdr>
          <w:bottom w:val="single" w:color="0277BD" w:sz="8" w:space="1"/>
        </w:pBdr>
        <w:spacing w:after="18" w:before="50"/>
      </w:pPr>
      <w:r>
        <w:rPr>
          <w:b/>
          <w:bCs/>
          <w:color w:val="0277BD"/>
          <w:sz w:val="18"/>
          <w:szCs w:val="18"/>
        </w:rPr>
        <w:t xml:space="preserve">Levels of Ecology [3]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Organism</w:t>
      </w:r>
      <w:r>
        <w:rPr>
          <w:sz w:val="16"/>
          <w:szCs w:val="16"/>
        </w:rPr>
        <w:t xml:space="preserve"> → </w:t>
      </w:r>
      <w:r>
        <w:rPr>
          <w:b/>
          <w:bCs/>
          <w:sz w:val="16"/>
          <w:szCs w:val="16"/>
        </w:rPr>
        <w:t xml:space="preserve">Population</w:t>
      </w:r>
      <w:r>
        <w:rPr>
          <w:sz w:val="16"/>
          <w:szCs w:val="16"/>
        </w:rPr>
        <w:t xml:space="preserve"> (same species, same area) → </w:t>
      </w:r>
      <w:r>
        <w:rPr>
          <w:b/>
          <w:bCs/>
          <w:sz w:val="16"/>
          <w:szCs w:val="16"/>
        </w:rPr>
        <w:t xml:space="preserve">Community</w:t>
      </w:r>
      <w:r>
        <w:rPr>
          <w:sz w:val="16"/>
          <w:szCs w:val="16"/>
        </w:rPr>
        <w:t xml:space="preserve"> (multiple populations) → </w:t>
      </w:r>
      <w:r>
        <w:rPr>
          <w:b/>
          <w:bCs/>
          <w:sz w:val="16"/>
          <w:szCs w:val="16"/>
        </w:rPr>
        <w:t xml:space="preserve">Ecosystem</w:t>
      </w:r>
      <w:r>
        <w:rPr>
          <w:sz w:val="16"/>
          <w:szCs w:val="16"/>
        </w:rPr>
        <w:t xml:space="preserve"> (community + abiotic factors) → </w:t>
      </w:r>
      <w:r>
        <w:rPr>
          <w:b/>
          <w:bCs/>
          <w:sz w:val="16"/>
          <w:szCs w:val="16"/>
        </w:rPr>
        <w:t xml:space="preserve">Biome</w:t>
      </w:r>
      <w:r>
        <w:rPr>
          <w:sz w:val="16"/>
          <w:szCs w:val="16"/>
        </w:rPr>
        <w:t xml:space="preserve"> (regional climate).</w:t>
      </w:r>
    </w:p>
    <w:p>
      <w:pPr>
        <w:pBdr>
          <w:bottom w:val="single" w:color="0277BD" w:sz="8" w:space="1"/>
        </w:pBdr>
        <w:spacing w:after="18" w:before="50"/>
      </w:pPr>
      <w:r>
        <w:rPr>
          <w:b/>
          <w:bCs/>
          <w:color w:val="0277BD"/>
          <w:sz w:val="18"/>
          <w:szCs w:val="18"/>
        </w:rPr>
        <w:t xml:space="preserve">Population Ecology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EXPONENTIAL growth (J-curve):  dN/dt = rN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 = per-capita growth rate. Unlimited resources. Rare in nature.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LOGISTIC growth (S-curve):     dN/dt = rN · (K − N)/K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K = carrying capacity. Growth slows as N approaches K.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Population stabilizes at K when births = deaths.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r-selected species: many offspring, little parental care, short life. (mosquitos, weeds)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K-selected species: few offspring, much parental care, long life. (whales, humans)</w:t>
            </w:r>
          </w:p>
        </w:tc>
      </w:tr>
    </w:tbl>
    <w:p>
      <w:pPr>
        <w:pBdr>
          <w:bottom w:val="single" w:color="0277BD" w:sz="8" w:space="1"/>
        </w:pBdr>
        <w:spacing w:after="18" w:before="50"/>
      </w:pPr>
      <w:r>
        <w:rPr>
          <w:b/>
          <w:bCs/>
          <w:color w:val="0277BD"/>
          <w:sz w:val="18"/>
          <w:szCs w:val="18"/>
        </w:rPr>
        <w:t xml:space="preserve">Community Interactions [3]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78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Interaction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Effect on each species + example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Competition</w:t>
            </w:r>
            <w:r>
              <w:rPr>
                <w:sz w:val="16"/>
                <w:szCs w:val="16"/>
              </w:rPr>
              <w:t xml:space="preserve"> (− / −)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Both harmed. Shared resource. Competitive exclusion: two species can't occupy same niche.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Predation</w:t>
            </w:r>
            <w:r>
              <w:rPr>
                <w:sz w:val="16"/>
                <w:szCs w:val="16"/>
              </w:rPr>
              <w:t xml:space="preserve"> (+ / −)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Predator benefits, prey harmed. Drives prey defenses (camouflage, mimicry, toxins).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Herbivory</w:t>
            </w:r>
            <w:r>
              <w:rPr>
                <w:sz w:val="16"/>
                <w:szCs w:val="16"/>
              </w:rPr>
              <w:t xml:space="preserve"> (+ / −)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Herbivore eats plant. Plants evolve defenses (thorns, chemicals).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Parasitism</w:t>
            </w:r>
            <w:r>
              <w:rPr>
                <w:sz w:val="16"/>
                <w:szCs w:val="16"/>
              </w:rPr>
              <w:t xml:space="preserve"> (+ / −)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Parasite benefits, host harmed (but usually not killed).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Mutualism</w:t>
            </w:r>
            <w:r>
              <w:rPr>
                <w:sz w:val="16"/>
                <w:szCs w:val="16"/>
              </w:rPr>
              <w:t xml:space="preserve"> (+ / +)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Both benefit. (bees + flowers, gut bacteria + humans, mycorrhizae + plants)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Commensalism</w:t>
            </w:r>
            <w:r>
              <w:rPr>
                <w:sz w:val="16"/>
                <w:szCs w:val="16"/>
              </w:rPr>
              <w:t xml:space="preserve"> (+ / 0)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One benefits, other unaffected. (barnacles on whale)</w:t>
            </w:r>
          </w:p>
        </w:tc>
      </w:tr>
    </w:tbl>
    <w:p>
      <w:pPr>
        <w:pBdr>
          <w:bottom w:val="single" w:color="0277BD" w:sz="8" w:space="1"/>
        </w:pBdr>
        <w:spacing w:after="18" w:before="50"/>
      </w:pPr>
      <w:r>
        <w:rPr>
          <w:b/>
          <w:bCs/>
          <w:color w:val="0277BD"/>
          <w:sz w:val="18"/>
          <w:szCs w:val="18"/>
        </w:rPr>
        <w:t xml:space="preserve">Energy Flow + Trophic Levels [3]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Producers (autotrophs)  →  Primary consumers (herbivores)  →  Secondary  →  Tertiary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~10% RULE: only ~10% of energy passes from one trophic level to the next.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90% lost as heat (respiration), waste, undigested material.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IMPLICATION: shorter food chains support more biomass at top.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Apex predators are rare because energy runs out.</w:t>
            </w:r>
          </w:p>
        </w:tc>
      </w:tr>
    </w:tbl>
    <w:p>
      <w:pPr>
        <w:pBdr>
          <w:bottom w:val="single" w:color="0277BD" w:sz="8" w:space="1"/>
        </w:pBdr>
        <w:spacing w:after="18" w:before="50"/>
      </w:pPr>
      <w:r>
        <w:rPr>
          <w:b/>
          <w:bCs/>
          <w:color w:val="0277BD"/>
          <w:sz w:val="18"/>
          <w:szCs w:val="18"/>
        </w:rPr>
        <w:t xml:space="preserve">Biogeochemical Cycles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Water cycle</w:t>
      </w:r>
      <w:r>
        <w:rPr>
          <w:sz w:val="16"/>
          <w:szCs w:val="16"/>
        </w:rPr>
        <w:t xml:space="preserve"> — evaporation, condensation, precipitation, runoff. No major reservoir change.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Carbon cycle</w:t>
      </w:r>
      <w:r>
        <w:rPr>
          <w:sz w:val="16"/>
          <w:szCs w:val="16"/>
        </w:rPr>
        <w:t xml:space="preserve"> — photosynthesis (CO₂ → glucose) + respiration (glucose → CO₂). </w:t>
      </w:r>
      <w:r>
        <w:rPr>
          <w:b/>
          <w:bCs/>
          <w:sz w:val="16"/>
          <w:szCs w:val="16"/>
        </w:rPr>
        <w:t xml:space="preserve">Combustion of fossil fuels</w:t>
      </w:r>
      <w:r>
        <w:rPr>
          <w:sz w:val="16"/>
          <w:szCs w:val="16"/>
        </w:rPr>
        <w:t xml:space="preserve"> adds CO₂ to atmosphere → global warming.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Nitrogen cycle</w:t>
      </w:r>
      <w:r>
        <w:rPr>
          <w:sz w:val="16"/>
          <w:szCs w:val="16"/>
        </w:rPr>
        <w:t xml:space="preserve"> — atmospheric N₂ → fixed by bacteria (legume root nodules) → assimilated by plants → consumed → decomposed → denitrified back to N₂.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Phosphorus cycle</w:t>
      </w:r>
      <w:r>
        <w:rPr>
          <w:sz w:val="16"/>
          <w:szCs w:val="16"/>
        </w:rPr>
        <w:t xml:space="preserve"> — no atmospheric phase. Weathering of rocks → soil → plants → consumers → decomposers. Often the </w:t>
      </w:r>
      <w:r>
        <w:rPr>
          <w:b/>
          <w:bCs/>
          <w:sz w:val="16"/>
          <w:szCs w:val="16"/>
        </w:rPr>
        <w:t xml:space="preserve">limiting nutrient</w:t>
      </w:r>
      <w:r>
        <w:rPr>
          <w:sz w:val="16"/>
          <w:szCs w:val="16"/>
        </w:rPr>
        <w:t xml:space="preserve"> in ecosystems.</w:t>
      </w:r>
    </w:p>
    <w:p>
      <w:pPr>
        <w:pBdr>
          <w:bottom w:val="single" w:color="0277BD" w:sz="8" w:space="1"/>
        </w:pBdr>
        <w:spacing w:after="18" w:before="50"/>
      </w:pPr>
      <w:r>
        <w:rPr>
          <w:b/>
          <w:bCs/>
          <w:color w:val="0277BD"/>
          <w:sz w:val="18"/>
          <w:szCs w:val="18"/>
        </w:rPr>
        <w:t xml:space="preserve">Ecological Disruptions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Climate change</w:t>
      </w:r>
      <w:r>
        <w:rPr>
          <w:sz w:val="16"/>
          <w:szCs w:val="16"/>
        </w:rPr>
        <w:t xml:space="preserve"> — increased atmospheric CO₂ from fossil fuel combustion → global warming → ecosystem shifts.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Biodiversity loss</w:t>
      </w:r>
      <w:r>
        <w:rPr>
          <w:sz w:val="16"/>
          <w:szCs w:val="16"/>
        </w:rPr>
        <w:t xml:space="preserve"> — habitat destruction, pollution, invasive species, overexploitation, climate change. Reduces ecosystem resilience.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Invasive species</w:t>
      </w:r>
      <w:r>
        <w:rPr>
          <w:sz w:val="16"/>
          <w:szCs w:val="16"/>
        </w:rPr>
        <w:t xml:space="preserve"> — non-native species that disrupt local ecosystems. Often outcompete natives because they lack predators/parasites in new environment.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Eutrophication</w:t>
      </w:r>
      <w:r>
        <w:rPr>
          <w:sz w:val="16"/>
          <w:szCs w:val="16"/>
        </w:rPr>
        <w:t xml:space="preserve"> — nutrient pollution → algal blooms → algae die → bacteria decompose → O₂ depleted → fish die. Common from fertilizer runoff.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Keystone species</w:t>
      </w:r>
      <w:r>
        <w:rPr>
          <w:sz w:val="16"/>
          <w:szCs w:val="16"/>
        </w:rPr>
        <w:t xml:space="preserve"> — species whose removal disproportionately affects ecosystem (e.g., sea otters control sea urchins → kelp forests survive).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2185B" w:sz="12"/>
              <w:left w:val="single" w:color="C2185B" w:sz="12"/>
              <w:bottom w:val="single" w:color="C2185B" w:sz="12"/>
              <w:right w:val="single" w:color="C2185B" w:sz="12"/>
            </w:tcBorders>
            <w:shd w:fill="C2185B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11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FRQ STRATEGY  ·  the 6 FRQ types + experimental design</w:t>
            </w:r>
          </w:p>
        </w:tc>
      </w:tr>
    </w:tbl>
    <w:p>
      <w:pPr>
        <w:pBdr>
          <w:bottom w:val="single" w:color="C2185B" w:sz="8" w:space="1"/>
        </w:pBdr>
        <w:spacing w:after="18" w:before="50"/>
      </w:pPr>
      <w:r>
        <w:rPr>
          <w:b/>
          <w:bCs/>
          <w:color w:val="C2185B"/>
          <w:sz w:val="18"/>
          <w:szCs w:val="18"/>
        </w:rPr>
        <w:t xml:space="preserve">AP Bio FRQ Structure [3]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AP Bio has 8 FRQs total: 2 long, 4 short, plus 2 questions on a single set of data.</w:t>
      </w:r>
      <w:r>
        <w:rPr>
          <w:sz w:val="16"/>
          <w:szCs w:val="16"/>
        </w:rPr>
        <w:t xml:space="preserve"> Time: 90 min for the FRQ section.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63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Worth</w:t>
            </w:r>
          </w:p>
        </w:tc>
        <w:tc>
          <w:tcPr>
            <w:tcW w:type="dxa" w:w="6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What it asks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Long Q1: Interpreting + Evaluating Experimental Results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8-10 pts</w:t>
            </w:r>
          </w:p>
        </w:tc>
        <w:tc>
          <w:tcPr>
            <w:tcW w:type="dxa" w:w="6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Read graph/data, draw conclusions, propose new experiments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Long Q2: Interpreting + Evaluating Experimental Results with Graphing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8-10 pts</w:t>
            </w:r>
          </w:p>
        </w:tc>
        <w:tc>
          <w:tcPr>
            <w:tcW w:type="dxa" w:w="6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Calculate values, construct a graph, evaluate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Short Q3: Scientific Investigation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4 pts</w:t>
            </w:r>
          </w:p>
        </w:tc>
        <w:tc>
          <w:tcPr>
            <w:tcW w:type="dxa" w:w="6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Design / interpret an experiment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Short Q4: Conceptual Analysis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4 pts</w:t>
            </w:r>
          </w:p>
        </w:tc>
        <w:tc>
          <w:tcPr>
            <w:tcW w:type="dxa" w:w="6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Apply concepts to a scenario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Short Q5: Analyzing Data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4 pts</w:t>
            </w:r>
          </w:p>
        </w:tc>
        <w:tc>
          <w:tcPr>
            <w:tcW w:type="dxa" w:w="6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Read + interpret data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Short Q6: Analyzing a Model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4 pts</w:t>
            </w:r>
          </w:p>
        </w:tc>
        <w:tc>
          <w:tcPr>
            <w:tcW w:type="dxa" w:w="6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Interpret a diagram or model</w:t>
            </w:r>
          </w:p>
        </w:tc>
      </w:tr>
    </w:tbl>
    <w:p>
      <w:pPr>
        <w:pBdr>
          <w:bottom w:val="single" w:color="C2185B" w:sz="8" w:space="1"/>
        </w:pBdr>
        <w:spacing w:after="18" w:before="50"/>
      </w:pPr>
      <w:r>
        <w:rPr>
          <w:b/>
          <w:bCs/>
          <w:color w:val="C2185B"/>
          <w:sz w:val="18"/>
          <w:szCs w:val="18"/>
        </w:rPr>
        <w:t xml:space="preserve">FRQ DISCIPLINE — non-negotiable for [4]/[5]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Use complete sentences.</w:t>
      </w:r>
      <w:r>
        <w:rPr>
          <w:sz w:val="16"/>
          <w:szCs w:val="16"/>
        </w:rPr>
        <w:t xml:space="preserve"> Bullet points are OK only when prompt says "list" or "identify."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Underline or highlight task verbs</w:t>
      </w:r>
      <w:r>
        <w:rPr>
          <w:sz w:val="16"/>
          <w:szCs w:val="16"/>
        </w:rPr>
        <w:t xml:space="preserve"> in the prompt: "explain," "describe," "identify," "calculate," "justify." Each verb has a different rubric expectation.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Answer EVERY part.</w:t>
      </w:r>
      <w:r>
        <w:rPr>
          <w:sz w:val="16"/>
          <w:szCs w:val="16"/>
        </w:rPr>
        <w:t xml:space="preserve"> Even a partial answer can earn points. Empty parts earn 0.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Connect to mechanism.</w:t>
      </w:r>
      <w:r>
        <w:rPr>
          <w:sz w:val="16"/>
          <w:szCs w:val="16"/>
        </w:rPr>
        <w:t xml:space="preserve"> Don't say "the protein binds and works." Say "the enzyme's active site binds the substrate via H-bonding, lowering activation energy by stabilizing the transition state."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Connect across units / Big Ideas.</w:t>
      </w:r>
      <w:r>
        <w:rPr>
          <w:sz w:val="16"/>
          <w:szCs w:val="16"/>
        </w:rPr>
        <w:t xml:space="preserve"> "This relates to </w:t>
      </w:r>
      <w:r>
        <w:rPr>
          <w:b/>
          <w:bCs/>
          <w:sz w:val="16"/>
          <w:szCs w:val="16"/>
        </w:rPr>
        <w:t xml:space="preserve">EVO</w:t>
      </w:r>
      <w:r>
        <w:rPr>
          <w:sz w:val="16"/>
          <w:szCs w:val="16"/>
        </w:rPr>
        <w:t xml:space="preserve"> because populations with antibiotic resistance show natural selection in real time." Naming the Big Idea earns sophistication credit.</w:t>
      </w:r>
    </w:p>
    <w:p>
      <w:pPr>
        <w:pBdr>
          <w:bottom w:val="single" w:color="C2185B" w:sz="8" w:space="1"/>
        </w:pBdr>
        <w:spacing w:after="18" w:before="50"/>
      </w:pPr>
      <w:r>
        <w:rPr>
          <w:b/>
          <w:bCs/>
          <w:color w:val="C2185B"/>
          <w:sz w:val="18"/>
          <w:szCs w:val="18"/>
        </w:rPr>
        <w:t xml:space="preserve">EXPERIMENTAL DESIGN — the score-defining FRQ skill [4]/[5]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At least one FRQ asks you to design an experiment. The rubric scores these specific elements: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REQUIRED ELEMENTS for full credit: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1. State a HYPOTHESIS — predicts a relationship between variables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2. Identify INDEPENDENT variable (what you change)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3. Identify DEPENDENT variable (what you measure)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4. Identify CONTROL group (or at least one CONTROLLED variable held constant)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5. Describe how you will MEASURE the dependent variable (be specific)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6. Describe sample size, replication, controls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7. Predict the EXPECTED RESULTS  if hypothesis is true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8. [5] Identify potential SOURCES OF ERROR or how to address them</w:t>
            </w:r>
          </w:p>
        </w:tc>
      </w:tr>
    </w:tbl>
    <w:p>
      <w:pPr>
        <w:pBdr>
          <w:bottom w:val="single" w:color="C2185B" w:sz="8" w:space="1"/>
        </w:pBdr>
        <w:spacing w:after="18" w:before="50"/>
      </w:pPr>
      <w:r>
        <w:rPr>
          <w:b/>
          <w:bCs/>
          <w:color w:val="C2185B"/>
          <w:sz w:val="18"/>
          <w:szCs w:val="18"/>
        </w:rPr>
        <w:t xml:space="preserve">DATA ANALYSIS / GRAPHING 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Always label both axes</w:t>
      </w:r>
      <w:r>
        <w:rPr>
          <w:sz w:val="16"/>
          <w:szCs w:val="16"/>
        </w:rPr>
        <w:t xml:space="preserve"> with quantity AND units.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Identify variables before answering.</w:t>
      </w:r>
      <w:r>
        <w:rPr>
          <w:sz w:val="16"/>
          <w:szCs w:val="16"/>
        </w:rPr>
        <w:t xml:space="preserve"> Independent variable on x-axis, dependent on y-axis (convention).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Use error bars</w:t>
      </w:r>
      <w:r>
        <w:rPr>
          <w:sz w:val="16"/>
          <w:szCs w:val="16"/>
        </w:rPr>
        <w:t xml:space="preserve"> when given. Overlapping error bars = no significant difference. Non-overlapping = significant difference.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Statistical reasoning:</w:t>
      </w:r>
      <w:r>
        <w:rPr>
          <w:sz w:val="16"/>
          <w:szCs w:val="16"/>
        </w:rPr>
        <w:t xml:space="preserve"> when p &lt; 0.05, results are statistically significant. Larger sample size → more reliable conclusions.</w:t>
      </w:r>
    </w:p>
    <w:p>
      <w:pPr>
        <w:pBdr>
          <w:bottom w:val="single" w:color="C2185B" w:sz="8" w:space="1"/>
        </w:pBdr>
        <w:spacing w:after="18" w:before="50"/>
      </w:pPr>
      <w:r>
        <w:rPr>
          <w:b/>
          <w:bCs/>
          <w:color w:val="C2185B"/>
          <w:sz w:val="18"/>
          <w:szCs w:val="18"/>
        </w:rPr>
        <w:t xml:space="preserve">AP BIO MATH SKILLS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Probability:        (covered in heredity)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Hardy-Weinberg:     p² + 2pq + q² = 1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Population growth:  dN/dt = rN  (exponential) or rN(K-N)/K  (logistic)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Gibbs free energy:  ΔG = ΔH − TΔS  (favorable when ΔG &lt; 0)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Q₁₀ (temperature):  rate doubles for every 10°C increase (in physiologic range)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Surface area:Volume:  smaller cells = higher SA:V → faster diffusion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55A64" w:sz="12"/>
              <w:left w:val="single" w:color="455A64" w:sz="12"/>
              <w:bottom w:val="single" w:color="455A64" w:sz="12"/>
              <w:right w:val="single" w:color="455A64" w:sz="12"/>
            </w:tcBorders>
            <w:shd w:fill="455A6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12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THE 3/4/5 SCORE LADDER  ·  tier-specific test-day strategy</w:t>
            </w:r>
          </w:p>
        </w:tc>
      </w:tr>
    </w:tbl>
    <w:p>
      <w:pPr>
        <w:pBdr>
          <w:bottom w:val="single" w:color="455A64" w:sz="8" w:space="1"/>
        </w:pBdr>
        <w:spacing w:after="18" w:before="50"/>
      </w:pPr>
      <w:r>
        <w:rPr>
          <w:b/>
          <w:bCs/>
          <w:color w:val="455A64"/>
          <w:sz w:val="18"/>
          <w:szCs w:val="18"/>
        </w:rPr>
        <w:t xml:space="preserve">THE SCORE LADDER — same prompt, three different answers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The clearest way to see what each tier demands. Find your tier in the column on the right and write at that level.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480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3-scorer writes…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4-scorer writes…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5-scorer writes…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"Cells need O₂."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"Cells use O₂ in cellular respiration to make ATP."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"O₂ is the FINAL electron acceptor in the ETC, allowing protons to keep flowing through ATP synthase. Without O₂, NADH accumulates and ETC stalls — cells must switch to fermentation, which yields only 2 ATP/glucose vs ~30 with O₂."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"DNA copies itself."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"DNA replication is semi-conservative; helicase unwinds, polymerase adds nucleotides 5'→3'."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"Semi-conservative replication: helicase unwinds the helix; primase lays an RNA primer; DNA pol III synthesizes 5'→3' on each template (3'→5' read direction). Leading strand is continuous; lagging strand requires Okazaki fragments joined by ligase. </w:t>
            </w:r>
            <w:r>
              <w:rPr>
                <w:b/>
                <w:bCs/>
                <w:sz w:val="16"/>
                <w:szCs w:val="16"/>
              </w:rPr>
              <w:t xml:space="preserve">This connects to IST (Information Storage)</w:t>
            </w:r>
            <w:r>
              <w:rPr>
                <w:sz w:val="16"/>
                <w:szCs w:val="16"/>
              </w:rPr>
              <w:t xml:space="preserve"> because the mechanism preserves genetic information across generations."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"Plants make food from sunlight."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"Photosynthesis converts CO₂ + H₂O to glucose using light energy. Light reactions in thylakoids; Calvin cycle in stroma."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"Light reactions split H₂O (photolysis) → e⁻ flow through PSII → ETC → PSI → NADP⁺. H⁺ pumped into thylakoid lumen; chemiosmosis through ATP synthase. NADPH + ATP feed Calvin cycle, where rubisco fixes CO₂ to RuBP. </w:t>
            </w:r>
            <w:r>
              <w:rPr>
                <w:b/>
                <w:bCs/>
                <w:sz w:val="16"/>
                <w:szCs w:val="16"/>
              </w:rPr>
              <w:t xml:space="preserve">This relates to ENE (Energetics)</w:t>
            </w:r>
            <w:r>
              <w:rPr>
                <w:sz w:val="16"/>
                <w:szCs w:val="16"/>
              </w:rPr>
              <w:t xml:space="preserve"> as energy is converted from photons to chemical energy in glucose."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"Mutations cause cancer."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"Mutations in proto-oncogenes (drive division) or tumor suppressors (stop division) cause uncontrolled cell division."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"Cancer arises from accumulating mutations that bypass checkpoints. Proto-oncogenes (e.g., RAS) become oncogenes when mutated, driving constitutive division. Tumor suppressors (e.g., p53) normally trigger apoptosis or G1 arrest in response to DNA damage; when both copies are lost, damaged cells continue dividing. Most cancers require multiple hits."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Identifies the IV and DV in an experiment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Identifies IV, DV, control group, AND describes how to measure DV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Adds </w:t>
            </w:r>
            <w:r>
              <w:rPr>
                <w:b/>
                <w:bCs/>
                <w:sz w:val="16"/>
                <w:szCs w:val="16"/>
              </w:rPr>
              <w:t xml:space="preserve">sample size + replication + sources of error + alternative explanations</w:t>
            </w:r>
          </w:p>
        </w:tc>
      </w:tr>
    </w:tbl>
    <w:p>
      <w:pPr>
        <w:pBdr>
          <w:bottom w:val="single" w:color="455A64" w:sz="8" w:space="1"/>
        </w:pBdr>
        <w:spacing w:after="18" w:before="50"/>
      </w:pPr>
      <w:r>
        <w:rPr>
          <w:b/>
          <w:bCs/>
          <w:color w:val="455A64"/>
          <w:sz w:val="18"/>
          <w:szCs w:val="18"/>
        </w:rPr>
        <w:t xml:space="preserve">TIER-SPECIFIC TEST-DAY CHECKLISTS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For a 3 — bag ALL of these: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MCQ: 32+ correct. Use elimination on the unfamiliar ones; don't leave anything blank.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Each FRQ: complete every part with at least an attempt — even partial answers earn points.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For experimental questions: ALWAYS state IV, DV, and at least one control.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Use complete sentences (unless asked to list).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Memorize the cellular respiration + photosynthesis equations.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For a 4 — add these on top: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MCQ: 38+ correct. Practice data-based questions.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Each FRQ: structured with topic-evidence-explanation. Connect concepts across units.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Always describe MECHANISM, not just observation: "the protein folds because hydrophobic R-groups cluster away from water" not just "the protein folds."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For graphs: state pattern AND propose explanation. Reference data points specifically.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Hardy-Weinberg calculations: practice until automatic.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For a 5 — add these on top: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MCQ: 46+ correct. Quick + accurate.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Every FRQ: name the relevant </w:t>
      </w:r>
      <w:r>
        <w:rPr>
          <w:b/>
          <w:bCs/>
          <w:sz w:val="16"/>
          <w:szCs w:val="16"/>
        </w:rPr>
        <w:t xml:space="preserve">Big Idea</w:t>
      </w:r>
      <w:r>
        <w:rPr>
          <w:sz w:val="16"/>
          <w:szCs w:val="16"/>
        </w:rPr>
        <w:t xml:space="preserve"> (EVO, ENE, IST, SYI) and tie answer back.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Multi-unit synthesis: "This connects to evolution because…" / "At the molecular level, this means…"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Discuss limitations + alternative explanations + sources of error in experimental questions.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Use specific quantitative data when given. "In Treatment 2, the rate doubled compared to control (12 vs 6 units)."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Distinguish correlation from causation. Acknowledge when data is suggestive but not definitive.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THE ONE THING THAT MATTERS MOST [3][4][5]: ANSWER EVERY PART.</w:t>
      </w:r>
      <w:r>
        <w:rPr>
          <w:sz w:val="16"/>
          <w:szCs w:val="16"/>
        </w:rPr>
        <w:t xml:space="preserve"> AP Bio FRQs are scored holistically per part. A blank part earns 0. A poorly-attempted part can earn 1-2 points. Even if you don't fully know the answer, write down what you DO know connecting to the question. </w:t>
      </w:r>
      <w:r>
        <w:rPr>
          <w:b/>
          <w:bCs/>
          <w:sz w:val="16"/>
          <w:szCs w:val="16"/>
        </w:rPr>
        <w:t xml:space="preserve">Partial credit adds up across 8 FRQs.</w:t>
      </w:r>
    </w:p>
    <w:p>
      <w:pPr>
        <w:spacing w:after="0" w:before="50"/>
        <w:jc w:val="center"/>
      </w:pPr>
      <w:r>
        <w:rPr>
          <w:b/>
          <w:bCs/>
          <w:i/>
          <w:iCs/>
          <w:color w:val="1A237E"/>
          <w:sz w:val="17"/>
          <w:szCs w:val="17"/>
        </w:rPr>
        <w:t xml:space="preserve">If you do nothing else: pick your tier, study to that tier, and answer every FRQ part. Match your effort to your target — that's how you get the score.</w:t>
      </w:r>
    </w:p>
    <w:sectPr>
      <w:headerReference w:type="default" r:id="rId7"/>
      <w:footerReference w:type="default" r:id="rId8"/>
      <w:pgSz w:w="12240" w:h="15840" w:orient="portrait"/>
      <w:pgMar w:top="520" w:right="1000" w:bottom="4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6"/>
        <w:szCs w:val="16"/>
      </w:rPr>
      <w:t xml:space="preserve">AP Biology · Universal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2026-05-03T19:30:10.320Z</dcterms:created>
  <dcterms:modified xsi:type="dcterms:W3CDTF">2026-05-03T19:30:10.321Z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