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A703" w14:textId="24BD4F73" w:rsidR="00F155AE" w:rsidRDefault="00F155AE">
      <w:r w:rsidRPr="00F155AE">
        <w:t>price_1TC2Zf1E7XX1LThGp9EQ30eZ</w:t>
      </w:r>
      <w:r>
        <w:t xml:space="preserve"> – career pro</w:t>
      </w:r>
    </w:p>
    <w:p w14:paraId="7654A787" w14:textId="200C4864" w:rsidR="00F155AE" w:rsidRDefault="00F155AE">
      <w:r w:rsidRPr="00F155AE">
        <w:t>price_1TC2bf1E7XX1LThGdCfHLNVT</w:t>
      </w:r>
      <w:r>
        <w:t xml:space="preserve"> – career elite </w:t>
      </w:r>
    </w:p>
    <w:p w14:paraId="24CB34C9" w14:textId="3CDE1FC0" w:rsidR="00F155AE" w:rsidRDefault="00F155AE">
      <w:r w:rsidRPr="00F155AE">
        <w:t>price_1TC2d11E7XX1LThGQnQXeVog</w:t>
      </w:r>
      <w:r>
        <w:t xml:space="preserve"> – coach</w:t>
      </w:r>
    </w:p>
    <w:p w14:paraId="132C5C2B" w14:textId="6CAEDA5A" w:rsidR="00F155AE" w:rsidRDefault="00F155AE">
      <w:r w:rsidRPr="00F155AE">
        <w:t>price_1TC2eU1E7XX1LThGxCnvXcbQ</w:t>
      </w:r>
      <w:r>
        <w:t xml:space="preserve"> – consultant</w:t>
      </w:r>
    </w:p>
    <w:p w14:paraId="05C58D5A" w14:textId="77777777" w:rsidR="00F155AE" w:rsidRDefault="00F155AE"/>
    <w:sectPr w:rsidR="00F15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AE"/>
    <w:rsid w:val="00563046"/>
    <w:rsid w:val="00CD0E79"/>
    <w:rsid w:val="00F1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E6E2"/>
  <w15:chartTrackingRefBased/>
  <w15:docId w15:val="{77ADD960-D9E6-456E-958F-87FC6605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Benjamin J (Student)</dc:creator>
  <cp:keywords/>
  <dc:description/>
  <cp:lastModifiedBy>Kim, Benjamin J (Student)</cp:lastModifiedBy>
  <cp:revision>2</cp:revision>
  <dcterms:created xsi:type="dcterms:W3CDTF">2026-03-17T18:43:00Z</dcterms:created>
  <dcterms:modified xsi:type="dcterms:W3CDTF">2026-03-17T19:53:00Z</dcterms:modified>
</cp:coreProperties>
</file>