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b w:val="0"/>
          <w:bCs/>
        </w:rPr>
      </w:pPr>
      <w:bookmarkStart w:id="0" w:name="_Toc29096"/>
      <w:r>
        <w:rPr>
          <w:rFonts w:hint="eastAsia"/>
          <w:b w:val="0"/>
          <w:bCs/>
          <w:lang w:val="en-US" w:eastAsia="zh-CN"/>
        </w:rPr>
        <w:t>6</w:t>
      </w:r>
      <w:r>
        <w:rPr>
          <w:rFonts w:hint="eastAsia"/>
          <w:b w:val="0"/>
          <w:bCs/>
        </w:rPr>
        <w:t xml:space="preserve"> 系统详细设计</w:t>
      </w:r>
      <w:bookmarkEnd w:id="0"/>
    </w:p>
    <w:p>
      <w:pPr>
        <w:pStyle w:val="3"/>
        <w:rPr>
          <w:rFonts w:hint="eastAsia"/>
          <w:b w:val="0"/>
          <w:bCs/>
        </w:rPr>
      </w:pPr>
      <w:bookmarkStart w:id="1" w:name="_Toc495260999"/>
      <w:bookmarkStart w:id="2" w:name="_Toc495185741"/>
      <w:bookmarkStart w:id="3" w:name="_Toc32472"/>
      <w:bookmarkStart w:id="4" w:name="_Toc16570"/>
      <w:r>
        <w:rPr>
          <w:rFonts w:hint="eastAsia"/>
          <w:b w:val="0"/>
          <w:bCs/>
        </w:rPr>
        <w:t xml:space="preserve">6.1 </w:t>
      </w:r>
      <w:bookmarkEnd w:id="1"/>
      <w:bookmarkEnd w:id="2"/>
      <w:bookmarkEnd w:id="3"/>
      <w:bookmarkEnd w:id="4"/>
      <w:r>
        <w:rPr>
          <w:rFonts w:hint="eastAsia"/>
          <w:b w:val="0"/>
          <w:bCs/>
        </w:rPr>
        <w:t>服务端界面设计</w:t>
      </w:r>
    </w:p>
    <w:p>
      <w:pPr>
        <w:pStyle w:val="4"/>
        <w:rPr>
          <w:rFonts w:hint="eastAsia"/>
          <w:b w:val="0"/>
          <w:bCs/>
          <w:lang w:eastAsia="zh-CN"/>
        </w:rPr>
      </w:pPr>
      <w:bookmarkStart w:id="5" w:name="_Toc15320"/>
      <w:bookmarkStart w:id="6" w:name="_Toc5794"/>
      <w:r>
        <w:rPr>
          <w:rFonts w:hint="eastAsia"/>
          <w:b w:val="0"/>
          <w:bCs/>
          <w:lang w:val="en-US" w:eastAsia="zh-CN"/>
        </w:rPr>
        <w:t>6</w:t>
      </w:r>
      <w:r>
        <w:rPr>
          <w:rFonts w:hint="eastAsia"/>
          <w:b w:val="0"/>
          <w:bCs/>
        </w:rPr>
        <w:t>.1.</w:t>
      </w:r>
      <w:r>
        <w:rPr>
          <w:rFonts w:hint="eastAsia"/>
          <w:b w:val="0"/>
          <w:bCs/>
          <w:lang w:val="en-US" w:eastAsia="zh-CN"/>
        </w:rPr>
        <w:t>1</w:t>
      </w:r>
      <w:bookmarkEnd w:id="5"/>
      <w:bookmarkEnd w:id="6"/>
      <w:r>
        <w:rPr>
          <w:rFonts w:hint="eastAsia"/>
          <w:b w:val="0"/>
          <w:bCs/>
          <w:lang w:eastAsia="zh-CN"/>
        </w:rPr>
        <w:t>车辆GPS信息</w:t>
      </w:r>
    </w:p>
    <w:p>
      <w:pPr>
        <w:pStyle w:val="5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val="en-US" w:eastAsia="zh-CN"/>
        </w:rPr>
        <w:t>6</w:t>
      </w:r>
      <w:r>
        <w:rPr>
          <w:rFonts w:hint="eastAsia"/>
          <w:b w:val="0"/>
          <w:bCs/>
        </w:rPr>
        <w:t>.1.</w:t>
      </w:r>
      <w:r>
        <w:rPr>
          <w:rFonts w:hint="eastAsia"/>
          <w:b w:val="0"/>
          <w:bCs/>
          <w:lang w:val="en-US" w:eastAsia="zh-CN"/>
        </w:rPr>
        <w:t>1</w:t>
      </w:r>
      <w:r>
        <w:rPr>
          <w:rFonts w:hint="eastAsia"/>
          <w:b w:val="0"/>
          <w:bCs/>
        </w:rPr>
        <w:t>.1</w:t>
      </w:r>
      <w:r>
        <w:rPr>
          <w:rFonts w:hint="eastAsia"/>
          <w:b w:val="0"/>
          <w:bCs/>
          <w:lang w:eastAsia="zh-CN"/>
        </w:rPr>
        <w:t>车辆GPS信息查询</w:t>
      </w:r>
    </w:p>
    <w:p>
      <w:pPr>
        <w:pStyle w:val="37"/>
        <w:ind w:left="0" w:leftChars="0" w:firstLine="420" w:firstLineChars="0"/>
        <w:rPr>
          <w:rFonts w:hint="eastAsia"/>
          <w:b w:val="0"/>
          <w:bCs/>
          <w:lang w:val="en-US"/>
        </w:rPr>
      </w:pPr>
      <w:bookmarkStart w:id="7" w:name="OLE_LINK13"/>
      <w:bookmarkStart w:id="8" w:name="OLE_LINK14"/>
      <w:r>
        <w:rPr>
          <w:rFonts w:hint="eastAsia"/>
          <w:b w:val="0"/>
          <w:bCs/>
          <w:lang w:val="en-US"/>
        </w:rPr>
        <w:t>1）车辆GPS信息查询界面如图</w:t>
      </w:r>
      <w:r>
        <w:rPr>
          <w:rFonts w:hint="eastAsia"/>
          <w:b w:val="0"/>
          <w:bCs/>
        </w:rPr>
        <w:t>6.1.1-1</w:t>
      </w:r>
      <w:r>
        <w:rPr>
          <w:rFonts w:hint="eastAsia"/>
          <w:b w:val="0"/>
          <w:bCs/>
          <w:lang w:val="en-US"/>
        </w:rPr>
        <w:t>所示：</w:t>
      </w:r>
    </w:p>
    <w:bookmarkEnd w:id="7"/>
    <w:bookmarkEnd w:id="8"/>
    <w:p>
      <w:pPr>
        <w:ind w:left="240" w:leftChars="100" w:firstLine="0" w:firstLineChars="0"/>
        <w:jc w:val="center"/>
        <w:rPr>
          <w:rFonts w:hint="eastAsia"/>
          <w:b w:val="0"/>
          <w:bCs/>
        </w:rPr>
      </w:pPr>
      <w:r>
        <w:rPr>
          <w:b w:val="0"/>
          <w:bCs/>
          <w:lang/>
        </w:rPr>
        <w:drawing>
          <wp:inline distT="0" distB="0" distL="114300" distR="114300">
            <wp:extent cx="5730240" cy="230060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40" w:leftChars="100" w:firstLine="0" w:firstLineChars="0"/>
        <w:jc w:val="center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图6.1.1-1 车辆GPS信息查询界面</w:t>
      </w:r>
    </w:p>
    <w:p>
      <w:pPr>
        <w:pStyle w:val="37"/>
        <w:widowControl/>
        <w:numPr>
          <w:numId w:val="0"/>
        </w:numPr>
        <w:spacing w:before="200" w:after="200" w:line="276" w:lineRule="auto"/>
        <w:ind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2）</w:t>
      </w:r>
      <w:r>
        <w:rPr>
          <w:rFonts w:hint="eastAsia"/>
          <w:b w:val="0"/>
          <w:bCs/>
          <w:lang w:val="en-US"/>
        </w:rPr>
        <w:t>逻辑条件</w:t>
      </w:r>
    </w:p>
    <w:p>
      <w:pPr>
        <w:pStyle w:val="37"/>
        <w:widowControl/>
        <w:numPr>
          <w:ilvl w:val="0"/>
          <w:numId w:val="3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进入界面时，默认情况下，搜索条件为空。</w:t>
      </w:r>
    </w:p>
    <w:p>
      <w:pPr>
        <w:pStyle w:val="37"/>
        <w:widowControl/>
        <w:numPr>
          <w:ilvl w:val="0"/>
          <w:numId w:val="3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查询车辆保险信息，所有条件均为非必填选项，当所有条件均为默认值时，为搜索全部的车辆GPS基本信息。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车牌号：两个下拉框加一个文本框的形式，</w:t>
      </w:r>
    </w:p>
    <w:p>
      <w:pPr>
        <w:pStyle w:val="37"/>
        <w:widowControl/>
        <w:numPr>
          <w:ilvl w:val="0"/>
          <w:numId w:val="5"/>
        </w:numPr>
        <w:spacing w:before="200" w:after="200" w:line="276" w:lineRule="auto"/>
        <w:ind w:left="25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下拉框默认为“鲁”与“F”；</w:t>
      </w:r>
    </w:p>
    <w:p>
      <w:pPr>
        <w:pStyle w:val="37"/>
        <w:widowControl/>
        <w:numPr>
          <w:ilvl w:val="0"/>
          <w:numId w:val="5"/>
        </w:numPr>
        <w:spacing w:before="200" w:after="200" w:line="276" w:lineRule="auto"/>
        <w:ind w:left="25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文本框默认为空，支持模糊查询，最大长度为5个字符；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bookmarkStart w:id="9" w:name="OLE_LINK18"/>
      <w:bookmarkStart w:id="10" w:name="OLE_LINK17"/>
      <w:r>
        <w:rPr>
          <w:rFonts w:hint="eastAsia"/>
          <w:b w:val="0"/>
          <w:bCs/>
          <w:lang w:val="en-US"/>
        </w:rPr>
        <w:t>回传时间：</w:t>
      </w:r>
      <w:bookmarkEnd w:id="9"/>
      <w:bookmarkEnd w:id="10"/>
      <w:r>
        <w:rPr>
          <w:rFonts w:hint="eastAsia"/>
          <w:b w:val="0"/>
          <w:bCs/>
          <w:lang w:val="en-US"/>
        </w:rPr>
        <w:t>选择文本框的形式，默认为年/月/日，可进行选择，结束日期为“年/月/日”到“年/月/日”的区间选择；</w:t>
      </w:r>
    </w:p>
    <w:p>
      <w:pPr>
        <w:pStyle w:val="37"/>
        <w:widowControl/>
        <w:numPr>
          <w:ilvl w:val="0"/>
          <w:numId w:val="3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查询逻辑：</w:t>
      </w:r>
    </w:p>
    <w:p>
      <w:pPr>
        <w:pStyle w:val="37"/>
        <w:widowControl/>
        <w:numPr>
          <w:ilvl w:val="0"/>
          <w:numId w:val="6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当查询车辆GPS基本信息时，可通过0个或多个条件进行查询；</w:t>
      </w:r>
    </w:p>
    <w:p>
      <w:pPr>
        <w:pStyle w:val="37"/>
        <w:widowControl/>
        <w:numPr>
          <w:ilvl w:val="0"/>
          <w:numId w:val="6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当查询的条件，所属区域值是下拉框时，查询结果所展示的，都是符合条件的车辆GPS信息；</w:t>
      </w:r>
    </w:p>
    <w:p>
      <w:pPr>
        <w:pStyle w:val="37"/>
        <w:widowControl/>
        <w:numPr>
          <w:ilvl w:val="0"/>
          <w:numId w:val="6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当查询的条件，所属下拉框已选择其中的内容时，</w:t>
      </w:r>
    </w:p>
    <w:p>
      <w:pPr>
        <w:pStyle w:val="37"/>
        <w:widowControl/>
        <w:numPr>
          <w:ilvl w:val="0"/>
          <w:numId w:val="7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查询结果为所有符合下拉框对应选项的条件的车辆GPS信息；</w:t>
      </w:r>
    </w:p>
    <w:p>
      <w:pPr>
        <w:pStyle w:val="37"/>
        <w:widowControl/>
        <w:numPr>
          <w:numId w:val="0"/>
        </w:numPr>
        <w:spacing w:before="200" w:after="200" w:line="276" w:lineRule="auto"/>
        <w:ind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3）</w:t>
      </w:r>
      <w:r>
        <w:rPr>
          <w:rFonts w:hint="eastAsia"/>
          <w:b w:val="0"/>
          <w:bCs/>
          <w:lang w:val="en-US"/>
        </w:rPr>
        <w:t>查询结果</w:t>
      </w:r>
    </w:p>
    <w:p>
      <w:pPr>
        <w:pStyle w:val="37"/>
        <w:widowControl/>
        <w:numPr>
          <w:ilvl w:val="0"/>
          <w:numId w:val="8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查询结果列包含：序号、车牌号、回传时间、经度、纬度；</w:t>
      </w:r>
    </w:p>
    <w:p>
      <w:pPr>
        <w:pStyle w:val="37"/>
        <w:widowControl/>
        <w:numPr>
          <w:ilvl w:val="0"/>
          <w:numId w:val="8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查询结果列之后有“删除”按钮，点击“删除”按钮，弹出确认框“确认删除？”，点击“确认”可删除所在行的车辆GPS基本信息，点击“取消”则返回；</w:t>
      </w:r>
    </w:p>
    <w:p>
      <w:pPr>
        <w:pStyle w:val="37"/>
        <w:widowControl/>
        <w:numPr>
          <w:ilvl w:val="0"/>
          <w:numId w:val="8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每页显示条数，翻页等功能。</w:t>
      </w:r>
    </w:p>
    <w:p>
      <w:pPr>
        <w:pStyle w:val="37"/>
        <w:widowControl/>
        <w:numPr>
          <w:ilvl w:val="-2"/>
          <w:numId w:val="0"/>
        </w:numPr>
        <w:spacing w:before="200" w:after="200" w:line="276" w:lineRule="auto"/>
        <w:ind w:left="420" w:left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4）</w:t>
      </w:r>
      <w:r>
        <w:rPr>
          <w:rFonts w:hint="eastAsia"/>
          <w:b w:val="0"/>
          <w:bCs/>
          <w:lang w:val="en-US"/>
        </w:rPr>
        <w:t>重置</w:t>
      </w:r>
    </w:p>
    <w:p>
      <w:pPr>
        <w:pStyle w:val="37"/>
        <w:ind w:left="840" w:firstLine="480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查询结果之前有“重置”按钮，“重置”按钮可清除所有查询信息以及查询结果列表；</w:t>
      </w:r>
    </w:p>
    <w:p>
      <w:pPr>
        <w:pStyle w:val="37"/>
        <w:widowControl/>
        <w:numPr>
          <w:ilvl w:val="-2"/>
          <w:numId w:val="0"/>
        </w:numPr>
        <w:spacing w:before="200" w:after="200" w:line="276" w:lineRule="auto"/>
        <w:ind w:left="420" w:left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5）</w:t>
      </w:r>
      <w:r>
        <w:rPr>
          <w:rFonts w:hint="eastAsia"/>
          <w:b w:val="0"/>
          <w:bCs/>
          <w:lang w:val="en-US"/>
        </w:rPr>
        <w:t>导出</w:t>
      </w:r>
    </w:p>
    <w:p>
      <w:pPr>
        <w:pStyle w:val="37"/>
        <w:ind w:left="1260" w:firstLine="480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点击“导出”按钮，导出查询结果中的信息作为Excel文件（所见条数即导出条数）。</w:t>
      </w:r>
    </w:p>
    <w:p>
      <w:pPr>
        <w:ind w:firstLine="0" w:firstLineChars="0"/>
        <w:rPr>
          <w:b w:val="0"/>
          <w:bCs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6.1.2车辆保险信息</w:t>
      </w:r>
    </w:p>
    <w:p>
      <w:pPr>
        <w:pStyle w:val="5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val="en-US" w:eastAsia="zh-CN"/>
        </w:rPr>
        <w:t>6</w:t>
      </w:r>
      <w:r>
        <w:rPr>
          <w:rFonts w:hint="eastAsia"/>
          <w:b w:val="0"/>
          <w:bCs/>
        </w:rPr>
        <w:t>.1.</w:t>
      </w:r>
      <w:r>
        <w:rPr>
          <w:rFonts w:hint="eastAsia"/>
          <w:b w:val="0"/>
          <w:bCs/>
          <w:lang w:val="en-US" w:eastAsia="zh-CN"/>
        </w:rPr>
        <w:t>2</w:t>
      </w:r>
      <w:r>
        <w:rPr>
          <w:rFonts w:hint="eastAsia"/>
          <w:b w:val="0"/>
          <w:bCs/>
        </w:rPr>
        <w:t>.1</w:t>
      </w:r>
      <w:r>
        <w:rPr>
          <w:rFonts w:hint="eastAsia"/>
          <w:b w:val="0"/>
          <w:bCs/>
          <w:lang w:eastAsia="zh-CN"/>
        </w:rPr>
        <w:t>车辆保险信息查询</w:t>
      </w:r>
    </w:p>
    <w:p>
      <w:pPr>
        <w:pStyle w:val="37"/>
        <w:ind w:left="0" w:firstLineChars="0"/>
        <w:rPr>
          <w:rFonts w:hint="eastAsia"/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1）车辆保险查询界面如图6-2所示：</w:t>
      </w:r>
    </w:p>
    <w:p>
      <w:pPr>
        <w:pStyle w:val="37"/>
        <w:ind w:left="0" w:firstLineChars="0"/>
        <w:jc w:val="center"/>
        <w:rPr>
          <w:rFonts w:hint="eastAsia"/>
          <w:b w:val="0"/>
          <w:bCs/>
          <w:lang w:val="en-US" w:bidi="ar-SA"/>
        </w:rPr>
      </w:pPr>
      <w:r>
        <w:rPr>
          <w:b w:val="0"/>
          <w:bCs/>
          <w:lang w:val="en-US" w:bidi="ar-SA"/>
        </w:rPr>
        <w:drawing>
          <wp:inline distT="0" distB="0" distL="114300" distR="114300">
            <wp:extent cx="5727700" cy="2202180"/>
            <wp:effectExtent l="0" t="0" r="635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40" w:leftChars="100" w:firstLine="0" w:firstLineChars="0"/>
        <w:jc w:val="center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图6.1.2-1 车辆保险信息查询界面</w:t>
      </w:r>
    </w:p>
    <w:p>
      <w:pPr>
        <w:pStyle w:val="37"/>
        <w:ind w:left="0" w:firstLineChars="0"/>
        <w:jc w:val="center"/>
        <w:rPr>
          <w:rFonts w:hint="eastAsia"/>
          <w:b w:val="0"/>
          <w:bCs/>
          <w:lang w:val="en-US" w:bidi="ar-SA"/>
        </w:rPr>
      </w:pPr>
    </w:p>
    <w:p>
      <w:pPr>
        <w:pStyle w:val="37"/>
        <w:widowControl/>
        <w:numPr>
          <w:numId w:val="0"/>
        </w:numPr>
        <w:spacing w:before="200" w:after="200" w:line="276" w:lineRule="auto"/>
        <w:ind w:left="420" w:leftChars="0"/>
        <w:rPr>
          <w:rFonts w:hint="eastAsia"/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2）</w:t>
      </w:r>
      <w:r>
        <w:rPr>
          <w:rFonts w:hint="eastAsia"/>
          <w:b w:val="0"/>
          <w:bCs/>
          <w:lang w:val="en-US"/>
        </w:rPr>
        <w:t>逻辑条件</w:t>
      </w:r>
    </w:p>
    <w:p>
      <w:pPr>
        <w:pStyle w:val="37"/>
        <w:widowControl/>
        <w:numPr>
          <w:ilvl w:val="0"/>
          <w:numId w:val="9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进入界面时，默认情况下，搜索条件为空。</w:t>
      </w:r>
    </w:p>
    <w:p>
      <w:pPr>
        <w:pStyle w:val="37"/>
        <w:widowControl/>
        <w:numPr>
          <w:ilvl w:val="0"/>
          <w:numId w:val="9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查询车辆保险信息，所有条件均为非必填选项，当所有条件均为默认值时，为搜索全部的车辆保险基本信息。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车牌号：两个下拉框加一个文本框的形式，</w:t>
      </w:r>
    </w:p>
    <w:p>
      <w:pPr>
        <w:pStyle w:val="37"/>
        <w:widowControl/>
        <w:numPr>
          <w:ilvl w:val="0"/>
          <w:numId w:val="5"/>
        </w:numPr>
        <w:spacing w:before="200" w:after="200" w:line="276" w:lineRule="auto"/>
        <w:ind w:left="25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下拉框默认为“鲁”与“F”；</w:t>
      </w:r>
    </w:p>
    <w:p>
      <w:pPr>
        <w:pStyle w:val="37"/>
        <w:widowControl/>
        <w:numPr>
          <w:ilvl w:val="0"/>
          <w:numId w:val="5"/>
        </w:numPr>
        <w:spacing w:before="200" w:after="200" w:line="276" w:lineRule="auto"/>
        <w:ind w:left="25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文本框默认为空，支持模糊查询，最大长度为5个字符；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保险类型：下拉框的形式，默认选项为“请选择”；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承保公司：四个下拉框的形式，第一个下拉框默认为省的选项，依次联动出该省下的市和区，最后通过下拉框选择相应的承保公司；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开始日期：选择文本框的形式，默认为年/月/日，可进行选择，开始日期为“年/月/日”到“年/月/日”的区间选择；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结束日期：选择文本框的形式，默认为年/月/日，可进行选择，结束日期为“年/月/日”到“年/月/日”的区间选择；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购买金额：文本框形式，精确查询，默认为double类型，长度不限；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保单号：文本框的形式，精确查询，最大长度为30个字符；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保单状态：下拉框的形式，默认选项为“请选择”。</w:t>
      </w:r>
    </w:p>
    <w:p>
      <w:pPr>
        <w:pStyle w:val="37"/>
        <w:widowControl/>
        <w:numPr>
          <w:ilvl w:val="0"/>
          <w:numId w:val="9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查询逻辑：</w:t>
      </w:r>
    </w:p>
    <w:p>
      <w:pPr>
        <w:pStyle w:val="37"/>
        <w:widowControl/>
        <w:numPr>
          <w:ilvl w:val="0"/>
          <w:numId w:val="6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当查询车辆保险基本信息时，可通过0个或多个条件进行查询；</w:t>
      </w:r>
    </w:p>
    <w:p>
      <w:pPr>
        <w:pStyle w:val="37"/>
        <w:widowControl/>
        <w:numPr>
          <w:ilvl w:val="0"/>
          <w:numId w:val="6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当查询的条件，所属区域值是“请选择”，且车牌号为空时，查询结果所展示的，都是符合条件的车辆保险信息；</w:t>
      </w:r>
    </w:p>
    <w:p>
      <w:pPr>
        <w:pStyle w:val="37"/>
        <w:widowControl/>
        <w:numPr>
          <w:ilvl w:val="0"/>
          <w:numId w:val="6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当查询的条件，所属区域值不是“请选择”时，</w:t>
      </w:r>
    </w:p>
    <w:p>
      <w:pPr>
        <w:pStyle w:val="37"/>
        <w:widowControl/>
        <w:numPr>
          <w:ilvl w:val="0"/>
          <w:numId w:val="7"/>
        </w:numPr>
        <w:spacing w:before="200" w:after="200" w:line="276" w:lineRule="auto"/>
        <w:ind w:firstLineChars="0"/>
        <w:jc w:val="left"/>
        <w:rPr>
          <w:rFonts w:hint="eastAsia"/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查询结果为所有符合所属区域条件的车辆保险信息；</w:t>
      </w:r>
    </w:p>
    <w:p>
      <w:pPr>
        <w:pStyle w:val="37"/>
        <w:widowControl/>
        <w:spacing w:before="200" w:after="200" w:line="276" w:lineRule="auto"/>
        <w:ind w:left="840" w:firstLine="0" w:firstLineChars="0"/>
        <w:rPr>
          <w:rFonts w:hint="eastAsia"/>
          <w:b w:val="0"/>
          <w:bCs/>
          <w:lang w:val="en-US"/>
        </w:rPr>
      </w:pPr>
    </w:p>
    <w:p>
      <w:pPr>
        <w:pStyle w:val="37"/>
        <w:widowControl/>
        <w:numPr>
          <w:numId w:val="0"/>
        </w:numPr>
        <w:spacing w:before="200" w:after="200" w:line="276" w:lineRule="auto"/>
        <w:ind w:left="420" w:left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3）</w:t>
      </w:r>
      <w:r>
        <w:rPr>
          <w:rFonts w:hint="eastAsia"/>
          <w:b w:val="0"/>
          <w:bCs/>
          <w:lang w:val="en-US"/>
        </w:rPr>
        <w:t>查询结果</w:t>
      </w:r>
    </w:p>
    <w:p>
      <w:pPr>
        <w:pStyle w:val="37"/>
        <w:widowControl/>
        <w:numPr>
          <w:ilvl w:val="0"/>
          <w:numId w:val="10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查询结果列包含：序号、车牌号、保险类型、承保公司、开始日期、结束日期、购买金额、保单号、保单状态；</w:t>
      </w:r>
    </w:p>
    <w:p>
      <w:pPr>
        <w:pStyle w:val="37"/>
        <w:widowControl/>
        <w:numPr>
          <w:ilvl w:val="0"/>
          <w:numId w:val="10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查询结果列之后有“编辑”按钮，点击“编辑”按钮在当前页面打开车辆保险信息修改界面；</w:t>
      </w:r>
    </w:p>
    <w:p>
      <w:pPr>
        <w:pStyle w:val="37"/>
        <w:widowControl/>
        <w:numPr>
          <w:ilvl w:val="0"/>
          <w:numId w:val="10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查询结果列之后有“删除”按钮，点击“删除”按钮，弹出确认框“确认删除？”，点击“确认”可删除所在行的车辆保险基本信息，点击“取消”则返回；</w:t>
      </w:r>
    </w:p>
    <w:p>
      <w:pPr>
        <w:pStyle w:val="37"/>
        <w:widowControl/>
        <w:numPr>
          <w:ilvl w:val="0"/>
          <w:numId w:val="10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每页显示条数，翻页等功能。</w:t>
      </w:r>
    </w:p>
    <w:p>
      <w:pPr>
        <w:pStyle w:val="37"/>
        <w:widowControl/>
        <w:numPr>
          <w:ilvl w:val="-2"/>
          <w:numId w:val="0"/>
        </w:numPr>
        <w:spacing w:before="200" w:after="200" w:line="276" w:lineRule="auto"/>
        <w:ind w:left="420" w:left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4）</w:t>
      </w:r>
      <w:r>
        <w:rPr>
          <w:rFonts w:hint="eastAsia"/>
          <w:b w:val="0"/>
          <w:bCs/>
          <w:lang w:val="en-US"/>
        </w:rPr>
        <w:t>重置</w:t>
      </w:r>
    </w:p>
    <w:p>
      <w:pPr>
        <w:pStyle w:val="37"/>
        <w:ind w:left="840" w:firstLine="480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查询结果之前有“重置”按钮，“重置”按钮可清除所有查询信息以及查询结果列表；</w:t>
      </w:r>
    </w:p>
    <w:p>
      <w:pPr>
        <w:pStyle w:val="37"/>
        <w:widowControl/>
        <w:numPr>
          <w:ilvl w:val="-2"/>
          <w:numId w:val="0"/>
        </w:numPr>
        <w:spacing w:before="200" w:after="200" w:line="276" w:lineRule="auto"/>
        <w:ind w:left="420" w:left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5）</w:t>
      </w:r>
      <w:r>
        <w:rPr>
          <w:rFonts w:hint="eastAsia"/>
          <w:b w:val="0"/>
          <w:bCs/>
          <w:lang w:val="en-US"/>
        </w:rPr>
        <w:t>新增</w:t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</w:p>
    <w:p>
      <w:pPr>
        <w:pStyle w:val="37"/>
        <w:ind w:left="840" w:firstLine="480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查询结果之前有“新增”按钮，“新增”按钮在当前页面打开车辆保险信息新增页面；</w:t>
      </w:r>
    </w:p>
    <w:p>
      <w:pPr>
        <w:pStyle w:val="37"/>
        <w:widowControl/>
        <w:numPr>
          <w:ilvl w:val="-3"/>
          <w:numId w:val="0"/>
        </w:numPr>
        <w:spacing w:before="200" w:after="200" w:line="276" w:lineRule="auto"/>
        <w:ind w:left="0" w:leftChars="0" w:firstLine="4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6）</w:t>
      </w:r>
      <w:r>
        <w:rPr>
          <w:rFonts w:hint="eastAsia"/>
          <w:b w:val="0"/>
          <w:bCs/>
          <w:lang w:val="en-US"/>
        </w:rPr>
        <w:t>导出</w:t>
      </w:r>
    </w:p>
    <w:p>
      <w:pPr>
        <w:pStyle w:val="37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点击“导出”按钮，导出查询结果中的信息作为Excel文件（所见条数即导出条数）；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7）</w:t>
      </w:r>
      <w:r>
        <w:rPr>
          <w:rFonts w:hint="eastAsia"/>
          <w:b w:val="0"/>
          <w:bCs/>
          <w:lang w:val="en-US"/>
        </w:rPr>
        <w:t>导入</w:t>
      </w:r>
    </w:p>
    <w:p>
      <w:pPr>
        <w:pStyle w:val="37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点击“导入按钮”，导入Excel文件，可实现多条车辆保险基本信息同时导入，Excel表格中必须包含新增车辆保险基本信息中的所有必填字段。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8）</w:t>
      </w:r>
      <w:r>
        <w:rPr>
          <w:rFonts w:hint="eastAsia"/>
          <w:b w:val="0"/>
          <w:bCs/>
          <w:lang w:val="en-US"/>
        </w:rPr>
        <w:t>模板下载</w:t>
      </w:r>
    </w:p>
    <w:p>
      <w:pPr>
        <w:pStyle w:val="37"/>
        <w:ind w:left="420" w:leftChars="0" w:firstLine="420" w:firstLineChars="0"/>
        <w:rPr>
          <w:rFonts w:hint="eastAsia"/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提供车辆保险基本信息模板下载。</w:t>
      </w:r>
    </w:p>
    <w:p>
      <w:pPr>
        <w:pStyle w:val="5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val="en-US" w:eastAsia="zh-CN"/>
        </w:rPr>
        <w:t>6</w:t>
      </w:r>
      <w:r>
        <w:rPr>
          <w:rFonts w:hint="eastAsia"/>
          <w:b w:val="0"/>
          <w:bCs/>
        </w:rPr>
        <w:t>.1.</w:t>
      </w:r>
      <w:r>
        <w:rPr>
          <w:rFonts w:hint="eastAsia"/>
          <w:b w:val="0"/>
          <w:bCs/>
          <w:lang w:val="en-US" w:eastAsia="zh-CN"/>
        </w:rPr>
        <w:t>2</w:t>
      </w:r>
      <w:r>
        <w:rPr>
          <w:rFonts w:hint="eastAsia"/>
          <w:b w:val="0"/>
          <w:bCs/>
        </w:rPr>
        <w:t>.</w:t>
      </w:r>
      <w:r>
        <w:rPr>
          <w:rFonts w:hint="eastAsia"/>
          <w:b w:val="0"/>
          <w:bCs/>
          <w:lang w:eastAsia="zh-CN"/>
        </w:rPr>
        <w:t>2车辆保险信息新增</w:t>
      </w:r>
    </w:p>
    <w:p>
      <w:pPr>
        <w:ind w:firstLine="48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1）车辆保险新增界面如图</w:t>
      </w:r>
      <w:r>
        <w:rPr>
          <w:rFonts w:hint="eastAsia"/>
          <w:b w:val="0"/>
          <w:bCs/>
        </w:rPr>
        <w:t>6.1.2-2</w:t>
      </w:r>
      <w:r>
        <w:rPr>
          <w:rFonts w:hint="eastAsia"/>
          <w:b w:val="0"/>
          <w:bCs/>
        </w:rPr>
        <w:t>所示</w:t>
      </w:r>
    </w:p>
    <w:p>
      <w:pPr>
        <w:ind w:firstLine="480"/>
        <w:jc w:val="center"/>
        <w:rPr>
          <w:rFonts w:hint="eastAsia"/>
          <w:b w:val="0"/>
          <w:bCs/>
          <w:lang/>
        </w:rPr>
      </w:pPr>
      <w:r>
        <w:rPr>
          <w:b w:val="0"/>
          <w:bCs/>
          <w:lang/>
        </w:rPr>
        <w:drawing>
          <wp:inline distT="0" distB="0" distL="114300" distR="114300">
            <wp:extent cx="3441065" cy="5276215"/>
            <wp:effectExtent l="0" t="0" r="6985" b="63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527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hint="eastAsia"/>
          <w:b w:val="0"/>
          <w:bCs/>
          <w:lang/>
        </w:rPr>
      </w:pPr>
      <w:r>
        <w:rPr>
          <w:rFonts w:hint="eastAsia"/>
          <w:b w:val="0"/>
          <w:bCs/>
        </w:rPr>
        <w:t>图6.1.2-2 车辆保险信息新增界面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2）</w:t>
      </w:r>
      <w:r>
        <w:rPr>
          <w:rFonts w:hint="eastAsia"/>
          <w:b w:val="0"/>
          <w:bCs/>
          <w:lang w:val="en-US"/>
        </w:rPr>
        <w:t>逻辑条件</w:t>
      </w:r>
    </w:p>
    <w:p>
      <w:pPr>
        <w:pStyle w:val="37"/>
        <w:widowControl/>
        <w:numPr>
          <w:ilvl w:val="-3"/>
          <w:numId w:val="0"/>
        </w:numPr>
        <w:spacing w:before="200" w:after="200" w:line="276" w:lineRule="auto"/>
        <w:ind w:left="420" w:leftChars="0" w:firstLine="4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a.</w:t>
      </w:r>
      <w:r>
        <w:rPr>
          <w:rFonts w:hint="eastAsia"/>
          <w:b w:val="0"/>
          <w:bCs/>
          <w:lang w:val="en-US"/>
        </w:rPr>
        <w:t>此界面标识有红色‘*’均为必填项，若信息不规范鼠标失去焦点时给用户提示“请按照格式填写”。</w:t>
      </w:r>
    </w:p>
    <w:p>
      <w:pPr>
        <w:pStyle w:val="37"/>
        <w:numPr>
          <w:ilvl w:val="0"/>
          <w:numId w:val="11"/>
        </w:numPr>
        <w:bidi w:val="0"/>
        <w:ind w:left="554" w:leftChars="0"/>
        <w:rPr>
          <w:lang w:val="en-US"/>
        </w:rPr>
      </w:pPr>
      <w:r>
        <w:rPr>
          <w:rFonts w:hint="eastAsia"/>
          <w:lang w:val="en-US"/>
        </w:rPr>
        <w:t>车牌号：两个下拉框加一个文本框的形式，必填项，下拉框默认为“鲁”与“F”，文本框默认为空，文本框最大长度为5个字符；</w:t>
      </w:r>
    </w:p>
    <w:p>
      <w:pPr>
        <w:pStyle w:val="37"/>
        <w:numPr>
          <w:ilvl w:val="0"/>
          <w:numId w:val="11"/>
        </w:numPr>
        <w:bidi w:val="0"/>
        <w:ind w:left="554" w:leftChars="0"/>
        <w:rPr>
          <w:lang w:val="en-US"/>
        </w:rPr>
      </w:pPr>
      <w:r>
        <w:rPr>
          <w:rFonts w:hint="eastAsia"/>
          <w:lang w:val="en-US"/>
        </w:rPr>
        <w:t>保险类型：下拉框，必选项，默认为“请选择”；</w:t>
      </w:r>
    </w:p>
    <w:p>
      <w:pPr>
        <w:pStyle w:val="37"/>
        <w:numPr>
          <w:ilvl w:val="0"/>
          <w:numId w:val="11"/>
        </w:numPr>
        <w:bidi w:val="0"/>
        <w:ind w:left="554" w:leftChars="0"/>
        <w:rPr>
          <w:lang w:val="en-US"/>
        </w:rPr>
      </w:pPr>
      <w:r>
        <w:rPr>
          <w:rFonts w:hint="eastAsia"/>
          <w:lang w:val="en-US"/>
        </w:rPr>
        <w:t>承保公司：四个下拉框的形式，第一个下拉框默认为省的选项，依次联动出该省下的市和区，最后通过下拉框选择相应的承保公司；</w:t>
      </w:r>
    </w:p>
    <w:p>
      <w:pPr>
        <w:pStyle w:val="37"/>
        <w:numPr>
          <w:ilvl w:val="0"/>
          <w:numId w:val="11"/>
        </w:numPr>
        <w:bidi w:val="0"/>
        <w:ind w:left="554" w:leftChars="0"/>
        <w:rPr>
          <w:lang w:val="en-US"/>
        </w:rPr>
      </w:pPr>
      <w:r>
        <w:rPr>
          <w:rFonts w:hint="eastAsia"/>
          <w:lang w:val="en-US"/>
        </w:rPr>
        <w:t>开始日期：选择文本框的形式，默认为年/月/日，可进行选择，开始日期为“年/月/日”到“年/月/日”的区间选择；</w:t>
      </w:r>
    </w:p>
    <w:p>
      <w:pPr>
        <w:pStyle w:val="37"/>
        <w:numPr>
          <w:ilvl w:val="0"/>
          <w:numId w:val="11"/>
        </w:numPr>
        <w:bidi w:val="0"/>
        <w:ind w:left="554" w:leftChars="0"/>
        <w:rPr>
          <w:lang w:val="en-US"/>
        </w:rPr>
      </w:pPr>
      <w:r>
        <w:rPr>
          <w:rFonts w:hint="eastAsia"/>
          <w:lang w:val="en-US"/>
        </w:rPr>
        <w:t>结束日期：选择文本框的形式，默认为年/月/日，可进行选择，结束日期为“年/月/日”到“年/月/日”的区间选择；</w:t>
      </w:r>
    </w:p>
    <w:p>
      <w:pPr>
        <w:pStyle w:val="37"/>
        <w:numPr>
          <w:ilvl w:val="0"/>
          <w:numId w:val="11"/>
        </w:numPr>
        <w:bidi w:val="0"/>
        <w:ind w:left="554" w:leftChars="0"/>
        <w:rPr>
          <w:lang w:val="en-US"/>
        </w:rPr>
      </w:pPr>
      <w:r>
        <w:rPr>
          <w:rFonts w:hint="eastAsia"/>
          <w:lang w:val="en-US"/>
        </w:rPr>
        <w:t>购买金额：文本框，必选项，默认为double类型，长度不限；</w:t>
      </w:r>
    </w:p>
    <w:p>
      <w:pPr>
        <w:pStyle w:val="37"/>
        <w:numPr>
          <w:ilvl w:val="0"/>
          <w:numId w:val="11"/>
        </w:numPr>
        <w:bidi w:val="0"/>
        <w:ind w:left="554" w:leftChars="0"/>
        <w:rPr>
          <w:lang w:val="en-US"/>
        </w:rPr>
      </w:pPr>
      <w:r>
        <w:rPr>
          <w:rFonts w:hint="eastAsia"/>
          <w:lang w:val="en-US"/>
        </w:rPr>
        <w:t>保单号：文本框，必选项，最大长度为30个字符；</w:t>
      </w:r>
    </w:p>
    <w:p>
      <w:pPr>
        <w:pStyle w:val="37"/>
        <w:numPr>
          <w:ilvl w:val="0"/>
          <w:numId w:val="11"/>
        </w:numPr>
        <w:bidi w:val="0"/>
        <w:ind w:left="554" w:leftChars="0"/>
        <w:rPr>
          <w:lang w:val="en-US"/>
        </w:rPr>
      </w:pPr>
      <w:r>
        <w:rPr>
          <w:rFonts w:hint="eastAsia"/>
          <w:lang w:val="en-US"/>
        </w:rPr>
        <w:t>保单状态：下拉框，必选项，默认为“请选择”；</w:t>
      </w:r>
    </w:p>
    <w:p>
      <w:pPr>
        <w:pStyle w:val="37"/>
        <w:numPr>
          <w:ilvl w:val="0"/>
          <w:numId w:val="11"/>
        </w:numPr>
        <w:bidi w:val="0"/>
        <w:ind w:left="554" w:leftChars="0"/>
        <w:rPr>
          <w:lang w:val="en-US"/>
        </w:rPr>
      </w:pPr>
      <w:r>
        <w:rPr>
          <w:rFonts w:hint="eastAsia"/>
          <w:lang w:val="en-US"/>
        </w:rPr>
        <w:t>代理人：文本框，选填项，最大长度30个字符；</w:t>
      </w:r>
    </w:p>
    <w:p>
      <w:pPr>
        <w:pStyle w:val="37"/>
        <w:numPr>
          <w:ilvl w:val="0"/>
          <w:numId w:val="11"/>
        </w:numPr>
        <w:bidi w:val="0"/>
        <w:ind w:left="554" w:leftChars="0"/>
        <w:rPr>
          <w:lang w:val="en-US"/>
        </w:rPr>
      </w:pPr>
      <w:r>
        <w:rPr>
          <w:rFonts w:hint="eastAsia"/>
          <w:lang w:val="en-US"/>
        </w:rPr>
        <w:t>代理人电话：文本框，选填项，最大长度11个字符；</w:t>
      </w:r>
    </w:p>
    <w:p>
      <w:pPr>
        <w:pStyle w:val="37"/>
        <w:numPr>
          <w:ilvl w:val="0"/>
          <w:numId w:val="11"/>
        </w:numPr>
        <w:bidi w:val="0"/>
        <w:ind w:left="554" w:leftChars="0"/>
        <w:rPr>
          <w:lang w:val="en-US"/>
        </w:rPr>
      </w:pPr>
      <w:r>
        <w:rPr>
          <w:lang w:val="en-US"/>
        </w:rPr>
        <w:t>附件上传</w:t>
      </w:r>
      <w:r>
        <w:rPr>
          <w:rFonts w:hint="eastAsia"/>
          <w:lang w:val="en-US"/>
        </w:rPr>
        <w:t>：</w:t>
      </w:r>
      <w:r>
        <w:rPr>
          <w:lang w:val="en-US"/>
        </w:rPr>
        <w:t>单文件上传</w:t>
      </w:r>
      <w:r>
        <w:rPr>
          <w:rFonts w:hint="eastAsia"/>
          <w:lang w:val="en-US"/>
        </w:rPr>
        <w:t>，</w:t>
      </w:r>
      <w:r>
        <w:rPr>
          <w:lang w:val="en-US"/>
        </w:rPr>
        <w:t>选填项</w:t>
      </w:r>
      <w:r>
        <w:rPr>
          <w:rFonts w:hint="eastAsia"/>
          <w:lang w:val="en-US"/>
        </w:rPr>
        <w:t>，</w:t>
      </w:r>
      <w:r>
        <w:rPr>
          <w:lang w:val="en-US"/>
        </w:rPr>
        <w:t>点击</w:t>
      </w:r>
      <w:r>
        <w:rPr>
          <w:rFonts w:hint="eastAsia"/>
          <w:lang w:val="en-US"/>
        </w:rPr>
        <w:t>“上传图片按钮之后”，从本地选择需要上传文件的位置；</w:t>
      </w:r>
    </w:p>
    <w:p>
      <w:pPr>
        <w:pStyle w:val="37"/>
        <w:numPr>
          <w:ilvl w:val="0"/>
          <w:numId w:val="11"/>
        </w:numPr>
        <w:bidi w:val="0"/>
        <w:ind w:left="554" w:leftChars="0"/>
        <w:rPr>
          <w:lang w:val="en-US"/>
        </w:rPr>
      </w:pPr>
      <w:r>
        <w:rPr>
          <w:rFonts w:hint="eastAsia"/>
          <w:lang w:val="en-US"/>
        </w:rPr>
        <w:t>备注：文本框，选填项，最大长度1000个字符。</w:t>
      </w:r>
    </w:p>
    <w:p>
      <w:pPr>
        <w:pStyle w:val="37"/>
        <w:bidi w:val="0"/>
        <w:ind w:firstLine="0" w:firstLineChars="0"/>
        <w:rPr>
          <w:lang w:val="en-US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lang w:val="en-US"/>
        </w:rPr>
        <w:t>点击“保存”按钮，保存数据并在当前页面打开车辆保险基本信息页面；</w:t>
      </w:r>
    </w:p>
    <w:p>
      <w:pPr>
        <w:pStyle w:val="37"/>
        <w:bidi w:val="0"/>
        <w:ind w:firstLine="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  <w:lang w:val="en-US"/>
        </w:rPr>
        <w:t>点击“关闭”按钮，弹出确认框“确认关闭？”，点击“确认”在当前页面打开车辆保险基本信息页面，点击“取消”则返回车辆保险基本信息新增页面。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车辆设备信息</w:t>
      </w:r>
    </w:p>
    <w:p>
      <w:pPr>
        <w:pStyle w:val="5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val="en-US" w:eastAsia="zh-CN"/>
        </w:rPr>
        <w:t>6</w:t>
      </w:r>
      <w:r>
        <w:rPr>
          <w:rFonts w:hint="eastAsia"/>
          <w:b w:val="0"/>
          <w:bCs/>
        </w:rPr>
        <w:t>.1.</w:t>
      </w:r>
      <w:r>
        <w:rPr>
          <w:rFonts w:hint="eastAsia"/>
          <w:b w:val="0"/>
          <w:bCs/>
          <w:lang w:val="en-US" w:eastAsia="zh-CN"/>
        </w:rPr>
        <w:t>3</w:t>
      </w:r>
      <w:r>
        <w:rPr>
          <w:rFonts w:hint="eastAsia"/>
          <w:b w:val="0"/>
          <w:bCs/>
        </w:rPr>
        <w:t>.1</w:t>
      </w:r>
      <w:r>
        <w:rPr>
          <w:rFonts w:hint="eastAsia" w:eastAsia="宋体"/>
          <w:b w:val="0"/>
          <w:bCs/>
          <w:szCs w:val="24"/>
          <w:lang w:val="en-US" w:eastAsia="zh-CN" w:bidi="en-US"/>
        </w:rPr>
        <w:t>车辆设备信息查询</w:t>
      </w:r>
    </w:p>
    <w:p>
      <w:pPr>
        <w:pStyle w:val="37"/>
        <w:ind w:left="0" w:firstLineChars="0"/>
        <w:rPr>
          <w:rFonts w:hint="eastAsia"/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1）车辆设备信息查询界面如图6-2所示：</w:t>
      </w:r>
    </w:p>
    <w:p>
      <w:pPr>
        <w:pStyle w:val="37"/>
        <w:ind w:left="0" w:firstLineChars="0"/>
        <w:jc w:val="center"/>
        <w:rPr>
          <w:rFonts w:hint="eastAsia"/>
          <w:b w:val="0"/>
          <w:bCs/>
          <w:lang w:val="en-US" w:bidi="ar-SA"/>
        </w:rPr>
      </w:pPr>
      <w:r>
        <w:rPr>
          <w:b w:val="0"/>
          <w:bCs/>
          <w:lang w:val="en-US" w:bidi="ar-SA"/>
        </w:rPr>
        <w:drawing>
          <wp:inline distT="0" distB="0" distL="114300" distR="114300">
            <wp:extent cx="5727700" cy="1911350"/>
            <wp:effectExtent l="0" t="0" r="6350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图6.1.3-1 车辆设备信息查询界面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2）</w:t>
      </w:r>
      <w:r>
        <w:rPr>
          <w:rFonts w:hint="eastAsia"/>
          <w:b w:val="0"/>
          <w:bCs/>
          <w:lang w:val="en-US"/>
        </w:rPr>
        <w:t>逻辑条件</w:t>
      </w:r>
    </w:p>
    <w:p>
      <w:pPr>
        <w:pStyle w:val="37"/>
        <w:widowControl/>
        <w:numPr>
          <w:ilvl w:val="0"/>
          <w:numId w:val="9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进入界面时，默认情况下，搜索条件为空。</w:t>
      </w:r>
    </w:p>
    <w:p>
      <w:pPr>
        <w:pStyle w:val="37"/>
        <w:widowControl/>
        <w:numPr>
          <w:ilvl w:val="0"/>
          <w:numId w:val="9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查询车辆设备信息，所有条件均为非必填选项，当所有条件均为默认值时，为搜索全部的车辆设备基本信息。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设备编号：文本框形式，允许模糊查询，最大长度为30个字符；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设备型号：文本框形式，允许模糊查询，最大长度为30个字符；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设备状态：下拉框形式，默认选项为“请选择”；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生产厂家：文本框形式，允许模糊查询，最大长度为30个字符；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设备名称：文本框形式，允许模糊查询，最大长度为30个字符；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设备类型：下拉框形式，默认选项为“请选择”；</w:t>
      </w:r>
    </w:p>
    <w:p>
      <w:pPr>
        <w:pStyle w:val="37"/>
        <w:widowControl/>
        <w:numPr>
          <w:ilvl w:val="0"/>
          <w:numId w:val="9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查询逻辑：</w:t>
      </w:r>
    </w:p>
    <w:p>
      <w:pPr>
        <w:pStyle w:val="37"/>
        <w:widowControl/>
        <w:numPr>
          <w:ilvl w:val="0"/>
          <w:numId w:val="6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当查询车辆设备基本信息时，可通过0个或多个条件进行查询；</w:t>
      </w:r>
    </w:p>
    <w:p>
      <w:pPr>
        <w:pStyle w:val="37"/>
        <w:widowControl/>
        <w:numPr>
          <w:ilvl w:val="0"/>
          <w:numId w:val="6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当查询的条件，所属区域值是“请选择”，且设备编号为空时，查询结果所展示的，都是符合条件的车辆设备信息；</w:t>
      </w:r>
    </w:p>
    <w:p>
      <w:pPr>
        <w:pStyle w:val="37"/>
        <w:widowControl/>
        <w:numPr>
          <w:ilvl w:val="0"/>
          <w:numId w:val="6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当查询的条件，所属区域值不是“请选择”时，</w:t>
      </w:r>
    </w:p>
    <w:p>
      <w:pPr>
        <w:pStyle w:val="37"/>
        <w:widowControl/>
        <w:numPr>
          <w:ilvl w:val="0"/>
          <w:numId w:val="7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查询结果为所有符合所属区域条件的车辆设备信息；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3）</w:t>
      </w:r>
      <w:r>
        <w:rPr>
          <w:rFonts w:hint="eastAsia"/>
          <w:b w:val="0"/>
          <w:bCs/>
          <w:lang w:val="en-US"/>
        </w:rPr>
        <w:t>查询结果</w:t>
      </w:r>
    </w:p>
    <w:p>
      <w:pPr>
        <w:pStyle w:val="37"/>
        <w:widowControl/>
        <w:numPr>
          <w:ilvl w:val="0"/>
          <w:numId w:val="12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查询结果列包含：序号、设备型号、设备编号、设备名称、生产厂家、设备状态、设备类型；</w:t>
      </w:r>
    </w:p>
    <w:p>
      <w:pPr>
        <w:pStyle w:val="37"/>
        <w:widowControl/>
        <w:numPr>
          <w:ilvl w:val="0"/>
          <w:numId w:val="12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查询结果列之后有“编辑”按钮，点击“编辑”按钮在当前页面打开车辆设备信息修改界面；</w:t>
      </w:r>
    </w:p>
    <w:p>
      <w:pPr>
        <w:pStyle w:val="37"/>
        <w:widowControl/>
        <w:numPr>
          <w:ilvl w:val="0"/>
          <w:numId w:val="12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查询结果列之后有“删除”按钮，点击“删除”按钮，弹出确认框“确认删除？”，点击“确认”可删除所在行的车辆设备基本信息，点击“取消”则返回；</w:t>
      </w:r>
    </w:p>
    <w:p>
      <w:pPr>
        <w:pStyle w:val="37"/>
        <w:widowControl/>
        <w:numPr>
          <w:ilvl w:val="0"/>
          <w:numId w:val="12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每页显示条数，翻页等功能。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4）</w:t>
      </w:r>
      <w:r>
        <w:rPr>
          <w:rFonts w:hint="eastAsia"/>
          <w:b w:val="0"/>
          <w:bCs/>
          <w:lang w:val="en-US"/>
        </w:rPr>
        <w:t>重置</w:t>
      </w:r>
    </w:p>
    <w:p>
      <w:pPr>
        <w:pStyle w:val="37"/>
        <w:ind w:left="420" w:leftChars="0"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查询结果之前有“重置”按钮，“重置”按钮可清除所有查询信息以及查询结果列表；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5）</w:t>
      </w:r>
      <w:r>
        <w:rPr>
          <w:rFonts w:hint="eastAsia"/>
          <w:b w:val="0"/>
          <w:bCs/>
          <w:lang w:val="en-US"/>
        </w:rPr>
        <w:t>新增</w:t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</w:p>
    <w:p>
      <w:pPr>
        <w:pStyle w:val="37"/>
        <w:ind w:left="420" w:leftChars="0"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查询结果之前有“新增”按钮，“新增”按钮在当前页面打开车辆设备基本信息新增页面；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6）</w:t>
      </w:r>
      <w:r>
        <w:rPr>
          <w:rFonts w:hint="eastAsia"/>
          <w:b w:val="0"/>
          <w:bCs/>
          <w:lang w:val="en-US"/>
        </w:rPr>
        <w:t>导出</w:t>
      </w:r>
    </w:p>
    <w:p>
      <w:pPr>
        <w:pStyle w:val="37"/>
        <w:ind w:left="420" w:leftChars="0"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点击“导出”按钮，导出查询结果中的信息作为Excel文件（所见条数即导出条数）；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7）</w:t>
      </w:r>
      <w:r>
        <w:rPr>
          <w:rFonts w:hint="eastAsia"/>
          <w:b w:val="0"/>
          <w:bCs/>
          <w:lang w:val="en-US"/>
        </w:rPr>
        <w:t>导入</w:t>
      </w:r>
    </w:p>
    <w:p>
      <w:pPr>
        <w:pStyle w:val="37"/>
        <w:ind w:left="420" w:leftChars="0"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点击“导入按钮”，导入Excel文件，可实现多条车辆设备基本信息同时导入，Excel表格中必须包含新增车辆设备基本信息中的所有必填字段。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="420" w:leftChars="0" w:firstLine="0" w:firstLineChars="0"/>
        <w:rPr>
          <w:rFonts w:hint="eastAsia"/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8）</w:t>
      </w:r>
      <w:r>
        <w:rPr>
          <w:rFonts w:hint="eastAsia"/>
          <w:b w:val="0"/>
          <w:bCs/>
          <w:lang w:val="en-US"/>
        </w:rPr>
        <w:t>模板下载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="420" w:leftChars="0" w:firstLine="420" w:firstLineChars="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提供车辆设备基本信息模板下载</w:t>
      </w:r>
    </w:p>
    <w:p>
      <w:pPr>
        <w:pStyle w:val="5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val="en-US" w:eastAsia="zh-CN"/>
        </w:rPr>
        <w:t>6</w:t>
      </w:r>
      <w:r>
        <w:rPr>
          <w:rFonts w:hint="eastAsia"/>
          <w:b w:val="0"/>
          <w:bCs/>
        </w:rPr>
        <w:t>.1.</w:t>
      </w:r>
      <w:r>
        <w:rPr>
          <w:rFonts w:hint="eastAsia"/>
          <w:b w:val="0"/>
          <w:bCs/>
          <w:lang w:val="en-US" w:eastAsia="zh-CN"/>
        </w:rPr>
        <w:t>3</w:t>
      </w:r>
      <w:r>
        <w:rPr>
          <w:rFonts w:hint="eastAsia"/>
          <w:b w:val="0"/>
          <w:bCs/>
        </w:rPr>
        <w:t>.</w:t>
      </w:r>
      <w:r>
        <w:rPr>
          <w:rFonts w:hint="eastAsia"/>
          <w:b w:val="0"/>
          <w:bCs/>
          <w:lang w:eastAsia="zh-CN"/>
        </w:rPr>
        <w:t>2车辆设备信息新增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rPr>
          <w:rFonts w:hint="eastAsia"/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1）</w:t>
      </w:r>
      <w:r>
        <w:rPr>
          <w:rFonts w:hint="eastAsia"/>
          <w:b w:val="0"/>
          <w:bCs/>
          <w:lang w:val="en-US"/>
        </w:rPr>
        <w:t>车辆设备信息新增界面如图6.1.3-2所示</w:t>
      </w:r>
    </w:p>
    <w:p>
      <w:pPr>
        <w:ind w:firstLine="480"/>
        <w:jc w:val="center"/>
        <w:rPr>
          <w:rFonts w:hint="eastAsia"/>
          <w:b w:val="0"/>
          <w:bCs/>
        </w:rPr>
      </w:pPr>
      <w:r>
        <w:rPr>
          <w:b w:val="0"/>
          <w:bCs/>
          <w:lang/>
        </w:rPr>
        <w:drawing>
          <wp:inline distT="0" distB="0" distL="114300" distR="114300">
            <wp:extent cx="3269615" cy="3355340"/>
            <wp:effectExtent l="0" t="0" r="6985" b="165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图6.1.3-2 车辆设备信息新增界面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2）</w:t>
      </w:r>
      <w:r>
        <w:rPr>
          <w:rFonts w:hint="eastAsia"/>
          <w:b w:val="0"/>
          <w:bCs/>
          <w:lang w:val="en-US"/>
        </w:rPr>
        <w:t>逻辑条件</w:t>
      </w:r>
    </w:p>
    <w:p>
      <w:pPr>
        <w:pStyle w:val="37"/>
        <w:widowControl/>
        <w:numPr>
          <w:ilvl w:val="0"/>
          <w:numId w:val="13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此界面标识有红色‘*’均为必填项，若信息不规范鼠标失去焦点时给用户提示“请按照格式填写”。</w:t>
      </w:r>
    </w:p>
    <w:p>
      <w:pPr>
        <w:pStyle w:val="37"/>
        <w:widowControl/>
        <w:numPr>
          <w:ilvl w:val="0"/>
          <w:numId w:val="6"/>
        </w:numPr>
        <w:spacing w:before="200" w:after="200" w:line="276" w:lineRule="auto"/>
        <w:ind w:firstLineChars="0"/>
        <w:jc w:val="left"/>
        <w:rPr>
          <w:rFonts w:hint="eastAsia" w:ascii="Arial" w:hAnsi="Arial"/>
          <w:b w:val="0"/>
          <w:bCs/>
          <w:lang w:val="en-US"/>
        </w:rPr>
      </w:pPr>
      <w:r>
        <w:rPr>
          <w:rFonts w:hint="eastAsia" w:ascii="Arial" w:hAnsi="Arial"/>
          <w:b w:val="0"/>
          <w:bCs/>
          <w:lang w:val="en-US"/>
        </w:rPr>
        <w:t>设备编号；文本框，必填项，最大长度为30个字符；</w:t>
      </w:r>
    </w:p>
    <w:p>
      <w:pPr>
        <w:pStyle w:val="37"/>
        <w:widowControl/>
        <w:numPr>
          <w:ilvl w:val="0"/>
          <w:numId w:val="6"/>
        </w:numPr>
        <w:spacing w:before="200" w:after="200" w:line="276" w:lineRule="auto"/>
        <w:ind w:firstLineChars="0"/>
        <w:jc w:val="left"/>
        <w:rPr>
          <w:rFonts w:hint="eastAsia" w:ascii="Arial" w:hAnsi="Arial"/>
          <w:b w:val="0"/>
          <w:bCs/>
          <w:lang w:val="en-US"/>
        </w:rPr>
      </w:pPr>
      <w:r>
        <w:rPr>
          <w:rFonts w:hint="eastAsia" w:ascii="Arial" w:hAnsi="Arial"/>
          <w:b w:val="0"/>
          <w:bCs/>
          <w:lang w:val="en-US"/>
        </w:rPr>
        <w:t>设备型号：文本框，选填项，最大长度为30个字符；</w:t>
      </w:r>
    </w:p>
    <w:p>
      <w:pPr>
        <w:pStyle w:val="37"/>
        <w:widowControl/>
        <w:numPr>
          <w:ilvl w:val="0"/>
          <w:numId w:val="6"/>
        </w:numPr>
        <w:spacing w:before="200" w:after="200" w:line="276" w:lineRule="auto"/>
        <w:ind w:firstLineChars="0"/>
        <w:jc w:val="left"/>
        <w:rPr>
          <w:rFonts w:hint="eastAsia" w:ascii="Arial" w:hAnsi="Arial"/>
          <w:b w:val="0"/>
          <w:bCs/>
          <w:lang w:val="en-US"/>
        </w:rPr>
      </w:pPr>
      <w:r>
        <w:rPr>
          <w:rFonts w:hint="eastAsia" w:ascii="Arial" w:hAnsi="Arial"/>
          <w:b w:val="0"/>
          <w:bCs/>
          <w:lang w:val="en-US"/>
        </w:rPr>
        <w:t>设备名称：文本框，选填项，最大长度为30个字符；</w:t>
      </w:r>
    </w:p>
    <w:p>
      <w:pPr>
        <w:pStyle w:val="37"/>
        <w:widowControl/>
        <w:numPr>
          <w:ilvl w:val="0"/>
          <w:numId w:val="6"/>
        </w:numPr>
        <w:spacing w:before="200" w:after="200" w:line="276" w:lineRule="auto"/>
        <w:ind w:firstLineChars="0"/>
        <w:jc w:val="left"/>
        <w:rPr>
          <w:rFonts w:hint="eastAsia" w:ascii="Arial" w:hAnsi="Arial"/>
          <w:b w:val="0"/>
          <w:bCs/>
          <w:lang w:val="en-US"/>
        </w:rPr>
      </w:pPr>
      <w:r>
        <w:rPr>
          <w:rFonts w:hint="eastAsia" w:ascii="Arial" w:hAnsi="Arial"/>
          <w:b w:val="0"/>
          <w:bCs/>
          <w:lang w:val="en-US"/>
        </w:rPr>
        <w:t>生产厂家：文本框，选填项，最大长度为30个字符；</w:t>
      </w:r>
    </w:p>
    <w:p>
      <w:pPr>
        <w:pStyle w:val="37"/>
        <w:widowControl/>
        <w:numPr>
          <w:ilvl w:val="0"/>
          <w:numId w:val="6"/>
        </w:numPr>
        <w:spacing w:before="200" w:after="200" w:line="276" w:lineRule="auto"/>
        <w:ind w:firstLineChars="0"/>
        <w:jc w:val="left"/>
        <w:rPr>
          <w:rFonts w:hint="eastAsia" w:ascii="Arial" w:hAnsi="Arial"/>
          <w:b w:val="0"/>
          <w:bCs/>
          <w:lang w:val="en-US"/>
        </w:rPr>
      </w:pPr>
      <w:r>
        <w:rPr>
          <w:rFonts w:hint="eastAsia" w:ascii="Arial" w:hAnsi="Arial"/>
          <w:b w:val="0"/>
          <w:bCs/>
          <w:lang w:val="en-US"/>
        </w:rPr>
        <w:t>设备类型：下拉框，必选项，默认为“请选择”；</w:t>
      </w:r>
    </w:p>
    <w:p>
      <w:pPr>
        <w:pStyle w:val="37"/>
        <w:widowControl/>
        <w:numPr>
          <w:ilvl w:val="0"/>
          <w:numId w:val="6"/>
        </w:numPr>
        <w:spacing w:before="200" w:after="200" w:line="276" w:lineRule="auto"/>
        <w:ind w:firstLineChars="0"/>
        <w:jc w:val="left"/>
        <w:rPr>
          <w:rFonts w:hint="eastAsia" w:ascii="Arial" w:hAnsi="Arial"/>
          <w:b w:val="0"/>
          <w:bCs/>
          <w:lang w:val="en-US"/>
        </w:rPr>
      </w:pPr>
      <w:r>
        <w:rPr>
          <w:rFonts w:hint="eastAsia" w:ascii="Arial" w:hAnsi="Arial"/>
          <w:b w:val="0"/>
          <w:bCs/>
          <w:lang w:val="en-US"/>
        </w:rPr>
        <w:t>设备状态：下拉框，必选项，默认为“请选择”；</w:t>
      </w:r>
    </w:p>
    <w:p>
      <w:pPr>
        <w:pStyle w:val="37"/>
        <w:widowControl/>
        <w:numPr>
          <w:ilvl w:val="0"/>
          <w:numId w:val="13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点击“保存”按钮，保存数据并在当前页面打开车辆设备基本信息页面；</w:t>
      </w:r>
    </w:p>
    <w:p>
      <w:pPr>
        <w:pStyle w:val="37"/>
        <w:widowControl/>
        <w:numPr>
          <w:ilvl w:val="0"/>
          <w:numId w:val="13"/>
        </w:numPr>
        <w:spacing w:before="200" w:after="200" w:line="276" w:lineRule="auto"/>
        <w:ind w:firstLineChars="0"/>
        <w:jc w:val="left"/>
        <w:rPr>
          <w:rFonts w:hint="eastAsia"/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点击“关闭”按钮，弹出确认框“确认关闭？”，点击“确认”在当前页面打开车辆设备基本信息页面，点击“取消”则返回车辆设备基本信息新增页面。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车辆司机信息</w:t>
      </w:r>
    </w:p>
    <w:p>
      <w:pPr>
        <w:pStyle w:val="5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6.1.4.1车辆司机信息查询</w:t>
      </w:r>
    </w:p>
    <w:p>
      <w:pPr>
        <w:pStyle w:val="37"/>
        <w:widowControl/>
        <w:numPr>
          <w:numId w:val="0"/>
        </w:numPr>
        <w:spacing w:before="200" w:after="200" w:line="276" w:lineRule="auto"/>
        <w:ind w:firstLine="420" w:firstLineChars="0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1）车辆司机信息查询界面如图6.1.4-1所示</w:t>
      </w:r>
    </w:p>
    <w:p>
      <w:pPr>
        <w:bidi w:val="0"/>
        <w:jc w:val="center"/>
        <w:rPr>
          <w:rFonts w:hint="eastAsia"/>
          <w:lang w:val="en-US"/>
        </w:rPr>
      </w:pPr>
      <w:r>
        <w:rPr>
          <w:rFonts w:hint="eastAsia"/>
          <w:lang w:val="en-US"/>
        </w:rPr>
        <w:drawing>
          <wp:inline distT="0" distB="0" distL="114300" distR="114300">
            <wp:extent cx="5735320" cy="1840230"/>
            <wp:effectExtent l="0" t="0" r="17780" b="762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/>
        </w:rPr>
        <w:t>图6.1.4-1 车辆司机信息查询界面</w:t>
      </w:r>
    </w:p>
    <w:p>
      <w:pPr>
        <w:pStyle w:val="37"/>
        <w:widowControl/>
        <w:numPr>
          <w:numId w:val="0"/>
        </w:numPr>
        <w:spacing w:before="200" w:after="200" w:line="276" w:lineRule="auto"/>
        <w:ind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2）</w:t>
      </w:r>
      <w:r>
        <w:rPr>
          <w:rFonts w:hint="eastAsia"/>
          <w:b w:val="0"/>
          <w:bCs/>
          <w:lang w:val="en-US"/>
        </w:rPr>
        <w:t>逻辑条件</w:t>
      </w:r>
    </w:p>
    <w:p>
      <w:pPr>
        <w:pStyle w:val="37"/>
        <w:widowControl/>
        <w:numPr>
          <w:ilvl w:val="0"/>
          <w:numId w:val="14"/>
        </w:numPr>
        <w:spacing w:before="200" w:after="200" w:line="276" w:lineRule="auto"/>
        <w:ind w:left="1500" w:leftChars="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进入界面时，默认情况下，搜索条件为空。</w:t>
      </w:r>
    </w:p>
    <w:p>
      <w:pPr>
        <w:pStyle w:val="37"/>
        <w:widowControl/>
        <w:numPr>
          <w:ilvl w:val="0"/>
          <w:numId w:val="14"/>
        </w:numPr>
        <w:spacing w:before="200" w:after="200" w:line="276" w:lineRule="auto"/>
        <w:ind w:left="1500" w:leftChars="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查询车辆司机信息，所有条件均为非必填选项，当所有条件均为默认值时，为搜索全部的车辆司机基本信息。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left="1741" w:leftChars="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司机编号：文本框形式，允许模糊查询，最大长度20个字符；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left="1741" w:leftChars="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姓名：文本框形式，允许模糊查询，最大长度10个字符；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left="1741" w:leftChars="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运营商名称：文本框形式，允许模糊查询，最大长度20个字符；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left="1741" w:leftChars="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角色：下拉框的形式，默认选项为“请选择”；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left="1741" w:leftChars="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是否有证件：选择框形式，可单选或多选。</w:t>
      </w:r>
    </w:p>
    <w:p>
      <w:pPr>
        <w:pStyle w:val="37"/>
        <w:widowControl/>
        <w:numPr>
          <w:ilvl w:val="0"/>
          <w:numId w:val="14"/>
        </w:numPr>
        <w:spacing w:before="200" w:after="200" w:line="276" w:lineRule="auto"/>
        <w:ind w:left="1500" w:leftChars="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查询逻辑：</w:t>
      </w:r>
    </w:p>
    <w:p>
      <w:pPr>
        <w:pStyle w:val="37"/>
        <w:widowControl/>
        <w:numPr>
          <w:ilvl w:val="0"/>
          <w:numId w:val="6"/>
        </w:numPr>
        <w:spacing w:before="200" w:after="200" w:line="276" w:lineRule="auto"/>
        <w:ind w:left="1740" w:leftChars="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当查询车辆司机基本信息时，可通过0个或多个条件进行查询；</w:t>
      </w:r>
    </w:p>
    <w:p>
      <w:pPr>
        <w:pStyle w:val="37"/>
        <w:widowControl/>
        <w:numPr>
          <w:ilvl w:val="0"/>
          <w:numId w:val="6"/>
        </w:numPr>
        <w:spacing w:before="200" w:after="200" w:line="276" w:lineRule="auto"/>
        <w:ind w:left="1740" w:leftChars="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当查询的条件，所属区域值是“请选择”，且司机编号为空时，查询结果所展示的，都是符合条件的车辆司机信息；</w:t>
      </w:r>
    </w:p>
    <w:p>
      <w:pPr>
        <w:pStyle w:val="37"/>
        <w:widowControl/>
        <w:numPr>
          <w:ilvl w:val="0"/>
          <w:numId w:val="6"/>
        </w:numPr>
        <w:spacing w:before="200" w:after="200" w:line="276" w:lineRule="auto"/>
        <w:ind w:left="1740" w:leftChars="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当查询的条件，所属区域值不是“请选择”时，</w:t>
      </w:r>
    </w:p>
    <w:p>
      <w:pPr>
        <w:pStyle w:val="37"/>
        <w:widowControl/>
        <w:numPr>
          <w:ilvl w:val="0"/>
          <w:numId w:val="7"/>
        </w:numPr>
        <w:spacing w:before="200" w:after="200" w:line="276" w:lineRule="auto"/>
        <w:ind w:left="2523" w:leftChars="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查询结果为所有符合所属区域条件的车辆司机信息；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3）</w:t>
      </w:r>
      <w:r>
        <w:rPr>
          <w:rFonts w:hint="eastAsia"/>
          <w:b w:val="0"/>
          <w:bCs/>
          <w:lang w:val="en-US"/>
        </w:rPr>
        <w:t>查询结果</w:t>
      </w:r>
    </w:p>
    <w:p>
      <w:pPr>
        <w:pStyle w:val="37"/>
        <w:widowControl/>
        <w:numPr>
          <w:ilvl w:val="0"/>
          <w:numId w:val="13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查询结果列包含：序号、司机编号、姓名、性别、生日、身份证号、驾驶证号、从业资格证号、运营商名称、年龄、驾龄、联系方式；</w:t>
      </w:r>
    </w:p>
    <w:p>
      <w:pPr>
        <w:pStyle w:val="37"/>
        <w:widowControl/>
        <w:numPr>
          <w:ilvl w:val="0"/>
          <w:numId w:val="13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查询结果列之后有“编辑”按钮，点击“编辑”按钮在当前页面打开车辆司机信息修改界面；</w:t>
      </w:r>
    </w:p>
    <w:p>
      <w:pPr>
        <w:pStyle w:val="37"/>
        <w:widowControl/>
        <w:numPr>
          <w:ilvl w:val="0"/>
          <w:numId w:val="13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查询结果列之后有“删除”按钮，点击“删除”按钮，弹出确认框“确认删除？”，点击“确认”可删除所在行的车辆司机基本信息，点击“取消”则返回；</w:t>
      </w:r>
    </w:p>
    <w:p>
      <w:pPr>
        <w:pStyle w:val="37"/>
        <w:widowControl/>
        <w:numPr>
          <w:ilvl w:val="0"/>
          <w:numId w:val="13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每页显示条数，翻页等功能。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4）</w:t>
      </w:r>
      <w:r>
        <w:rPr>
          <w:rFonts w:hint="eastAsia"/>
          <w:b w:val="0"/>
          <w:bCs/>
          <w:lang w:val="en-US"/>
        </w:rPr>
        <w:t>重置</w:t>
      </w:r>
    </w:p>
    <w:p>
      <w:pPr>
        <w:pStyle w:val="37"/>
        <w:ind w:left="420" w:leftChars="0"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查询结果之前有“重置”按钮，“重置”按钮可清除所有查询信息以及查询结果列表；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5）</w:t>
      </w:r>
      <w:r>
        <w:rPr>
          <w:rFonts w:hint="eastAsia"/>
          <w:b w:val="0"/>
          <w:bCs/>
          <w:lang w:val="en-US"/>
        </w:rPr>
        <w:t>新增</w:t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</w:p>
    <w:p>
      <w:pPr>
        <w:pStyle w:val="37"/>
        <w:ind w:left="420" w:leftChars="0"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查询结果之前有“新增”按钮，“新增”按钮在当前页面打开车辆信息新增页面；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6）</w:t>
      </w:r>
      <w:r>
        <w:rPr>
          <w:rFonts w:hint="eastAsia"/>
          <w:b w:val="0"/>
          <w:bCs/>
          <w:lang w:val="en-US"/>
        </w:rPr>
        <w:t>导出</w:t>
      </w:r>
    </w:p>
    <w:p>
      <w:pPr>
        <w:pStyle w:val="37"/>
        <w:ind w:left="420" w:leftChars="0"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点击“导出”按钮，导出查询结果中的信息作为Excel文件（所见条数即导出条数）；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7）</w:t>
      </w:r>
      <w:r>
        <w:rPr>
          <w:rFonts w:hint="eastAsia"/>
          <w:b w:val="0"/>
          <w:bCs/>
          <w:lang w:val="en-US"/>
        </w:rPr>
        <w:t>导入</w:t>
      </w:r>
    </w:p>
    <w:p>
      <w:pPr>
        <w:pStyle w:val="37"/>
        <w:ind w:left="420" w:leftChars="0"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点击“导入按钮”，导入Excel文件，可实现多条车辆司机基本信息同时导入，Excel表格中必须包含新增车辆司机基本信息中的所有必填字段。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8）</w:t>
      </w:r>
      <w:r>
        <w:rPr>
          <w:rFonts w:hint="eastAsia"/>
          <w:b w:val="0"/>
          <w:bCs/>
          <w:lang w:val="en-US"/>
        </w:rPr>
        <w:t>模板下载</w:t>
      </w:r>
    </w:p>
    <w:p>
      <w:pPr>
        <w:pStyle w:val="37"/>
        <w:ind w:left="420" w:leftChars="0" w:firstLine="420" w:firstLineChars="0"/>
        <w:rPr>
          <w:rFonts w:hint="eastAsia"/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提供车辆司机基本信息模板下载。</w:t>
      </w:r>
    </w:p>
    <w:p>
      <w:pPr>
        <w:pStyle w:val="5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val="en-US" w:eastAsia="zh-CN"/>
        </w:rPr>
        <w:t>6</w:t>
      </w:r>
      <w:r>
        <w:rPr>
          <w:rFonts w:hint="eastAsia"/>
          <w:b w:val="0"/>
          <w:bCs/>
        </w:rPr>
        <w:t>.1.</w:t>
      </w:r>
      <w:r>
        <w:rPr>
          <w:rFonts w:hint="eastAsia"/>
          <w:b w:val="0"/>
          <w:bCs/>
          <w:lang w:val="en-US" w:eastAsia="zh-CN"/>
        </w:rPr>
        <w:t>4.2</w:t>
      </w:r>
      <w:r>
        <w:rPr>
          <w:rFonts w:hint="eastAsia"/>
          <w:b w:val="0"/>
          <w:bCs/>
          <w:lang w:eastAsia="zh-CN"/>
        </w:rPr>
        <w:t>车辆司机信息新增</w:t>
      </w:r>
    </w:p>
    <w:p>
      <w:pPr>
        <w:ind w:firstLine="480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1）车辆司机信息新增界面如图</w:t>
      </w:r>
      <w:r>
        <w:rPr>
          <w:rFonts w:hint="eastAsia"/>
          <w:b w:val="0"/>
          <w:bCs/>
        </w:rPr>
        <w:t>6.1.4-2</w:t>
      </w:r>
      <w:r>
        <w:rPr>
          <w:rFonts w:hint="eastAsia"/>
          <w:b w:val="0"/>
          <w:bCs/>
        </w:rPr>
        <w:t>所示</w:t>
      </w:r>
    </w:p>
    <w:p>
      <w:pPr>
        <w:pStyle w:val="37"/>
        <w:ind w:left="1260" w:firstLine="482"/>
        <w:rPr>
          <w:b w:val="0"/>
          <w:bCs/>
          <w:lang w:val="en-US"/>
        </w:rPr>
      </w:pPr>
    </w:p>
    <w:p>
      <w:pPr>
        <w:ind w:firstLine="480"/>
        <w:jc w:val="center"/>
        <w:rPr>
          <w:rFonts w:hint="eastAsia"/>
          <w:b w:val="0"/>
          <w:bCs/>
          <w:lang/>
        </w:rPr>
      </w:pPr>
      <w:r>
        <w:rPr>
          <w:b w:val="0"/>
          <w:bCs/>
          <w:lang/>
        </w:rPr>
        <w:drawing>
          <wp:inline distT="0" distB="0" distL="114300" distR="114300">
            <wp:extent cx="5732145" cy="3083560"/>
            <wp:effectExtent l="0" t="0" r="1905" b="254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hint="eastAsia"/>
          <w:b w:val="0"/>
          <w:bCs/>
        </w:rPr>
      </w:pPr>
      <w:r>
        <w:rPr>
          <w:rFonts w:hint="eastAsia"/>
          <w:b w:val="0"/>
          <w:bCs/>
        </w:rPr>
        <w:t>图6.1.4-2 车辆司机信息新增界面</w:t>
      </w:r>
    </w:p>
    <w:p>
      <w:pPr>
        <w:pStyle w:val="37"/>
        <w:widowControl/>
        <w:numPr>
          <w:ilvl w:val="0"/>
          <w:numId w:val="15"/>
        </w:numPr>
        <w:spacing w:before="200" w:after="200" w:line="276" w:lineRule="auto"/>
        <w:ind w:firstLine="402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逻辑条件</w:t>
      </w:r>
    </w:p>
    <w:p>
      <w:pPr>
        <w:pStyle w:val="37"/>
        <w:bidi w:val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lang w:val="en-US"/>
        </w:rPr>
        <w:t>此界面标识有红色‘*’均为必填项，若信息不规范鼠标失去焦点时给用户提示“请按照格式填写”。</w:t>
      </w:r>
    </w:p>
    <w:p>
      <w:pPr>
        <w:pStyle w:val="37"/>
        <w:widowControl/>
        <w:numPr>
          <w:ilvl w:val="1"/>
          <w:numId w:val="4"/>
        </w:numPr>
        <w:spacing w:before="200" w:after="200" w:line="276" w:lineRule="auto"/>
        <w:ind w:left="2161" w:leftChars="0" w:firstLineChars="0"/>
        <w:jc w:val="left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司机编号：文本框形式，必填项，最大长度20个字符；</w:t>
      </w:r>
    </w:p>
    <w:p>
      <w:pPr>
        <w:pStyle w:val="37"/>
        <w:widowControl/>
        <w:numPr>
          <w:ilvl w:val="1"/>
          <w:numId w:val="4"/>
        </w:numPr>
        <w:spacing w:before="200" w:after="200" w:line="276" w:lineRule="auto"/>
        <w:ind w:left="2161" w:leftChars="0" w:firstLineChars="0"/>
        <w:jc w:val="left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姓名：文本框形式，必选项，最大长度20个字符；</w:t>
      </w:r>
    </w:p>
    <w:p>
      <w:pPr>
        <w:pStyle w:val="37"/>
        <w:widowControl/>
        <w:numPr>
          <w:ilvl w:val="1"/>
          <w:numId w:val="4"/>
        </w:numPr>
        <w:spacing w:before="200" w:after="200" w:line="276" w:lineRule="auto"/>
        <w:ind w:left="2161" w:leftChars="0" w:firstLineChars="0"/>
        <w:jc w:val="left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性别：下拉框，选填项，默认为“请选择”；</w:t>
      </w:r>
    </w:p>
    <w:p>
      <w:pPr>
        <w:pStyle w:val="37"/>
        <w:widowControl/>
        <w:numPr>
          <w:ilvl w:val="1"/>
          <w:numId w:val="4"/>
        </w:numPr>
        <w:spacing w:before="200" w:after="200" w:line="276" w:lineRule="auto"/>
        <w:ind w:left="2161" w:leftChars="0" w:firstLineChars="0"/>
        <w:jc w:val="left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生日：文本框形式，选填项，最大长度20个字符；</w:t>
      </w:r>
    </w:p>
    <w:p>
      <w:pPr>
        <w:pStyle w:val="37"/>
        <w:widowControl/>
        <w:numPr>
          <w:ilvl w:val="1"/>
          <w:numId w:val="4"/>
        </w:numPr>
        <w:spacing w:before="200" w:after="200" w:line="276" w:lineRule="auto"/>
        <w:ind w:left="2161" w:leftChars="0" w:firstLineChars="0"/>
        <w:jc w:val="left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身份证：文本框形式，必填项，最大长度18个字符；</w:t>
      </w:r>
    </w:p>
    <w:p>
      <w:pPr>
        <w:pStyle w:val="37"/>
        <w:widowControl/>
        <w:numPr>
          <w:ilvl w:val="1"/>
          <w:numId w:val="4"/>
        </w:numPr>
        <w:spacing w:before="200" w:after="200" w:line="276" w:lineRule="auto"/>
        <w:ind w:left="2161" w:leftChars="0" w:firstLineChars="0"/>
        <w:jc w:val="left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年龄：文本框，必选项，最大长度为2个字符；</w:t>
      </w:r>
    </w:p>
    <w:p>
      <w:pPr>
        <w:pStyle w:val="37"/>
        <w:widowControl/>
        <w:numPr>
          <w:ilvl w:val="1"/>
          <w:numId w:val="4"/>
        </w:numPr>
        <w:spacing w:before="200" w:after="200" w:line="276" w:lineRule="auto"/>
        <w:ind w:left="2161" w:leftChars="0" w:firstLineChars="0"/>
        <w:jc w:val="left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驾驶证：文本框，必选项，最大长度为18个字符；</w:t>
      </w:r>
    </w:p>
    <w:p>
      <w:pPr>
        <w:pStyle w:val="37"/>
        <w:widowControl/>
        <w:numPr>
          <w:ilvl w:val="1"/>
          <w:numId w:val="4"/>
        </w:numPr>
        <w:spacing w:before="200" w:after="200" w:line="276" w:lineRule="auto"/>
        <w:ind w:left="2161" w:leftChars="0" w:firstLineChars="0"/>
        <w:jc w:val="left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驾龄：文本框，选填项，最大长度为2个字符；</w:t>
      </w:r>
    </w:p>
    <w:p>
      <w:pPr>
        <w:pStyle w:val="37"/>
        <w:widowControl/>
        <w:numPr>
          <w:ilvl w:val="1"/>
          <w:numId w:val="4"/>
        </w:numPr>
        <w:spacing w:before="200" w:after="200" w:line="276" w:lineRule="auto"/>
        <w:ind w:left="2161" w:leftChars="0" w:firstLineChars="0"/>
        <w:jc w:val="left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状态：下拉框，选填项，默认为“请选择”；</w:t>
      </w:r>
    </w:p>
    <w:p>
      <w:pPr>
        <w:pStyle w:val="37"/>
        <w:widowControl/>
        <w:numPr>
          <w:ilvl w:val="1"/>
          <w:numId w:val="4"/>
        </w:numPr>
        <w:spacing w:before="200" w:after="200" w:line="276" w:lineRule="auto"/>
        <w:ind w:left="2161" w:leftChars="0" w:firstLineChars="0"/>
        <w:jc w:val="left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从业资格证：文本框，选填项，最大长度30个字符；</w:t>
      </w:r>
    </w:p>
    <w:p>
      <w:pPr>
        <w:pStyle w:val="37"/>
        <w:widowControl/>
        <w:numPr>
          <w:ilvl w:val="1"/>
          <w:numId w:val="4"/>
        </w:numPr>
        <w:spacing w:before="200" w:after="200" w:line="276" w:lineRule="auto"/>
        <w:ind w:left="2161" w:leftChars="0" w:firstLineChars="0"/>
        <w:jc w:val="left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公司名称：文本框，选填项，最大长度为20个字符；</w:t>
      </w:r>
    </w:p>
    <w:p>
      <w:pPr>
        <w:pStyle w:val="37"/>
        <w:widowControl/>
        <w:numPr>
          <w:ilvl w:val="1"/>
          <w:numId w:val="4"/>
        </w:numPr>
        <w:spacing w:before="200" w:after="200" w:line="276" w:lineRule="auto"/>
        <w:ind w:left="2161" w:leftChars="0" w:firstLineChars="0"/>
        <w:jc w:val="left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联系方式：文本框，选填项，最大长度11个字符；</w:t>
      </w:r>
    </w:p>
    <w:p>
      <w:pPr>
        <w:pStyle w:val="37"/>
        <w:widowControl/>
        <w:numPr>
          <w:ilvl w:val="1"/>
          <w:numId w:val="4"/>
        </w:numPr>
        <w:spacing w:before="200" w:after="200" w:line="276" w:lineRule="auto"/>
        <w:ind w:left="2161" w:leftChars="0" w:firstLineChars="0"/>
        <w:jc w:val="left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角色：下拉框，选填项，默认为“请选择”；</w:t>
      </w:r>
    </w:p>
    <w:p>
      <w:pPr>
        <w:pStyle w:val="37"/>
        <w:widowControl/>
        <w:numPr>
          <w:ilvl w:val="1"/>
          <w:numId w:val="4"/>
        </w:numPr>
        <w:spacing w:before="200" w:after="200" w:line="276" w:lineRule="auto"/>
        <w:ind w:left="2161" w:leftChars="0" w:firstLineChars="0"/>
        <w:jc w:val="left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司机照片 身份证 驾驶证 押运证：单文件上传，点击选择文件，从弹出框中选择需要上传的图片。</w:t>
      </w:r>
    </w:p>
    <w:p>
      <w:pPr>
        <w:pStyle w:val="37"/>
        <w:bidi w:val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lang w:val="en-US"/>
        </w:rPr>
        <w:t>点击“保存”按钮，保存数据并在当前页面打开车辆司机基本信息页面；</w:t>
      </w:r>
    </w:p>
    <w:p>
      <w:pPr>
        <w:pStyle w:val="37"/>
        <w:bidi w:val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  <w:lang w:val="en-US"/>
        </w:rPr>
        <w:t>点击“关闭”按钮，弹出确认框“确认关闭？”，点击“确认”在当前页面打开车辆司机基本信息页面，点击“取消”则返回车辆司机基本信息新增页面。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车辆对讲机信息</w:t>
      </w:r>
    </w:p>
    <w:p>
      <w:pPr>
        <w:pStyle w:val="5"/>
        <w:rPr>
          <w:rFonts w:hint="eastAsia" w:eastAsia="宋体"/>
          <w:b w:val="0"/>
          <w:bCs/>
          <w:szCs w:val="24"/>
          <w:lang w:val="en-US" w:eastAsia="zh-CN" w:bidi="en-US"/>
        </w:rPr>
      </w:pPr>
      <w:r>
        <w:rPr>
          <w:rFonts w:hint="eastAsia"/>
          <w:b w:val="0"/>
          <w:bCs/>
          <w:lang w:val="en-US" w:eastAsia="zh-CN"/>
        </w:rPr>
        <w:t>6</w:t>
      </w:r>
      <w:r>
        <w:rPr>
          <w:rFonts w:hint="eastAsia"/>
          <w:b w:val="0"/>
          <w:bCs/>
        </w:rPr>
        <w:t>.1.</w:t>
      </w:r>
      <w:r>
        <w:rPr>
          <w:rFonts w:hint="eastAsia"/>
          <w:b w:val="0"/>
          <w:bCs/>
          <w:lang w:val="en-US" w:eastAsia="zh-CN"/>
        </w:rPr>
        <w:t>5</w:t>
      </w:r>
      <w:r>
        <w:rPr>
          <w:rFonts w:hint="eastAsia"/>
          <w:b w:val="0"/>
          <w:bCs/>
        </w:rPr>
        <w:t>.1</w:t>
      </w:r>
      <w:r>
        <w:rPr>
          <w:rFonts w:hint="eastAsia" w:eastAsia="宋体"/>
          <w:b w:val="0"/>
          <w:bCs/>
          <w:szCs w:val="24"/>
          <w:lang w:val="en-US" w:eastAsia="zh-CN" w:bidi="en-US"/>
        </w:rPr>
        <w:t>车辆对讲机信息查询</w:t>
      </w:r>
    </w:p>
    <w:p>
      <w:pPr>
        <w:pStyle w:val="37"/>
        <w:bidi w:val="0"/>
        <w:ind w:left="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  <w:lang w:val="en-US"/>
        </w:rPr>
        <w:t>车辆对讲机信息查询界面如图6</w:t>
      </w:r>
      <w:r>
        <w:rPr>
          <w:rFonts w:hint="eastAsia"/>
        </w:rPr>
        <w:t>.1.</w:t>
      </w:r>
      <w:r>
        <w:rPr>
          <w:rFonts w:hint="eastAsia"/>
          <w:lang w:val="en-US"/>
        </w:rPr>
        <w:t>5</w:t>
      </w:r>
      <w:r>
        <w:rPr>
          <w:rFonts w:hint="eastAsia"/>
        </w:rPr>
        <w:t>-1</w:t>
      </w:r>
      <w:r>
        <w:rPr>
          <w:rFonts w:hint="eastAsia"/>
          <w:lang w:val="en-US"/>
        </w:rPr>
        <w:t>所示</w:t>
      </w:r>
    </w:p>
    <w:p>
      <w:pPr>
        <w:bidi w:val="0"/>
        <w:jc w:val="center"/>
        <w:rPr>
          <w:rFonts w:hint="eastAsia"/>
          <w:lang w:val="en-US"/>
        </w:rPr>
      </w:pPr>
      <w:r>
        <w:rPr>
          <w:lang w:val="en-US"/>
        </w:rPr>
        <w:drawing>
          <wp:inline distT="0" distB="0" distL="114300" distR="114300">
            <wp:extent cx="5732145" cy="2233930"/>
            <wp:effectExtent l="0" t="0" r="190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</w:rPr>
      </w:pPr>
      <w:r>
        <w:rPr>
          <w:rFonts w:hint="eastAsia"/>
        </w:rPr>
        <w:t>图6.1.5-1 车辆对讲信息查询界面</w:t>
      </w:r>
    </w:p>
    <w:p>
      <w:pPr>
        <w:pStyle w:val="37"/>
        <w:widowControl/>
        <w:numPr>
          <w:numId w:val="0"/>
        </w:numPr>
        <w:spacing w:before="200" w:after="200" w:line="276" w:lineRule="auto"/>
        <w:ind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2）</w:t>
      </w:r>
      <w:r>
        <w:rPr>
          <w:rFonts w:hint="eastAsia"/>
          <w:b w:val="0"/>
          <w:bCs/>
          <w:lang w:val="en-US"/>
        </w:rPr>
        <w:t>逻辑条件</w:t>
      </w:r>
    </w:p>
    <w:p>
      <w:pPr>
        <w:pStyle w:val="37"/>
        <w:bidi w:val="0"/>
        <w:rPr>
          <w:lang w:val="en-US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lang w:val="en-US"/>
        </w:rPr>
        <w:t>进入界面时，默认情况下，搜索条件为空。</w:t>
      </w:r>
    </w:p>
    <w:p>
      <w:pPr>
        <w:pStyle w:val="37"/>
        <w:bidi w:val="0"/>
        <w:rPr>
          <w:lang w:val="en-US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lang w:val="en-US"/>
        </w:rPr>
        <w:t>查询车辆对讲机信息，所有条件均为非必填选项，当所有条件均为默认值时，为搜索全部的车辆对讲机信息管理。</w:t>
      </w:r>
    </w:p>
    <w:p>
      <w:pPr>
        <w:pStyle w:val="37"/>
        <w:widowControl/>
        <w:numPr>
          <w:ilvl w:val="1"/>
          <w:numId w:val="4"/>
        </w:numPr>
        <w:spacing w:before="200" w:after="200" w:line="276" w:lineRule="auto"/>
        <w:ind w:left="2161" w:leftChars="0" w:firstLineChars="0"/>
        <w:jc w:val="left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通知类型：下拉框的形式，默认选项为“请选择”；</w:t>
      </w:r>
    </w:p>
    <w:p>
      <w:pPr>
        <w:pStyle w:val="37"/>
        <w:widowControl/>
        <w:numPr>
          <w:ilvl w:val="1"/>
          <w:numId w:val="4"/>
        </w:numPr>
        <w:spacing w:before="200" w:after="200" w:line="276" w:lineRule="auto"/>
        <w:ind w:left="2161" w:leftChars="0" w:firstLineChars="0"/>
        <w:jc w:val="left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是否已读：下拉框的形式，默认选项为“请选择”；。</w:t>
      </w:r>
    </w:p>
    <w:p>
      <w:pPr>
        <w:pStyle w:val="37"/>
        <w:bidi w:val="0"/>
        <w:rPr>
          <w:lang w:val="en-US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  <w:lang w:val="en-US"/>
        </w:rPr>
        <w:t>查询逻辑：</w:t>
      </w:r>
    </w:p>
    <w:p>
      <w:pPr>
        <w:pStyle w:val="37"/>
        <w:widowControl/>
        <w:numPr>
          <w:ilvl w:val="1"/>
          <w:numId w:val="4"/>
        </w:numPr>
        <w:spacing w:before="200" w:after="200" w:line="276" w:lineRule="auto"/>
        <w:ind w:left="2161" w:leftChars="0" w:firstLineChars="0"/>
        <w:jc w:val="left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当查询车辆对讲机信息管理时，可通过0个或多个条件进行查询；</w:t>
      </w:r>
    </w:p>
    <w:p>
      <w:pPr>
        <w:pStyle w:val="37"/>
        <w:widowControl/>
        <w:numPr>
          <w:ilvl w:val="1"/>
          <w:numId w:val="4"/>
        </w:numPr>
        <w:spacing w:before="200" w:after="200" w:line="276" w:lineRule="auto"/>
        <w:ind w:left="2161" w:leftChars="0" w:firstLineChars="0"/>
        <w:jc w:val="left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当查询的条件，所属区域值是“请选择”，查询结果所展示的，都是符合条件的车辆对讲机信息；</w:t>
      </w:r>
    </w:p>
    <w:p>
      <w:pPr>
        <w:pStyle w:val="37"/>
        <w:widowControl/>
        <w:numPr>
          <w:ilvl w:val="1"/>
          <w:numId w:val="4"/>
        </w:numPr>
        <w:spacing w:before="200" w:after="200" w:line="276" w:lineRule="auto"/>
        <w:ind w:left="2161" w:leftChars="0" w:firstLineChars="0"/>
        <w:jc w:val="left"/>
        <w:rPr>
          <w:rFonts w:hint="eastAsia" w:ascii="Arial" w:hAnsi="Arial"/>
          <w:b w:val="0"/>
          <w:bCs/>
          <w:lang w:val="en-US" w:eastAsia="zh-CN"/>
        </w:rPr>
      </w:pPr>
      <w:r>
        <w:rPr>
          <w:rFonts w:hint="eastAsia" w:ascii="Arial" w:hAnsi="Arial"/>
          <w:b w:val="0"/>
          <w:bCs/>
          <w:lang w:val="en-US" w:eastAsia="zh-CN"/>
        </w:rPr>
        <w:t>当查询的条件，所属区域值不是“请选择”时，</w:t>
      </w:r>
    </w:p>
    <w:p>
      <w:pPr>
        <w:pStyle w:val="37"/>
        <w:widowControl/>
        <w:numPr>
          <w:ilvl w:val="0"/>
          <w:numId w:val="7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查询结果为所有符合所属区域条件的车辆保险信息；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3）</w:t>
      </w:r>
      <w:r>
        <w:rPr>
          <w:rFonts w:hint="eastAsia"/>
          <w:b w:val="0"/>
          <w:bCs/>
          <w:lang w:val="en-US"/>
        </w:rPr>
        <w:t>查询结果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="992" w:left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a.</w:t>
      </w:r>
      <w:r>
        <w:rPr>
          <w:rFonts w:hint="eastAsia"/>
          <w:b w:val="0"/>
          <w:bCs/>
          <w:lang w:val="en-US"/>
        </w:rPr>
        <w:t>查询结果列包含：序号、通知类型、通知内容、是否已读；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="992" w:left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b.</w:t>
      </w:r>
      <w:r>
        <w:rPr>
          <w:rFonts w:hint="eastAsia"/>
          <w:b w:val="0"/>
          <w:bCs/>
          <w:lang w:val="en-US"/>
        </w:rPr>
        <w:t>查询结果列之后有“删除”按钮，点击“删除”按钮，弹出确认框“确认删除？”，点击“确认”可删除所在行的车辆对讲机信息管理，点击“取消”则返回；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="992" w:left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c.</w:t>
      </w:r>
      <w:r>
        <w:rPr>
          <w:rFonts w:hint="eastAsia"/>
          <w:b w:val="0"/>
          <w:bCs/>
          <w:lang w:val="en-US"/>
        </w:rPr>
        <w:t>每页显示条数，翻页等功能。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4）</w:t>
      </w:r>
      <w:r>
        <w:rPr>
          <w:rFonts w:hint="eastAsia"/>
          <w:b w:val="0"/>
          <w:bCs/>
          <w:lang w:val="en-US"/>
        </w:rPr>
        <w:t>重置</w:t>
      </w:r>
    </w:p>
    <w:p>
      <w:pPr>
        <w:pStyle w:val="37"/>
        <w:ind w:left="420" w:leftChars="0"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查询结果之前有“重置”按钮，“重置”按钮可清除所有查询信息以及查询结果列表；；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5）</w:t>
      </w:r>
      <w:r>
        <w:rPr>
          <w:rFonts w:hint="eastAsia"/>
          <w:b w:val="0"/>
          <w:bCs/>
          <w:lang w:val="en-US"/>
        </w:rPr>
        <w:t>导出</w:t>
      </w:r>
    </w:p>
    <w:p>
      <w:pPr>
        <w:pStyle w:val="37"/>
        <w:ind w:left="420" w:leftChars="0"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点击“导出”按钮，导出查询结果中的信息作为Excel文件（所见条数即导出条数）；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6）</w:t>
      </w:r>
      <w:r>
        <w:rPr>
          <w:rFonts w:hint="eastAsia"/>
          <w:b w:val="0"/>
          <w:bCs/>
          <w:lang w:val="en-US"/>
        </w:rPr>
        <w:t>导入</w:t>
      </w:r>
    </w:p>
    <w:p>
      <w:pPr>
        <w:pStyle w:val="37"/>
        <w:ind w:left="420" w:leftChars="0"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点击“导入按钮”，导入Excel文件，可实现多条车辆对讲机信息管理同时导入，Excel表格中必须包含新增车辆对讲机信息管理中的所有必填字段。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7）</w:t>
      </w:r>
      <w:r>
        <w:rPr>
          <w:rFonts w:hint="eastAsia"/>
          <w:b w:val="0"/>
          <w:bCs/>
          <w:lang w:val="en-US"/>
        </w:rPr>
        <w:t>模板下载</w:t>
      </w:r>
    </w:p>
    <w:p>
      <w:pPr>
        <w:pStyle w:val="37"/>
        <w:ind w:left="420" w:leftChars="0" w:firstLine="420" w:firstLineChars="0"/>
        <w:rPr>
          <w:rFonts w:hint="eastAsia"/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提供车辆对讲机信息管理模板下载</w:t>
      </w:r>
      <w:r>
        <w:rPr>
          <w:rFonts w:hint="eastAsia"/>
          <w:b w:val="0"/>
          <w:bCs/>
          <w:lang w:val="en-US"/>
        </w:rPr>
        <w:t>。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车辆运单评价信息</w:t>
      </w:r>
    </w:p>
    <w:p>
      <w:pPr>
        <w:pStyle w:val="5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val="en-US" w:eastAsia="zh-CN"/>
        </w:rPr>
        <w:t>6</w:t>
      </w:r>
      <w:r>
        <w:rPr>
          <w:rFonts w:hint="eastAsia"/>
          <w:b w:val="0"/>
          <w:bCs/>
        </w:rPr>
        <w:t>.1.</w:t>
      </w:r>
      <w:r>
        <w:rPr>
          <w:rFonts w:hint="eastAsia"/>
          <w:b w:val="0"/>
          <w:bCs/>
          <w:lang w:val="en-US" w:eastAsia="zh-CN"/>
        </w:rPr>
        <w:t>6</w:t>
      </w:r>
      <w:r>
        <w:rPr>
          <w:rFonts w:hint="eastAsia"/>
          <w:b w:val="0"/>
          <w:bCs/>
        </w:rPr>
        <w:t>.1</w:t>
      </w:r>
      <w:r>
        <w:rPr>
          <w:rFonts w:hint="eastAsia"/>
          <w:b w:val="0"/>
          <w:bCs/>
          <w:lang w:eastAsia="zh-CN"/>
        </w:rPr>
        <w:t>车辆运单评价信息查询</w:t>
      </w:r>
    </w:p>
    <w:p>
      <w:pPr>
        <w:pStyle w:val="36"/>
        <w:bidi w:val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1）</w:t>
      </w:r>
      <w:r>
        <w:rPr>
          <w:rFonts w:hint="eastAsia"/>
          <w:lang w:val="en-US"/>
        </w:rPr>
        <w:t>车辆对讲机信息查询界面如图6</w:t>
      </w:r>
      <w:r>
        <w:rPr>
          <w:rFonts w:hint="eastAsia"/>
        </w:rPr>
        <w:t>.1.</w:t>
      </w:r>
      <w:r>
        <w:rPr>
          <w:rFonts w:hint="eastAsia"/>
          <w:lang w:val="en-US"/>
        </w:rPr>
        <w:t>6</w:t>
      </w:r>
      <w:r>
        <w:rPr>
          <w:rFonts w:hint="eastAsia"/>
        </w:rPr>
        <w:t>-1</w:t>
      </w:r>
      <w:r>
        <w:rPr>
          <w:rFonts w:hint="eastAsia"/>
          <w:lang w:val="en-US"/>
        </w:rPr>
        <w:t>所示</w:t>
      </w:r>
    </w:p>
    <w:p>
      <w:pPr>
        <w:bidi w:val="0"/>
        <w:jc w:val="center"/>
        <w:rPr>
          <w:rFonts w:hint="eastAsia"/>
          <w:lang w:val="en-US"/>
        </w:rPr>
      </w:pPr>
      <w:r>
        <w:rPr>
          <w:lang w:val="en-US"/>
        </w:rPr>
        <w:drawing>
          <wp:inline distT="0" distB="0" distL="114300" distR="114300">
            <wp:extent cx="5734685" cy="3068955"/>
            <wp:effectExtent l="0" t="0" r="18415" b="171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</w:rPr>
      </w:pPr>
      <w:r>
        <w:rPr>
          <w:rFonts w:hint="eastAsia"/>
        </w:rPr>
        <w:t>图6.1.6-1 车辆运单评价信息查询界面</w:t>
      </w:r>
    </w:p>
    <w:p>
      <w:pPr>
        <w:spacing w:line="240" w:lineRule="auto"/>
        <w:ind w:firstLine="482"/>
        <w:rPr>
          <w:b w:val="0"/>
          <w:bCs/>
          <w:color w:val="FF0000"/>
        </w:rPr>
      </w:pP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2）</w:t>
      </w:r>
      <w:r>
        <w:rPr>
          <w:rFonts w:hint="eastAsia"/>
          <w:b w:val="0"/>
          <w:bCs/>
          <w:lang w:val="en-US"/>
        </w:rPr>
        <w:t>逻辑条件</w:t>
      </w:r>
    </w:p>
    <w:p>
      <w:pPr>
        <w:pStyle w:val="37"/>
        <w:bidi w:val="0"/>
        <w:rPr>
          <w:lang w:val="en-US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lang w:val="en-US"/>
        </w:rPr>
        <w:t>进入界面时，默认情况下，搜索条件为空。</w:t>
      </w:r>
    </w:p>
    <w:p>
      <w:pPr>
        <w:pStyle w:val="37"/>
        <w:bidi w:val="0"/>
        <w:rPr>
          <w:lang w:val="en-US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lang w:val="en-US"/>
        </w:rPr>
        <w:t>查询车辆运单评价信息，所有条件均为非必填选项，当所有条件均为默认值时，为搜索全部的车辆运单评价信息。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运单编号：文本框形式，支持模糊查询，最大长度为20个字符；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运营商编号：文本框形式，支持模糊查询，最大长度为20个字符；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评分：文本框形式，精确查询，最大长度为3个字符；</w:t>
      </w:r>
    </w:p>
    <w:p>
      <w:pPr>
        <w:pStyle w:val="37"/>
        <w:bidi w:val="0"/>
        <w:rPr>
          <w:lang w:val="en-US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  <w:lang w:val="en-US"/>
        </w:rPr>
        <w:t>查询逻辑：</w:t>
      </w:r>
    </w:p>
    <w:p>
      <w:pPr>
        <w:pStyle w:val="37"/>
        <w:widowControl/>
        <w:numPr>
          <w:ilvl w:val="0"/>
          <w:numId w:val="6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当查询车辆运单评价信息时，可通过0个或多个条件进行查询；</w:t>
      </w:r>
    </w:p>
    <w:p>
      <w:pPr>
        <w:pStyle w:val="37"/>
        <w:widowControl/>
        <w:numPr>
          <w:ilvl w:val="0"/>
          <w:numId w:val="6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当查询的条件为空时，查询结果所展示的，都是符合条件的车辆运单评价信息；</w:t>
      </w:r>
    </w:p>
    <w:p>
      <w:pPr>
        <w:pStyle w:val="37"/>
        <w:widowControl/>
        <w:numPr>
          <w:ilvl w:val="0"/>
          <w:numId w:val="6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当查询的条件，运单编号、运营商编号、评分不为空时，</w:t>
      </w:r>
    </w:p>
    <w:p>
      <w:pPr>
        <w:pStyle w:val="37"/>
        <w:widowControl/>
        <w:numPr>
          <w:ilvl w:val="0"/>
          <w:numId w:val="7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查询结果为所有符合已填条件的车辆运单评价信息；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3）</w:t>
      </w:r>
      <w:r>
        <w:rPr>
          <w:rFonts w:hint="eastAsia"/>
          <w:b w:val="0"/>
          <w:bCs/>
          <w:lang w:val="en-US"/>
        </w:rPr>
        <w:t>查询结果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="1134" w:left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a.</w:t>
      </w:r>
      <w:r>
        <w:rPr>
          <w:rFonts w:hint="eastAsia"/>
          <w:b w:val="0"/>
          <w:bCs/>
          <w:lang w:val="en-US"/>
        </w:rPr>
        <w:t>查询结果列包含：序号、运单编号、运营商编号、评分、文字评价；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="1134" w:left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b.</w:t>
      </w:r>
      <w:r>
        <w:rPr>
          <w:rFonts w:hint="eastAsia"/>
          <w:b w:val="0"/>
          <w:bCs/>
          <w:lang w:val="en-US"/>
        </w:rPr>
        <w:t>查询结果列之后有“编辑”按钮，点击“编辑”按钮在当前页面打开车辆运单评价信息修改界面；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="1134" w:left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c.</w:t>
      </w:r>
      <w:r>
        <w:rPr>
          <w:rFonts w:hint="eastAsia"/>
          <w:b w:val="0"/>
          <w:bCs/>
          <w:lang w:val="en-US"/>
        </w:rPr>
        <w:t>查询结果列之后有“删除”按钮，点击“删除”按钮，弹出确认框“确认删除？”，点击“确认”可删除所在行的车辆运单评价信息，点击“取消”则返回；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="1134" w:left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d.</w:t>
      </w:r>
      <w:r>
        <w:rPr>
          <w:rFonts w:hint="eastAsia"/>
          <w:b w:val="0"/>
          <w:bCs/>
          <w:lang w:val="en-US"/>
        </w:rPr>
        <w:t>每页显示条数，翻页等功能。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4）</w:t>
      </w:r>
      <w:r>
        <w:rPr>
          <w:rFonts w:hint="eastAsia"/>
          <w:b w:val="0"/>
          <w:bCs/>
          <w:lang w:val="en-US"/>
        </w:rPr>
        <w:t>重置</w:t>
      </w:r>
    </w:p>
    <w:p>
      <w:pPr>
        <w:pStyle w:val="37"/>
        <w:ind w:left="420" w:leftChars="0"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查询结果之前有“重置”按钮，“重置”按钮可清除所有查询信息以及查询结果列表；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5）</w:t>
      </w:r>
      <w:r>
        <w:rPr>
          <w:rFonts w:hint="eastAsia"/>
          <w:b w:val="0"/>
          <w:bCs/>
          <w:lang w:val="en-US"/>
        </w:rPr>
        <w:t>新增</w:t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  <w:r>
        <w:rPr>
          <w:rFonts w:hint="eastAsia"/>
          <w:b w:val="0"/>
          <w:bCs/>
          <w:lang w:val="en-US"/>
        </w:rPr>
        <w:tab/>
      </w:r>
    </w:p>
    <w:p>
      <w:pPr>
        <w:pStyle w:val="37"/>
        <w:ind w:left="420" w:leftChars="0"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查询结果之前有“新增”按钮，“新增”按钮在当前页面打开车辆运单评价信息新增页面；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6）</w:t>
      </w:r>
      <w:r>
        <w:rPr>
          <w:rFonts w:hint="eastAsia"/>
          <w:b w:val="0"/>
          <w:bCs/>
          <w:lang w:val="en-US"/>
        </w:rPr>
        <w:t>导出</w:t>
      </w:r>
    </w:p>
    <w:p>
      <w:pPr>
        <w:pStyle w:val="37"/>
        <w:ind w:left="420" w:leftChars="0"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点击“导出”按钮，导出查询结果中的信息作为Excel文件（所见条数即导出条数）；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7）</w:t>
      </w:r>
      <w:r>
        <w:rPr>
          <w:rFonts w:hint="eastAsia"/>
          <w:b w:val="0"/>
          <w:bCs/>
          <w:lang w:val="en-US"/>
        </w:rPr>
        <w:t>导入</w:t>
      </w:r>
    </w:p>
    <w:p>
      <w:pPr>
        <w:pStyle w:val="37"/>
        <w:ind w:left="420" w:leftChars="0"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点击“导入按钮”，导入Excel文件，可实现多条车辆运单评价信息同时导入，Excel表格中必须包含新增车辆运单评价信息中的所有必填字段。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Chars="0" w:firstLine="4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8）</w:t>
      </w:r>
      <w:r>
        <w:rPr>
          <w:rFonts w:hint="eastAsia"/>
          <w:b w:val="0"/>
          <w:bCs/>
          <w:lang w:val="en-US"/>
        </w:rPr>
        <w:t>模板下载</w:t>
      </w:r>
    </w:p>
    <w:p>
      <w:pPr>
        <w:pStyle w:val="37"/>
        <w:ind w:left="420" w:leftChars="0" w:firstLine="420" w:firstLineChars="0"/>
        <w:rPr>
          <w:rFonts w:hint="eastAsia"/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提供车辆运单评价信息模板下载。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.1.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车辆报警统计信息</w:t>
      </w:r>
    </w:p>
    <w:p>
      <w:pPr>
        <w:pStyle w:val="5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val="en-US" w:eastAsia="zh-CN"/>
        </w:rPr>
        <w:t>6</w:t>
      </w:r>
      <w:r>
        <w:rPr>
          <w:rFonts w:hint="eastAsia"/>
          <w:b w:val="0"/>
          <w:bCs/>
        </w:rPr>
        <w:t>.1.</w:t>
      </w:r>
      <w:r>
        <w:rPr>
          <w:rFonts w:hint="eastAsia"/>
          <w:b w:val="0"/>
          <w:bCs/>
          <w:lang w:val="en-US" w:eastAsia="zh-CN"/>
        </w:rPr>
        <w:t>7</w:t>
      </w:r>
      <w:r>
        <w:rPr>
          <w:rFonts w:hint="eastAsia"/>
          <w:b w:val="0"/>
          <w:bCs/>
        </w:rPr>
        <w:t>.1</w:t>
      </w:r>
      <w:r>
        <w:rPr>
          <w:rFonts w:hint="eastAsia"/>
          <w:b w:val="0"/>
          <w:bCs/>
          <w:lang w:eastAsia="zh-CN"/>
        </w:rPr>
        <w:t>车辆报警统计信息查询</w:t>
      </w:r>
    </w:p>
    <w:p>
      <w:pPr>
        <w:pStyle w:val="36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1）车辆报警统计信息查询界面如图6</w:t>
      </w:r>
      <w:r>
        <w:rPr>
          <w:rFonts w:hint="eastAsia"/>
        </w:rPr>
        <w:t>.1.7-1</w:t>
      </w:r>
      <w:r>
        <w:rPr>
          <w:rFonts w:hint="eastAsia"/>
          <w:lang w:val="en-US"/>
        </w:rPr>
        <w:t>所示</w:t>
      </w:r>
    </w:p>
    <w:p>
      <w:pPr>
        <w:pStyle w:val="37"/>
        <w:widowControl/>
        <w:spacing w:before="200" w:after="200" w:line="276" w:lineRule="auto"/>
        <w:ind w:left="2232" w:firstLine="0" w:firstLineChars="0"/>
        <w:jc w:val="left"/>
        <w:outlineLvl w:val="0"/>
        <w:rPr>
          <w:rFonts w:hint="eastAsia"/>
          <w:b w:val="0"/>
          <w:bCs/>
          <w:lang w:val="en-US"/>
        </w:rPr>
      </w:pPr>
    </w:p>
    <w:p>
      <w:pPr>
        <w:bidi w:val="0"/>
        <w:jc w:val="center"/>
        <w:rPr>
          <w:rFonts w:hint="eastAsia"/>
          <w:lang w:val="en-US"/>
        </w:rPr>
      </w:pPr>
      <w:r>
        <w:rPr>
          <w:lang w:val="en-US"/>
        </w:rPr>
        <w:drawing>
          <wp:inline distT="0" distB="0" distL="114300" distR="114300">
            <wp:extent cx="5729605" cy="3212465"/>
            <wp:effectExtent l="0" t="0" r="4445" b="698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</w:rPr>
      </w:pPr>
      <w:r>
        <w:rPr>
          <w:rFonts w:hint="eastAsia"/>
        </w:rPr>
        <w:t>图6.1.7-1 车辆报警统计信息查询界面</w:t>
      </w:r>
    </w:p>
    <w:p>
      <w:pPr>
        <w:pStyle w:val="37"/>
        <w:widowControl/>
        <w:numPr>
          <w:numId w:val="0"/>
        </w:numPr>
        <w:spacing w:before="200" w:after="200" w:line="276" w:lineRule="auto"/>
        <w:ind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2）</w:t>
      </w:r>
      <w:r>
        <w:rPr>
          <w:rFonts w:hint="eastAsia"/>
          <w:b w:val="0"/>
          <w:bCs/>
          <w:lang w:val="en-US"/>
        </w:rPr>
        <w:t>逻辑条件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="1560" w:left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a.</w:t>
      </w:r>
      <w:r>
        <w:rPr>
          <w:rFonts w:hint="eastAsia"/>
          <w:b w:val="0"/>
          <w:bCs/>
          <w:lang w:val="en-US"/>
        </w:rPr>
        <w:t>进入界面时，默认情况下，搜索条件为空。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="1560" w:left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b.</w:t>
      </w:r>
      <w:r>
        <w:rPr>
          <w:rFonts w:hint="eastAsia"/>
          <w:b w:val="0"/>
          <w:bCs/>
          <w:lang w:val="en-US"/>
        </w:rPr>
        <w:t>查询车辆报警统计，所有条件均为非必填选项，当所有条件均为默认值时，为搜索全部的车辆报警统计。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所属区域：三个下拉框加一个文本框的形式，</w:t>
      </w:r>
    </w:p>
    <w:p>
      <w:pPr>
        <w:pStyle w:val="37"/>
        <w:widowControl/>
        <w:numPr>
          <w:ilvl w:val="0"/>
          <w:numId w:val="5"/>
        </w:numPr>
        <w:spacing w:before="200" w:after="200" w:line="276" w:lineRule="auto"/>
        <w:ind w:left="25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下拉框默认为“省”、“市”、“区”，通过第一个“省”的选项，可以依次递归出下面的市和区两个选项；</w:t>
      </w:r>
    </w:p>
    <w:p>
      <w:pPr>
        <w:pStyle w:val="37"/>
        <w:widowControl/>
        <w:numPr>
          <w:ilvl w:val="0"/>
          <w:numId w:val="5"/>
        </w:numPr>
        <w:spacing w:before="200" w:after="200" w:line="276" w:lineRule="auto"/>
        <w:ind w:left="25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文本框默认为空，支持模糊查询，最大长度为20个字符；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营运类型：下拉框的形式，默认选项为“请选择”；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时间范围：选择文本框的形式，默认为年/月/日，可进行选择，为“年/月/日”到“年/月/日”的区间选择；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运营商：文本框的形式，支持模糊查询，最大字符为20个字符；</w:t>
      </w:r>
    </w:p>
    <w:p>
      <w:pPr>
        <w:pStyle w:val="37"/>
        <w:widowControl/>
        <w:numPr>
          <w:ilvl w:val="0"/>
          <w:numId w:val="4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报警类型：下拉框的形式，默认选项为“请选择”；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="1560" w:left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c.</w:t>
      </w:r>
      <w:r>
        <w:rPr>
          <w:rFonts w:hint="eastAsia"/>
          <w:b w:val="0"/>
          <w:bCs/>
          <w:lang w:val="en-US"/>
        </w:rPr>
        <w:t>查询逻辑：</w:t>
      </w:r>
    </w:p>
    <w:p>
      <w:pPr>
        <w:pStyle w:val="37"/>
        <w:widowControl/>
        <w:numPr>
          <w:ilvl w:val="0"/>
          <w:numId w:val="6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当查询车辆报警统计时，可通过0个或多个条件进行查询；</w:t>
      </w:r>
    </w:p>
    <w:p>
      <w:pPr>
        <w:pStyle w:val="37"/>
        <w:widowControl/>
        <w:numPr>
          <w:ilvl w:val="0"/>
          <w:numId w:val="6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当查询的条件，所属区域值是下拉框时，查询结果所展示的，都是符合条件的车辆报警统计；</w:t>
      </w:r>
    </w:p>
    <w:p>
      <w:pPr>
        <w:pStyle w:val="37"/>
        <w:widowControl/>
        <w:numPr>
          <w:ilvl w:val="0"/>
          <w:numId w:val="6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当查询的条件，所属下拉框已选择其中的内容时，</w:t>
      </w:r>
    </w:p>
    <w:p>
      <w:pPr>
        <w:pStyle w:val="37"/>
        <w:widowControl/>
        <w:numPr>
          <w:ilvl w:val="0"/>
          <w:numId w:val="7"/>
        </w:numPr>
        <w:spacing w:before="200" w:after="200" w:line="276" w:lineRule="auto"/>
        <w:ind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查询结果为所有符合下拉框对应选项的条件的车辆报警统计；</w:t>
      </w:r>
    </w:p>
    <w:p>
      <w:pPr>
        <w:pStyle w:val="37"/>
        <w:widowControl/>
        <w:numPr>
          <w:numId w:val="0"/>
        </w:numPr>
        <w:spacing w:before="200" w:after="200" w:line="276" w:lineRule="auto"/>
        <w:ind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3）</w:t>
      </w:r>
      <w:r>
        <w:rPr>
          <w:rFonts w:hint="eastAsia"/>
          <w:b w:val="0"/>
          <w:bCs/>
          <w:lang w:val="en-US"/>
        </w:rPr>
        <w:t>查询结果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="420" w:leftChars="0" w:firstLine="4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a.</w:t>
      </w:r>
      <w:r>
        <w:rPr>
          <w:rFonts w:hint="eastAsia"/>
          <w:b w:val="0"/>
          <w:bCs/>
          <w:lang w:val="en-US"/>
        </w:rPr>
        <w:t>查询结果列包含：序号、所属区域、运营商、营运类型、车辆总数、报警车辆数、报警总次数；</w:t>
      </w:r>
    </w:p>
    <w:p>
      <w:pPr>
        <w:pStyle w:val="37"/>
        <w:widowControl/>
        <w:numPr>
          <w:numId w:val="0"/>
        </w:numPr>
        <w:spacing w:before="200" w:after="200" w:line="276" w:lineRule="auto"/>
        <w:ind w:left="420" w:leftChars="0" w:firstLine="4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b.</w:t>
      </w:r>
      <w:r>
        <w:rPr>
          <w:rFonts w:hint="eastAsia"/>
          <w:b w:val="0"/>
          <w:bCs/>
          <w:lang w:val="en-US"/>
        </w:rPr>
        <w:t>每页显示条数，翻页等功能。</w:t>
      </w:r>
    </w:p>
    <w:p>
      <w:pPr>
        <w:pStyle w:val="37"/>
        <w:widowControl/>
        <w:numPr>
          <w:numId w:val="0"/>
        </w:numPr>
        <w:spacing w:before="200" w:after="200" w:line="276" w:lineRule="auto"/>
        <w:ind w:firstLine="420" w:firstLineChars="0"/>
        <w:jc w:val="left"/>
        <w:rPr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4）</w:t>
      </w:r>
      <w:r>
        <w:rPr>
          <w:rFonts w:hint="eastAsia"/>
          <w:b w:val="0"/>
          <w:bCs/>
          <w:lang w:val="en-US"/>
        </w:rPr>
        <w:t>重置</w:t>
      </w:r>
    </w:p>
    <w:p>
      <w:pPr>
        <w:pStyle w:val="37"/>
        <w:ind w:left="420" w:leftChars="0" w:firstLine="420" w:firstLineChars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>查询结果之前有“重置”按钮，“重置”按钮可清除所有查询信息以及查询结果列表；</w:t>
      </w:r>
    </w:p>
    <w:p>
      <w:pPr>
        <w:ind w:left="0" w:leftChars="0" w:firstLine="420" w:firstLineChars="0"/>
        <w:rPr>
          <w:b w:val="0"/>
          <w:bCs/>
        </w:rPr>
      </w:pPr>
      <w:r>
        <w:rPr>
          <w:rFonts w:hint="eastAsia"/>
          <w:b w:val="0"/>
          <w:bCs/>
          <w:lang w:val="en-US" w:eastAsia="zh-CN"/>
        </w:rPr>
        <w:t>5）</w:t>
      </w:r>
      <w:r>
        <w:rPr>
          <w:b w:val="0"/>
          <w:bCs/>
        </w:rPr>
        <w:t>导出</w:t>
      </w:r>
    </w:p>
    <w:p>
      <w:pPr>
        <w:ind w:firstLine="897" w:firstLineChars="374"/>
        <w:rPr>
          <w:b w:val="0"/>
          <w:bCs/>
        </w:rPr>
      </w:pPr>
      <w:r>
        <w:rPr>
          <w:rFonts w:hint="eastAsia"/>
          <w:b w:val="0"/>
          <w:bCs/>
        </w:rPr>
        <w:t>点击“导出”按钮，导出查询结果中的信息作为Excel文件（所见条数即导出条数）；</w:t>
      </w:r>
    </w:p>
    <w:p>
      <w:pPr>
        <w:ind w:firstLine="480"/>
        <w:jc w:val="center"/>
        <w:rPr>
          <w:rFonts w:hint="eastAsia"/>
          <w:b w:val="0"/>
          <w:bCs/>
        </w:rPr>
      </w:pPr>
    </w:p>
    <w:p>
      <w:pPr>
        <w:pStyle w:val="37"/>
        <w:ind w:left="1260" w:firstLine="482"/>
        <w:rPr>
          <w:rFonts w:hint="eastAsia"/>
          <w:b w:val="0"/>
          <w:bCs/>
          <w:lang w:val="en-US" w:bidi="ar-SA"/>
        </w:rPr>
      </w:pPr>
    </w:p>
    <w:p>
      <w:pPr>
        <w:pStyle w:val="37"/>
        <w:ind w:left="1260" w:firstLine="482"/>
        <w:rPr>
          <w:b w:val="0"/>
          <w:bCs/>
          <w:lang w:val="en-US"/>
        </w:rPr>
      </w:pPr>
    </w:p>
    <w:p>
      <w:pPr>
        <w:ind w:firstLine="480"/>
        <w:jc w:val="center"/>
        <w:rPr>
          <w:rFonts w:hint="eastAsia"/>
          <w:b w:val="0"/>
          <w:bCs/>
        </w:rPr>
      </w:pPr>
    </w:p>
    <w:p>
      <w:pPr>
        <w:pStyle w:val="37"/>
        <w:widowControl/>
        <w:spacing w:before="200" w:after="200" w:line="276" w:lineRule="auto"/>
        <w:ind w:left="2232" w:firstLine="0" w:firstLineChars="0"/>
        <w:jc w:val="left"/>
        <w:outlineLvl w:val="0"/>
        <w:rPr>
          <w:rFonts w:hint="eastAsia"/>
          <w:b w:val="0"/>
          <w:bCs/>
          <w:lang w:val="en-US" w:bidi="ar-SA"/>
        </w:rPr>
      </w:pPr>
    </w:p>
    <w:p>
      <w:pPr>
        <w:pStyle w:val="37"/>
        <w:widowControl/>
        <w:spacing w:before="200" w:after="200" w:line="276" w:lineRule="auto"/>
        <w:ind w:left="2232" w:firstLine="0" w:firstLineChars="0"/>
        <w:jc w:val="left"/>
        <w:outlineLvl w:val="0"/>
        <w:rPr>
          <w:rFonts w:hint="eastAsia"/>
          <w:b w:val="0"/>
          <w:bCs/>
          <w:lang w:val="en-US"/>
        </w:rPr>
      </w:pPr>
    </w:p>
    <w:p>
      <w:pPr>
        <w:pStyle w:val="37"/>
        <w:ind w:left="1260" w:firstLine="480"/>
        <w:rPr>
          <w:rFonts w:hint="eastAsia"/>
          <w:b w:val="0"/>
          <w:bCs/>
          <w:lang w:val="en-US"/>
        </w:rPr>
      </w:pPr>
    </w:p>
    <w:p>
      <w:pPr>
        <w:pStyle w:val="37"/>
        <w:ind w:left="1260" w:firstLine="482"/>
        <w:rPr>
          <w:b w:val="0"/>
          <w:bCs/>
          <w:lang w:val="en-US"/>
        </w:rPr>
      </w:pPr>
    </w:p>
    <w:p>
      <w:pPr>
        <w:ind w:firstLine="480"/>
        <w:jc w:val="center"/>
        <w:rPr>
          <w:rFonts w:hint="eastAsia"/>
          <w:b w:val="0"/>
          <w:bCs/>
        </w:rPr>
      </w:pPr>
    </w:p>
    <w:p>
      <w:pPr>
        <w:pStyle w:val="37"/>
        <w:widowControl/>
        <w:spacing w:before="200" w:after="200" w:line="276" w:lineRule="auto"/>
        <w:ind w:left="2232" w:firstLine="0" w:firstLineChars="0"/>
        <w:jc w:val="left"/>
        <w:outlineLvl w:val="0"/>
        <w:rPr>
          <w:rFonts w:hint="eastAsia"/>
          <w:b w:val="0"/>
          <w:bCs/>
          <w:lang w:val="en-US"/>
        </w:rPr>
      </w:pPr>
    </w:p>
    <w:p>
      <w:pPr>
        <w:pStyle w:val="37"/>
        <w:widowControl/>
        <w:spacing w:before="200" w:after="200" w:line="276" w:lineRule="auto"/>
        <w:ind w:left="2232" w:firstLine="0" w:firstLineChars="0"/>
        <w:jc w:val="left"/>
        <w:outlineLvl w:val="0"/>
        <w:rPr>
          <w:rFonts w:hint="eastAsia"/>
          <w:b w:val="0"/>
          <w:bCs/>
          <w:lang w:val="en-US"/>
        </w:rPr>
      </w:pPr>
      <w:bookmarkStart w:id="11" w:name="_GoBack"/>
      <w:bookmarkEnd w:id="11"/>
    </w:p>
    <w:p>
      <w:pPr>
        <w:pStyle w:val="37"/>
        <w:widowControl/>
        <w:spacing w:before="200" w:after="200" w:line="276" w:lineRule="auto"/>
        <w:ind w:left="0" w:firstLine="0" w:firstLineChars="0"/>
        <w:jc w:val="left"/>
        <w:outlineLvl w:val="0"/>
        <w:rPr>
          <w:b w:val="0"/>
          <w:bCs/>
          <w:lang w:val="en-US"/>
        </w:rPr>
      </w:pPr>
      <w:r>
        <w:rPr>
          <w:rFonts w:hint="eastAsia"/>
          <w:b w:val="0"/>
          <w:bCs/>
          <w:lang w:val="en-US"/>
        </w:rPr>
        <w:t xml:space="preserve">             </w:t>
      </w:r>
    </w:p>
    <w:p>
      <w:pPr>
        <w:ind w:firstLine="480"/>
        <w:jc w:val="center"/>
        <w:rPr>
          <w:rFonts w:hint="eastAsia"/>
          <w:b w:val="0"/>
          <w:bCs/>
        </w:rPr>
      </w:pPr>
    </w:p>
    <w:p>
      <w:pPr>
        <w:ind w:firstLine="0" w:firstLineChars="0"/>
        <w:rPr>
          <w:rFonts w:hint="eastAsia"/>
          <w:b w:val="0"/>
          <w:bCs/>
        </w:rPr>
      </w:pPr>
    </w:p>
    <w:p>
      <w:pPr>
        <w:pStyle w:val="37"/>
        <w:widowControl/>
        <w:spacing w:before="200" w:after="200" w:line="276" w:lineRule="auto"/>
        <w:ind w:left="2232" w:firstLine="0" w:firstLineChars="0"/>
        <w:jc w:val="left"/>
        <w:outlineLvl w:val="0"/>
        <w:rPr>
          <w:b w:val="0"/>
          <w:bCs/>
          <w:lang w:val="en-US"/>
        </w:rPr>
      </w:pPr>
    </w:p>
    <w:p>
      <w:pPr>
        <w:ind w:firstLine="480"/>
        <w:rPr>
          <w:rFonts w:hint="eastAsia"/>
          <w:b w:val="0"/>
          <w:bCs/>
          <w:lang/>
        </w:rPr>
      </w:pPr>
    </w:p>
    <w:p>
      <w:pPr>
        <w:ind w:firstLine="480"/>
        <w:jc w:val="center"/>
        <w:rPr>
          <w:rFonts w:hint="eastAsia"/>
          <w:b w:val="0"/>
          <w:bCs/>
          <w:lang/>
        </w:rPr>
      </w:pPr>
    </w:p>
    <w:p>
      <w:pPr>
        <w:pStyle w:val="37"/>
        <w:ind w:left="0" w:firstLineChars="0"/>
        <w:jc w:val="center"/>
        <w:rPr>
          <w:rFonts w:hint="eastAsia"/>
          <w:b w:val="0"/>
          <w:bCs/>
          <w:lang w:val="en-US"/>
        </w:rPr>
      </w:pPr>
    </w:p>
    <w:p>
      <w:pPr>
        <w:ind w:firstLine="480"/>
        <w:rPr>
          <w:rFonts w:hint="eastAsia"/>
          <w:b w:val="0"/>
          <w:bCs/>
        </w:rPr>
      </w:pPr>
    </w:p>
    <w:p>
      <w:pPr>
        <w:pStyle w:val="37"/>
        <w:widowControl/>
        <w:spacing w:before="200" w:after="200" w:line="276" w:lineRule="auto"/>
        <w:ind w:left="1832" w:firstLine="0" w:firstLineChars="0"/>
        <w:jc w:val="left"/>
        <w:outlineLvl w:val="0"/>
        <w:rPr>
          <w:b w:val="0"/>
          <w:bCs/>
          <w:lang w:val="en-US"/>
        </w:rPr>
      </w:pPr>
    </w:p>
    <w:p>
      <w:pPr>
        <w:ind w:firstLine="480"/>
        <w:rPr>
          <w:rFonts w:hint="eastAsia"/>
          <w:b w:val="0"/>
          <w:bCs/>
        </w:rPr>
      </w:pPr>
    </w:p>
    <w:p>
      <w:pPr>
        <w:pStyle w:val="37"/>
        <w:ind w:left="1260" w:firstLine="482"/>
        <w:rPr>
          <w:b w:val="0"/>
          <w:bCs/>
          <w:lang w:val="en-US"/>
        </w:rPr>
      </w:pPr>
    </w:p>
    <w:p>
      <w:pPr>
        <w:pStyle w:val="37"/>
        <w:ind w:left="0" w:firstLineChars="0"/>
        <w:rPr>
          <w:rFonts w:hint="eastAsia"/>
          <w:b w:val="0"/>
          <w:bCs/>
          <w:lang w:val="en-US"/>
        </w:rPr>
      </w:pPr>
    </w:p>
    <w:p>
      <w:pPr>
        <w:ind w:firstLine="480"/>
        <w:rPr>
          <w:rFonts w:hint="eastAsia"/>
          <w:b w:val="0"/>
          <w:bCs/>
        </w:rPr>
      </w:pPr>
    </w:p>
    <w:p>
      <w:pPr>
        <w:ind w:firstLine="480"/>
        <w:rPr>
          <w:rFonts w:hint="eastAsia"/>
          <w:b w:val="0"/>
          <w:bCs/>
        </w:rPr>
      </w:pPr>
    </w:p>
    <w:p>
      <w:pPr>
        <w:ind w:firstLine="0" w:firstLineChars="0"/>
        <w:rPr>
          <w:rFonts w:hint="eastAsia"/>
          <w:b w:val="0"/>
          <w:bCs/>
        </w:rPr>
      </w:pPr>
    </w:p>
    <w:p>
      <w:pPr>
        <w:ind w:firstLine="0" w:firstLineChars="0"/>
        <w:rPr>
          <w:rFonts w:hint="eastAsia" w:ascii="宋体" w:hAnsi="宋体"/>
          <w:b w:val="0"/>
          <w:bCs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1418" w:right="1418" w:bottom="1418" w:left="1418" w:header="851" w:footer="992" w:gutter="0"/>
      <w:lnNumType w:countBy="0" w:restart="newSection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3"/>
                            <w:ind w:firstLine="36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lang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C5U8JMrgEAAEw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ind w:firstLine="36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lang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10769" w:firstLineChars="5983"/>
      <w:jc w:val="both"/>
      <w:rPr>
        <w:rFonts w:hint="eastAsia"/>
      </w:rPr>
    </w:pPr>
    <w:r>
      <w:rPr>
        <w:rFonts w:hint="eastAsia"/>
      </w:rPr>
      <w:t>编号：</w:t>
    </w:r>
  </w:p>
  <w:p>
    <w:pPr>
      <w:pStyle w:val="14"/>
      <w:ind w:firstLine="0" w:firstLineChars="0"/>
      <w:jc w:val="both"/>
      <w:rPr>
        <w:rFonts w:hint="eastAsia"/>
      </w:rPr>
    </w:pPr>
    <w:r>
      <w:rPr>
        <w:rFonts w:hint="eastAsia"/>
      </w:rPr>
      <w:t>AIT一体化管控系统软件设计说明书                                                                                        版本：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16CB4A"/>
    <w:multiLevelType w:val="singleLevel"/>
    <w:tmpl w:val="D316CB4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2">
    <w:nsid w:val="12DF1F2C"/>
    <w:multiLevelType w:val="multilevel"/>
    <w:tmpl w:val="12DF1F2C"/>
    <w:lvl w:ilvl="0" w:tentative="0">
      <w:start w:val="1"/>
      <w:numFmt w:val="bullet"/>
      <w:lvlText w:val=""/>
      <w:lvlJc w:val="left"/>
      <w:pPr>
        <w:ind w:left="29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3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7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42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6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50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4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8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303" w:hanging="420"/>
      </w:pPr>
      <w:rPr>
        <w:rFonts w:hint="default" w:ascii="Wingdings" w:hAnsi="Wingdings"/>
      </w:rPr>
    </w:lvl>
  </w:abstractNum>
  <w:abstractNum w:abstractNumId="3">
    <w:nsid w:val="28AB5B57"/>
    <w:multiLevelType w:val="multilevel"/>
    <w:tmpl w:val="28AB5B57"/>
    <w:lvl w:ilvl="0" w:tentative="0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400" w:hanging="420"/>
      </w:pPr>
    </w:lvl>
    <w:lvl w:ilvl="2" w:tentative="0">
      <w:start w:val="1"/>
      <w:numFmt w:val="lowerRoman"/>
      <w:lvlText w:val="%3."/>
      <w:lvlJc w:val="right"/>
      <w:pPr>
        <w:ind w:left="2820" w:hanging="420"/>
      </w:pPr>
    </w:lvl>
    <w:lvl w:ilvl="3" w:tentative="0">
      <w:start w:val="1"/>
      <w:numFmt w:val="decimal"/>
      <w:lvlText w:val="%4."/>
      <w:lvlJc w:val="left"/>
      <w:pPr>
        <w:ind w:left="3240" w:hanging="420"/>
      </w:pPr>
    </w:lvl>
    <w:lvl w:ilvl="4" w:tentative="0">
      <w:start w:val="1"/>
      <w:numFmt w:val="lowerLetter"/>
      <w:lvlText w:val="%5)"/>
      <w:lvlJc w:val="left"/>
      <w:pPr>
        <w:ind w:left="3660" w:hanging="420"/>
      </w:pPr>
    </w:lvl>
    <w:lvl w:ilvl="5" w:tentative="0">
      <w:start w:val="1"/>
      <w:numFmt w:val="lowerRoman"/>
      <w:lvlText w:val="%6."/>
      <w:lvlJc w:val="right"/>
      <w:pPr>
        <w:ind w:left="4080" w:hanging="420"/>
      </w:pPr>
    </w:lvl>
    <w:lvl w:ilvl="6" w:tentative="0">
      <w:start w:val="1"/>
      <w:numFmt w:val="decimal"/>
      <w:lvlText w:val="%7."/>
      <w:lvlJc w:val="left"/>
      <w:pPr>
        <w:ind w:left="4500" w:hanging="420"/>
      </w:pPr>
    </w:lvl>
    <w:lvl w:ilvl="7" w:tentative="0">
      <w:start w:val="1"/>
      <w:numFmt w:val="lowerLetter"/>
      <w:lvlText w:val="%8)"/>
      <w:lvlJc w:val="left"/>
      <w:pPr>
        <w:ind w:left="4920" w:hanging="420"/>
      </w:pPr>
    </w:lvl>
    <w:lvl w:ilvl="8" w:tentative="0">
      <w:start w:val="1"/>
      <w:numFmt w:val="lowerRoman"/>
      <w:lvlText w:val="%9."/>
      <w:lvlJc w:val="right"/>
      <w:pPr>
        <w:ind w:left="5340" w:hanging="420"/>
      </w:pPr>
    </w:lvl>
  </w:abstractNum>
  <w:abstractNum w:abstractNumId="4">
    <w:nsid w:val="39913D0C"/>
    <w:multiLevelType w:val="multilevel"/>
    <w:tmpl w:val="39913D0C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5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6">
    <w:nsid w:val="46171FF3"/>
    <w:multiLevelType w:val="multilevel"/>
    <w:tmpl w:val="46171FF3"/>
    <w:lvl w:ilvl="0" w:tentative="0">
      <w:start w:val="1"/>
      <w:numFmt w:val="lowerLetter"/>
      <w:pStyle w:val="32"/>
      <w:lvlText w:val="%1."/>
      <w:lvlJc w:val="left"/>
      <w:pPr>
        <w:tabs>
          <w:tab w:val="left" w:pos="907"/>
        </w:tabs>
        <w:ind w:left="907" w:hanging="397"/>
      </w:pPr>
      <w:rPr>
        <w:rFonts w:hint="eastAsia"/>
        <w:snapToGrid/>
        <w:kern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D7D0495"/>
    <w:multiLevelType w:val="multilevel"/>
    <w:tmpl w:val="4D7D0495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8">
    <w:nsid w:val="554F6CF9"/>
    <w:multiLevelType w:val="multilevel"/>
    <w:tmpl w:val="554F6CF9"/>
    <w:lvl w:ilvl="0" w:tentative="0">
      <w:start w:val="1"/>
      <w:numFmt w:val="bullet"/>
      <w:lvlText w:val=""/>
      <w:lvlJc w:val="left"/>
      <w:pPr>
        <w:ind w:left="349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91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433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475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517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559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601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643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854" w:hanging="420"/>
      </w:pPr>
      <w:rPr>
        <w:rFonts w:hint="default" w:ascii="Wingdings" w:hAnsi="Wingdings"/>
      </w:rPr>
    </w:lvl>
  </w:abstractNum>
  <w:abstractNum w:abstractNumId="9">
    <w:nsid w:val="67DE74EF"/>
    <w:multiLevelType w:val="multilevel"/>
    <w:tmpl w:val="67DE74EF"/>
    <w:lvl w:ilvl="0" w:tentative="0">
      <w:start w:val="1"/>
      <w:numFmt w:val="decimal"/>
      <w:pStyle w:val="38"/>
      <w:lvlText w:val="%1)"/>
      <w:lvlJc w:val="left"/>
      <w:pPr>
        <w:tabs>
          <w:tab w:val="left" w:pos="907"/>
        </w:tabs>
        <w:ind w:left="907" w:hanging="397"/>
      </w:pPr>
      <w:rPr>
        <w:rFonts w:hint="eastAsia"/>
      </w:rPr>
    </w:lvl>
    <w:lvl w:ilvl="1" w:tentative="0">
      <w:start w:val="1"/>
      <w:numFmt w:val="bullet"/>
      <w:lvlText w:val=""/>
      <w:lvlJc w:val="left"/>
      <w:pPr>
        <w:tabs>
          <w:tab w:val="left" w:pos="1120"/>
        </w:tabs>
        <w:ind w:left="1120" w:hanging="140"/>
      </w:pPr>
      <w:rPr>
        <w:rFonts w:hint="default" w:ascii="Wingdings" w:hAnsi="Wingdings"/>
        <w:kern w:val="2"/>
        <w:sz w:val="28"/>
      </w:rPr>
    </w:lvl>
    <w:lvl w:ilvl="2" w:tentative="0">
      <w:start w:val="1"/>
      <w:numFmt w:val="bullet"/>
      <w:lvlText w:val=""/>
      <w:lvlJc w:val="left"/>
      <w:pPr>
        <w:tabs>
          <w:tab w:val="left" w:pos="1540"/>
        </w:tabs>
        <w:ind w:left="15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60"/>
        </w:tabs>
        <w:ind w:left="19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380"/>
        </w:tabs>
        <w:ind w:left="23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20"/>
        </w:tabs>
        <w:ind w:left="32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40"/>
        </w:tabs>
        <w:ind w:left="36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60"/>
        </w:tabs>
        <w:ind w:left="4060" w:hanging="420"/>
      </w:pPr>
      <w:rPr>
        <w:rFonts w:hint="default" w:ascii="Wingdings" w:hAnsi="Wingdings"/>
      </w:rPr>
    </w:lvl>
  </w:abstractNum>
  <w:abstractNum w:abstractNumId="10">
    <w:nsid w:val="75A87791"/>
    <w:multiLevelType w:val="multilevel"/>
    <w:tmpl w:val="75A87791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1">
    <w:nsid w:val="773F7DE9"/>
    <w:multiLevelType w:val="multilevel"/>
    <w:tmpl w:val="773F7DE9"/>
    <w:lvl w:ilvl="0" w:tentative="0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400" w:hanging="420"/>
      </w:pPr>
    </w:lvl>
    <w:lvl w:ilvl="2" w:tentative="0">
      <w:start w:val="1"/>
      <w:numFmt w:val="lowerRoman"/>
      <w:lvlText w:val="%3."/>
      <w:lvlJc w:val="right"/>
      <w:pPr>
        <w:ind w:left="2820" w:hanging="420"/>
      </w:pPr>
    </w:lvl>
    <w:lvl w:ilvl="3" w:tentative="0">
      <w:start w:val="1"/>
      <w:numFmt w:val="decimal"/>
      <w:lvlText w:val="%4."/>
      <w:lvlJc w:val="left"/>
      <w:pPr>
        <w:ind w:left="3240" w:hanging="420"/>
      </w:pPr>
    </w:lvl>
    <w:lvl w:ilvl="4" w:tentative="0">
      <w:start w:val="1"/>
      <w:numFmt w:val="lowerLetter"/>
      <w:lvlText w:val="%5)"/>
      <w:lvlJc w:val="left"/>
      <w:pPr>
        <w:ind w:left="3660" w:hanging="420"/>
      </w:pPr>
    </w:lvl>
    <w:lvl w:ilvl="5" w:tentative="0">
      <w:start w:val="1"/>
      <w:numFmt w:val="lowerRoman"/>
      <w:lvlText w:val="%6."/>
      <w:lvlJc w:val="right"/>
      <w:pPr>
        <w:ind w:left="4080" w:hanging="420"/>
      </w:pPr>
    </w:lvl>
    <w:lvl w:ilvl="6" w:tentative="0">
      <w:start w:val="1"/>
      <w:numFmt w:val="decimal"/>
      <w:lvlText w:val="%7."/>
      <w:lvlJc w:val="left"/>
      <w:pPr>
        <w:ind w:left="4500" w:hanging="420"/>
      </w:pPr>
    </w:lvl>
    <w:lvl w:ilvl="7" w:tentative="0">
      <w:start w:val="1"/>
      <w:numFmt w:val="lowerLetter"/>
      <w:lvlText w:val="%8)"/>
      <w:lvlJc w:val="left"/>
      <w:pPr>
        <w:ind w:left="4920" w:hanging="420"/>
      </w:pPr>
    </w:lvl>
    <w:lvl w:ilvl="8" w:tentative="0">
      <w:start w:val="1"/>
      <w:numFmt w:val="lowerRoman"/>
      <w:lvlText w:val="%9."/>
      <w:lvlJc w:val="right"/>
      <w:pPr>
        <w:ind w:left="5340" w:hanging="420"/>
      </w:pPr>
    </w:lvl>
  </w:abstractNum>
  <w:abstractNum w:abstractNumId="12">
    <w:nsid w:val="7A601850"/>
    <w:multiLevelType w:val="multilevel"/>
    <w:tmpl w:val="7A601850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3">
    <w:nsid w:val="7B68234C"/>
    <w:multiLevelType w:val="multilevel"/>
    <w:tmpl w:val="7B68234C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4">
    <w:nsid w:val="7CC60511"/>
    <w:multiLevelType w:val="multilevel"/>
    <w:tmpl w:val="7CC60511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14"/>
  </w:num>
  <w:num w:numId="9">
    <w:abstractNumId w:val="3"/>
  </w:num>
  <w:num w:numId="10">
    <w:abstractNumId w:val="10"/>
  </w:num>
  <w:num w:numId="11">
    <w:abstractNumId w:val="8"/>
  </w:num>
  <w:num w:numId="12">
    <w:abstractNumId w:val="4"/>
  </w:num>
  <w:num w:numId="13">
    <w:abstractNumId w:val="1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E86"/>
    <w:rsid w:val="00020EAD"/>
    <w:rsid w:val="0003265E"/>
    <w:rsid w:val="00035CCF"/>
    <w:rsid w:val="0003694F"/>
    <w:rsid w:val="0005136A"/>
    <w:rsid w:val="00053FBD"/>
    <w:rsid w:val="00066AE4"/>
    <w:rsid w:val="0007611C"/>
    <w:rsid w:val="00076221"/>
    <w:rsid w:val="00081FA0"/>
    <w:rsid w:val="000B3528"/>
    <w:rsid w:val="000B3628"/>
    <w:rsid w:val="000C4772"/>
    <w:rsid w:val="000C4D77"/>
    <w:rsid w:val="000C6804"/>
    <w:rsid w:val="000F3463"/>
    <w:rsid w:val="000F7C3B"/>
    <w:rsid w:val="0011599A"/>
    <w:rsid w:val="00116975"/>
    <w:rsid w:val="00141781"/>
    <w:rsid w:val="00146F6F"/>
    <w:rsid w:val="00151678"/>
    <w:rsid w:val="00157326"/>
    <w:rsid w:val="00173D1D"/>
    <w:rsid w:val="001C02AB"/>
    <w:rsid w:val="001C3F40"/>
    <w:rsid w:val="00241234"/>
    <w:rsid w:val="00264EA8"/>
    <w:rsid w:val="00267A58"/>
    <w:rsid w:val="00273AFE"/>
    <w:rsid w:val="00275654"/>
    <w:rsid w:val="0027605C"/>
    <w:rsid w:val="00320268"/>
    <w:rsid w:val="0032601D"/>
    <w:rsid w:val="003A710D"/>
    <w:rsid w:val="003B2AC5"/>
    <w:rsid w:val="003F2D9D"/>
    <w:rsid w:val="003F6009"/>
    <w:rsid w:val="003F74FE"/>
    <w:rsid w:val="00403CC6"/>
    <w:rsid w:val="0041606A"/>
    <w:rsid w:val="004428E0"/>
    <w:rsid w:val="0046690A"/>
    <w:rsid w:val="00473511"/>
    <w:rsid w:val="004828E5"/>
    <w:rsid w:val="004843DF"/>
    <w:rsid w:val="004B09CB"/>
    <w:rsid w:val="004B758D"/>
    <w:rsid w:val="004D3221"/>
    <w:rsid w:val="004F24D6"/>
    <w:rsid w:val="005001E5"/>
    <w:rsid w:val="00505470"/>
    <w:rsid w:val="0055507F"/>
    <w:rsid w:val="0055792B"/>
    <w:rsid w:val="00573866"/>
    <w:rsid w:val="00580AA2"/>
    <w:rsid w:val="005C4FAA"/>
    <w:rsid w:val="005D1091"/>
    <w:rsid w:val="005D560D"/>
    <w:rsid w:val="005E3A62"/>
    <w:rsid w:val="00624244"/>
    <w:rsid w:val="0064382F"/>
    <w:rsid w:val="00660629"/>
    <w:rsid w:val="006618EF"/>
    <w:rsid w:val="00683EB0"/>
    <w:rsid w:val="00684D02"/>
    <w:rsid w:val="006A4414"/>
    <w:rsid w:val="006B7AD2"/>
    <w:rsid w:val="006D51E5"/>
    <w:rsid w:val="006E15FC"/>
    <w:rsid w:val="006F2CC2"/>
    <w:rsid w:val="0070376F"/>
    <w:rsid w:val="007056F9"/>
    <w:rsid w:val="007159B5"/>
    <w:rsid w:val="00753A87"/>
    <w:rsid w:val="00756174"/>
    <w:rsid w:val="0076085D"/>
    <w:rsid w:val="00760F10"/>
    <w:rsid w:val="007A510C"/>
    <w:rsid w:val="007B7D96"/>
    <w:rsid w:val="007C0888"/>
    <w:rsid w:val="007C7000"/>
    <w:rsid w:val="00825F80"/>
    <w:rsid w:val="008351A1"/>
    <w:rsid w:val="00852AE2"/>
    <w:rsid w:val="008A13C7"/>
    <w:rsid w:val="008F667B"/>
    <w:rsid w:val="008F6D43"/>
    <w:rsid w:val="00941F01"/>
    <w:rsid w:val="009519DF"/>
    <w:rsid w:val="00962B96"/>
    <w:rsid w:val="009746F5"/>
    <w:rsid w:val="009A0C01"/>
    <w:rsid w:val="009C5F7D"/>
    <w:rsid w:val="009C7C41"/>
    <w:rsid w:val="00A072C8"/>
    <w:rsid w:val="00A16B9D"/>
    <w:rsid w:val="00A44C24"/>
    <w:rsid w:val="00A80057"/>
    <w:rsid w:val="00A83FFE"/>
    <w:rsid w:val="00AD1BB4"/>
    <w:rsid w:val="00AD3C0E"/>
    <w:rsid w:val="00AE0182"/>
    <w:rsid w:val="00AE07CA"/>
    <w:rsid w:val="00AE2F9B"/>
    <w:rsid w:val="00AF0A92"/>
    <w:rsid w:val="00AF2F2F"/>
    <w:rsid w:val="00B01E2F"/>
    <w:rsid w:val="00B142E8"/>
    <w:rsid w:val="00B206A4"/>
    <w:rsid w:val="00B40F38"/>
    <w:rsid w:val="00B422B7"/>
    <w:rsid w:val="00B43C9D"/>
    <w:rsid w:val="00B87B46"/>
    <w:rsid w:val="00B914C5"/>
    <w:rsid w:val="00BD33CC"/>
    <w:rsid w:val="00BE4874"/>
    <w:rsid w:val="00C62F29"/>
    <w:rsid w:val="00C82695"/>
    <w:rsid w:val="00C918E0"/>
    <w:rsid w:val="00CB3652"/>
    <w:rsid w:val="00CE0B8A"/>
    <w:rsid w:val="00CE0EDB"/>
    <w:rsid w:val="00CE3599"/>
    <w:rsid w:val="00CF2584"/>
    <w:rsid w:val="00D310CA"/>
    <w:rsid w:val="00D93D61"/>
    <w:rsid w:val="00DA5530"/>
    <w:rsid w:val="00DB3EA3"/>
    <w:rsid w:val="00E10F0C"/>
    <w:rsid w:val="00E32921"/>
    <w:rsid w:val="00E71625"/>
    <w:rsid w:val="00E81623"/>
    <w:rsid w:val="00E82D2B"/>
    <w:rsid w:val="00EB1B73"/>
    <w:rsid w:val="00EB590D"/>
    <w:rsid w:val="00EC672C"/>
    <w:rsid w:val="00EC7FF5"/>
    <w:rsid w:val="00ED30EA"/>
    <w:rsid w:val="00EE518E"/>
    <w:rsid w:val="00F0616B"/>
    <w:rsid w:val="00F11251"/>
    <w:rsid w:val="00F11822"/>
    <w:rsid w:val="00F174A7"/>
    <w:rsid w:val="00F56DF9"/>
    <w:rsid w:val="00F61A81"/>
    <w:rsid w:val="00F97DBE"/>
    <w:rsid w:val="00FB4E4D"/>
    <w:rsid w:val="00FB57C3"/>
    <w:rsid w:val="00FC29DA"/>
    <w:rsid w:val="00FC4061"/>
    <w:rsid w:val="016F6D89"/>
    <w:rsid w:val="01C511F0"/>
    <w:rsid w:val="02A47639"/>
    <w:rsid w:val="02A7414C"/>
    <w:rsid w:val="02B4257D"/>
    <w:rsid w:val="03265D0D"/>
    <w:rsid w:val="03324478"/>
    <w:rsid w:val="044F1FA4"/>
    <w:rsid w:val="04964CC3"/>
    <w:rsid w:val="04E204AB"/>
    <w:rsid w:val="04E7772E"/>
    <w:rsid w:val="04F72D2C"/>
    <w:rsid w:val="05381522"/>
    <w:rsid w:val="05E074D3"/>
    <w:rsid w:val="069417A3"/>
    <w:rsid w:val="06DE000E"/>
    <w:rsid w:val="06EA2BB1"/>
    <w:rsid w:val="076236C0"/>
    <w:rsid w:val="08055162"/>
    <w:rsid w:val="080B6F7F"/>
    <w:rsid w:val="08D54E23"/>
    <w:rsid w:val="08E13F9C"/>
    <w:rsid w:val="09060804"/>
    <w:rsid w:val="09DF1D94"/>
    <w:rsid w:val="0A54669D"/>
    <w:rsid w:val="0C6134F9"/>
    <w:rsid w:val="0CF15A5A"/>
    <w:rsid w:val="0D134B78"/>
    <w:rsid w:val="0D2906BD"/>
    <w:rsid w:val="0D306EF7"/>
    <w:rsid w:val="0D490DBC"/>
    <w:rsid w:val="0D9337B3"/>
    <w:rsid w:val="0DD67B06"/>
    <w:rsid w:val="0E8578C6"/>
    <w:rsid w:val="0F6B241B"/>
    <w:rsid w:val="0F723682"/>
    <w:rsid w:val="0F985CFE"/>
    <w:rsid w:val="0F9C3821"/>
    <w:rsid w:val="0FBA3D07"/>
    <w:rsid w:val="0FF53CCE"/>
    <w:rsid w:val="103F7E75"/>
    <w:rsid w:val="106533A9"/>
    <w:rsid w:val="107712B9"/>
    <w:rsid w:val="107D20DA"/>
    <w:rsid w:val="11553D95"/>
    <w:rsid w:val="117B7CBC"/>
    <w:rsid w:val="11CB5908"/>
    <w:rsid w:val="11E87E9C"/>
    <w:rsid w:val="122915D3"/>
    <w:rsid w:val="12327CBD"/>
    <w:rsid w:val="1241690B"/>
    <w:rsid w:val="12DF3A69"/>
    <w:rsid w:val="12F240EA"/>
    <w:rsid w:val="131167EB"/>
    <w:rsid w:val="13396CA9"/>
    <w:rsid w:val="13567EA0"/>
    <w:rsid w:val="135735D1"/>
    <w:rsid w:val="13AA1DEF"/>
    <w:rsid w:val="13B125C0"/>
    <w:rsid w:val="13B91642"/>
    <w:rsid w:val="1473515E"/>
    <w:rsid w:val="14C0326E"/>
    <w:rsid w:val="14CA41A1"/>
    <w:rsid w:val="157146AC"/>
    <w:rsid w:val="15AC0858"/>
    <w:rsid w:val="15F20E8D"/>
    <w:rsid w:val="16822394"/>
    <w:rsid w:val="177A110A"/>
    <w:rsid w:val="17977150"/>
    <w:rsid w:val="17A3798D"/>
    <w:rsid w:val="17A6733D"/>
    <w:rsid w:val="17C705C1"/>
    <w:rsid w:val="17E633E1"/>
    <w:rsid w:val="196366DA"/>
    <w:rsid w:val="19C415FF"/>
    <w:rsid w:val="19C943BF"/>
    <w:rsid w:val="19FD7F41"/>
    <w:rsid w:val="1A1A3E9B"/>
    <w:rsid w:val="1A7A4260"/>
    <w:rsid w:val="1ACB302F"/>
    <w:rsid w:val="1B4B527B"/>
    <w:rsid w:val="1B960CFF"/>
    <w:rsid w:val="1C1F5440"/>
    <w:rsid w:val="1C8641DB"/>
    <w:rsid w:val="1D366F29"/>
    <w:rsid w:val="1DF77476"/>
    <w:rsid w:val="1E354289"/>
    <w:rsid w:val="1ECB4CCF"/>
    <w:rsid w:val="1F0B117C"/>
    <w:rsid w:val="1F2641AF"/>
    <w:rsid w:val="1F4847C8"/>
    <w:rsid w:val="1F854741"/>
    <w:rsid w:val="1FD8432F"/>
    <w:rsid w:val="1FEA7A62"/>
    <w:rsid w:val="200032E8"/>
    <w:rsid w:val="205B284F"/>
    <w:rsid w:val="20670397"/>
    <w:rsid w:val="20D66264"/>
    <w:rsid w:val="20EF3FD6"/>
    <w:rsid w:val="2181659D"/>
    <w:rsid w:val="21A50E32"/>
    <w:rsid w:val="22FA60C1"/>
    <w:rsid w:val="2383354C"/>
    <w:rsid w:val="2389218E"/>
    <w:rsid w:val="23A619DE"/>
    <w:rsid w:val="23A923FC"/>
    <w:rsid w:val="24524923"/>
    <w:rsid w:val="246C4C1F"/>
    <w:rsid w:val="255533E6"/>
    <w:rsid w:val="256B5A0B"/>
    <w:rsid w:val="258F27FF"/>
    <w:rsid w:val="25A60A33"/>
    <w:rsid w:val="25EC63ED"/>
    <w:rsid w:val="266D6DFC"/>
    <w:rsid w:val="26907D0D"/>
    <w:rsid w:val="27667723"/>
    <w:rsid w:val="27793C06"/>
    <w:rsid w:val="280023A5"/>
    <w:rsid w:val="280F703E"/>
    <w:rsid w:val="28434808"/>
    <w:rsid w:val="28AE35CA"/>
    <w:rsid w:val="290E50D4"/>
    <w:rsid w:val="295A02D8"/>
    <w:rsid w:val="297E7598"/>
    <w:rsid w:val="29945218"/>
    <w:rsid w:val="29C20B84"/>
    <w:rsid w:val="29CF7EAC"/>
    <w:rsid w:val="29E81711"/>
    <w:rsid w:val="2A116ACD"/>
    <w:rsid w:val="2AB0595C"/>
    <w:rsid w:val="2AC979B0"/>
    <w:rsid w:val="2B2A131D"/>
    <w:rsid w:val="2B322F06"/>
    <w:rsid w:val="2B850656"/>
    <w:rsid w:val="2BA82F0C"/>
    <w:rsid w:val="2C337C92"/>
    <w:rsid w:val="2C906D37"/>
    <w:rsid w:val="2CA84CEE"/>
    <w:rsid w:val="2D2E445B"/>
    <w:rsid w:val="2D6C348F"/>
    <w:rsid w:val="2DB168EB"/>
    <w:rsid w:val="2DB62B02"/>
    <w:rsid w:val="2E126647"/>
    <w:rsid w:val="2E533BD8"/>
    <w:rsid w:val="2EEE6D84"/>
    <w:rsid w:val="2EFF0595"/>
    <w:rsid w:val="2F531BD6"/>
    <w:rsid w:val="2FA06D30"/>
    <w:rsid w:val="30347A46"/>
    <w:rsid w:val="30376D2F"/>
    <w:rsid w:val="30561203"/>
    <w:rsid w:val="3088699D"/>
    <w:rsid w:val="30B011A4"/>
    <w:rsid w:val="30C85A39"/>
    <w:rsid w:val="313218FC"/>
    <w:rsid w:val="313E6757"/>
    <w:rsid w:val="31A04BDC"/>
    <w:rsid w:val="31BC254E"/>
    <w:rsid w:val="31E97F2D"/>
    <w:rsid w:val="322C6B58"/>
    <w:rsid w:val="325E0791"/>
    <w:rsid w:val="32D05D4B"/>
    <w:rsid w:val="335C1EED"/>
    <w:rsid w:val="33D653CF"/>
    <w:rsid w:val="34292511"/>
    <w:rsid w:val="348D4DFA"/>
    <w:rsid w:val="34DD6E21"/>
    <w:rsid w:val="35400D90"/>
    <w:rsid w:val="3617608E"/>
    <w:rsid w:val="366D0D00"/>
    <w:rsid w:val="36AB0784"/>
    <w:rsid w:val="370D55CC"/>
    <w:rsid w:val="374F2872"/>
    <w:rsid w:val="37F26E76"/>
    <w:rsid w:val="385B7147"/>
    <w:rsid w:val="38694134"/>
    <w:rsid w:val="38CF3E2C"/>
    <w:rsid w:val="38D13EF0"/>
    <w:rsid w:val="38E17D4E"/>
    <w:rsid w:val="394722C7"/>
    <w:rsid w:val="39AD36AB"/>
    <w:rsid w:val="3A3344A2"/>
    <w:rsid w:val="3AB12BF8"/>
    <w:rsid w:val="3AC05427"/>
    <w:rsid w:val="3AC87EC2"/>
    <w:rsid w:val="3B063013"/>
    <w:rsid w:val="3B3853AB"/>
    <w:rsid w:val="3B520AA7"/>
    <w:rsid w:val="3B9868A4"/>
    <w:rsid w:val="3BAB3424"/>
    <w:rsid w:val="3C8B1A32"/>
    <w:rsid w:val="3CFC4B03"/>
    <w:rsid w:val="3DB42505"/>
    <w:rsid w:val="3E6E475B"/>
    <w:rsid w:val="3E8B5E95"/>
    <w:rsid w:val="3E983504"/>
    <w:rsid w:val="3EF7555A"/>
    <w:rsid w:val="3F614D71"/>
    <w:rsid w:val="3FAF3D97"/>
    <w:rsid w:val="3FE6657A"/>
    <w:rsid w:val="3FF90FF1"/>
    <w:rsid w:val="400757CD"/>
    <w:rsid w:val="402A1991"/>
    <w:rsid w:val="40475F63"/>
    <w:rsid w:val="406818C8"/>
    <w:rsid w:val="407D7D56"/>
    <w:rsid w:val="4120592F"/>
    <w:rsid w:val="417A1017"/>
    <w:rsid w:val="417E04F2"/>
    <w:rsid w:val="41925B36"/>
    <w:rsid w:val="41A86946"/>
    <w:rsid w:val="41C32872"/>
    <w:rsid w:val="42A219E3"/>
    <w:rsid w:val="43485EE7"/>
    <w:rsid w:val="43583FA3"/>
    <w:rsid w:val="43622586"/>
    <w:rsid w:val="436B2DA8"/>
    <w:rsid w:val="43F0159E"/>
    <w:rsid w:val="44774FCE"/>
    <w:rsid w:val="449059EB"/>
    <w:rsid w:val="46122927"/>
    <w:rsid w:val="461F1804"/>
    <w:rsid w:val="464F26C4"/>
    <w:rsid w:val="469801E3"/>
    <w:rsid w:val="47760C5B"/>
    <w:rsid w:val="47BA6038"/>
    <w:rsid w:val="4842476B"/>
    <w:rsid w:val="4871061D"/>
    <w:rsid w:val="487B2163"/>
    <w:rsid w:val="4945783C"/>
    <w:rsid w:val="49624CBE"/>
    <w:rsid w:val="49844914"/>
    <w:rsid w:val="4A140387"/>
    <w:rsid w:val="4A460EC7"/>
    <w:rsid w:val="4A812373"/>
    <w:rsid w:val="4AC86D3D"/>
    <w:rsid w:val="4ACF4D0E"/>
    <w:rsid w:val="4AE024E0"/>
    <w:rsid w:val="4BBB755C"/>
    <w:rsid w:val="4BCC0A41"/>
    <w:rsid w:val="4C041787"/>
    <w:rsid w:val="4C1005FA"/>
    <w:rsid w:val="4C1F4672"/>
    <w:rsid w:val="4C5F48D7"/>
    <w:rsid w:val="4C985926"/>
    <w:rsid w:val="4CE568F9"/>
    <w:rsid w:val="4DA0008B"/>
    <w:rsid w:val="4DE70ABB"/>
    <w:rsid w:val="4DF03CB6"/>
    <w:rsid w:val="4E694E6A"/>
    <w:rsid w:val="4FC41DA7"/>
    <w:rsid w:val="5026635C"/>
    <w:rsid w:val="509122BA"/>
    <w:rsid w:val="50D67006"/>
    <w:rsid w:val="512A41DE"/>
    <w:rsid w:val="514E77CA"/>
    <w:rsid w:val="516F4F1B"/>
    <w:rsid w:val="525C0DA3"/>
    <w:rsid w:val="52612A72"/>
    <w:rsid w:val="5262363F"/>
    <w:rsid w:val="52953066"/>
    <w:rsid w:val="52D2333A"/>
    <w:rsid w:val="531C25B7"/>
    <w:rsid w:val="532F75FE"/>
    <w:rsid w:val="53316C96"/>
    <w:rsid w:val="53871581"/>
    <w:rsid w:val="539F2C23"/>
    <w:rsid w:val="53D662B3"/>
    <w:rsid w:val="54165617"/>
    <w:rsid w:val="5423511C"/>
    <w:rsid w:val="54711E51"/>
    <w:rsid w:val="551C6567"/>
    <w:rsid w:val="557070CF"/>
    <w:rsid w:val="56182094"/>
    <w:rsid w:val="56842759"/>
    <w:rsid w:val="568A3B36"/>
    <w:rsid w:val="5781047B"/>
    <w:rsid w:val="57F96ACC"/>
    <w:rsid w:val="58127D09"/>
    <w:rsid w:val="58CA4DE0"/>
    <w:rsid w:val="58F44091"/>
    <w:rsid w:val="59073DC1"/>
    <w:rsid w:val="59A67302"/>
    <w:rsid w:val="59A96C2E"/>
    <w:rsid w:val="59AC7C8D"/>
    <w:rsid w:val="5B522142"/>
    <w:rsid w:val="5B52233D"/>
    <w:rsid w:val="5C2D5D5C"/>
    <w:rsid w:val="5C60722C"/>
    <w:rsid w:val="5C6C12B0"/>
    <w:rsid w:val="5D0D58E6"/>
    <w:rsid w:val="5DF80BB0"/>
    <w:rsid w:val="5E4E20E9"/>
    <w:rsid w:val="5E515824"/>
    <w:rsid w:val="5E557D0F"/>
    <w:rsid w:val="5E610C8F"/>
    <w:rsid w:val="5E69497C"/>
    <w:rsid w:val="5E8603D6"/>
    <w:rsid w:val="5E8E5EF5"/>
    <w:rsid w:val="5EBF4D6C"/>
    <w:rsid w:val="5F1A2827"/>
    <w:rsid w:val="5F280239"/>
    <w:rsid w:val="5F2B4C22"/>
    <w:rsid w:val="5FBB010D"/>
    <w:rsid w:val="5FD826E6"/>
    <w:rsid w:val="606F0DBD"/>
    <w:rsid w:val="616F3EC5"/>
    <w:rsid w:val="61B15899"/>
    <w:rsid w:val="61DB428B"/>
    <w:rsid w:val="61DE7BBB"/>
    <w:rsid w:val="6208410C"/>
    <w:rsid w:val="626957AB"/>
    <w:rsid w:val="62B96839"/>
    <w:rsid w:val="62C73A1B"/>
    <w:rsid w:val="6370008B"/>
    <w:rsid w:val="63AA482B"/>
    <w:rsid w:val="64A21697"/>
    <w:rsid w:val="652C3A28"/>
    <w:rsid w:val="654D7D35"/>
    <w:rsid w:val="654F1082"/>
    <w:rsid w:val="662B78E1"/>
    <w:rsid w:val="66E87FF6"/>
    <w:rsid w:val="677514C8"/>
    <w:rsid w:val="67BD7BE8"/>
    <w:rsid w:val="68676AD6"/>
    <w:rsid w:val="689F2827"/>
    <w:rsid w:val="68D12F76"/>
    <w:rsid w:val="69642334"/>
    <w:rsid w:val="69725EDA"/>
    <w:rsid w:val="69BD230D"/>
    <w:rsid w:val="69CB35E5"/>
    <w:rsid w:val="6A164941"/>
    <w:rsid w:val="6A2A252A"/>
    <w:rsid w:val="6AA21E6C"/>
    <w:rsid w:val="6B0830F5"/>
    <w:rsid w:val="6B7E3AB0"/>
    <w:rsid w:val="6BA8582C"/>
    <w:rsid w:val="6BF82886"/>
    <w:rsid w:val="6C125476"/>
    <w:rsid w:val="6CA22FE5"/>
    <w:rsid w:val="6CBA046B"/>
    <w:rsid w:val="6D62277F"/>
    <w:rsid w:val="6DAB5DAA"/>
    <w:rsid w:val="6E0E1755"/>
    <w:rsid w:val="6E230E38"/>
    <w:rsid w:val="6E2A543B"/>
    <w:rsid w:val="6E664F19"/>
    <w:rsid w:val="6E696386"/>
    <w:rsid w:val="6E715B41"/>
    <w:rsid w:val="6EE45294"/>
    <w:rsid w:val="6F111A9E"/>
    <w:rsid w:val="6F1363C0"/>
    <w:rsid w:val="70143CE6"/>
    <w:rsid w:val="706371AC"/>
    <w:rsid w:val="70CE1E9B"/>
    <w:rsid w:val="70E064C5"/>
    <w:rsid w:val="71603947"/>
    <w:rsid w:val="71636EA3"/>
    <w:rsid w:val="719B5E5F"/>
    <w:rsid w:val="71BE1F70"/>
    <w:rsid w:val="71C115D1"/>
    <w:rsid w:val="722312B0"/>
    <w:rsid w:val="72417211"/>
    <w:rsid w:val="73026781"/>
    <w:rsid w:val="736136F6"/>
    <w:rsid w:val="737C207F"/>
    <w:rsid w:val="73990E87"/>
    <w:rsid w:val="74033F91"/>
    <w:rsid w:val="74485760"/>
    <w:rsid w:val="74FF06AD"/>
    <w:rsid w:val="756A1D99"/>
    <w:rsid w:val="7607540F"/>
    <w:rsid w:val="763236AB"/>
    <w:rsid w:val="76DD3C02"/>
    <w:rsid w:val="77CC5EC5"/>
    <w:rsid w:val="77D91010"/>
    <w:rsid w:val="77D914FF"/>
    <w:rsid w:val="77F23755"/>
    <w:rsid w:val="78630204"/>
    <w:rsid w:val="78BC15B7"/>
    <w:rsid w:val="79250C2C"/>
    <w:rsid w:val="79F01682"/>
    <w:rsid w:val="7A67094D"/>
    <w:rsid w:val="7AA87A21"/>
    <w:rsid w:val="7AB9608F"/>
    <w:rsid w:val="7CA86C4D"/>
    <w:rsid w:val="7CD778A6"/>
    <w:rsid w:val="7CDA6D1A"/>
    <w:rsid w:val="7CF557A6"/>
    <w:rsid w:val="7CFE2614"/>
    <w:rsid w:val="7D292E09"/>
    <w:rsid w:val="7DA65A45"/>
    <w:rsid w:val="7DD02586"/>
    <w:rsid w:val="7E524305"/>
    <w:rsid w:val="7F0D5769"/>
    <w:rsid w:val="7F7502C7"/>
    <w:rsid w:val="7F907391"/>
    <w:rsid w:val="7F9C2A37"/>
    <w:rsid w:val="7FD24B87"/>
    <w:rsid w:val="7FF200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Arial" w:hAnsi="Arial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2"/>
    <w:qFormat/>
    <w:uiPriority w:val="0"/>
    <w:pPr>
      <w:keepNext/>
      <w:keepLines/>
      <w:spacing w:before="340" w:after="330" w:line="240" w:lineRule="auto"/>
      <w:ind w:firstLine="0" w:firstLineChars="0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240" w:lineRule="auto"/>
      <w:ind w:firstLine="0" w:firstLineChars="0"/>
      <w:outlineLvl w:val="1"/>
    </w:pPr>
    <w:rPr>
      <w:rFonts w:eastAsia="黑体"/>
      <w:bCs/>
      <w:sz w:val="30"/>
      <w:szCs w:val="32"/>
    </w:rPr>
  </w:style>
  <w:style w:type="paragraph" w:styleId="4">
    <w:name w:val="heading 3"/>
    <w:basedOn w:val="1"/>
    <w:next w:val="1"/>
    <w:link w:val="39"/>
    <w:qFormat/>
    <w:uiPriority w:val="0"/>
    <w:pPr>
      <w:keepNext/>
      <w:keepLines/>
      <w:spacing w:before="260" w:after="260" w:line="240" w:lineRule="auto"/>
      <w:ind w:firstLine="0" w:firstLineChars="0"/>
      <w:outlineLvl w:val="2"/>
    </w:pPr>
    <w:rPr>
      <w:rFonts w:eastAsia="黑体"/>
      <w:bCs/>
      <w:sz w:val="28"/>
      <w:szCs w:val="32"/>
    </w:rPr>
  </w:style>
  <w:style w:type="paragraph" w:styleId="5">
    <w:name w:val="heading 4"/>
    <w:basedOn w:val="1"/>
    <w:next w:val="1"/>
    <w:link w:val="40"/>
    <w:qFormat/>
    <w:uiPriority w:val="0"/>
    <w:pPr>
      <w:keepNext/>
      <w:keepLines/>
      <w:spacing w:before="280" w:after="290" w:line="240" w:lineRule="auto"/>
      <w:ind w:firstLine="0" w:firstLineChars="0"/>
      <w:outlineLvl w:val="3"/>
    </w:pPr>
    <w:rPr>
      <w:rFonts w:eastAsia="黑体"/>
      <w:bCs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240" w:lineRule="auto"/>
      <w:ind w:firstLine="0" w:firstLineChars="0"/>
      <w:outlineLvl w:val="4"/>
    </w:pPr>
    <w:rPr>
      <w:rFonts w:eastAsia="黑体"/>
      <w:bCs/>
      <w:szCs w:val="28"/>
    </w:rPr>
  </w:style>
  <w:style w:type="character" w:default="1" w:styleId="26">
    <w:name w:val="Default Paragraph Font"/>
    <w:semiHidden/>
    <w:uiPriority w:val="0"/>
  </w:style>
  <w:style w:type="table" w:default="1" w:styleId="24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Style w:val="2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iPriority w:val="39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Document Map"/>
    <w:basedOn w:val="1"/>
    <w:link w:val="41"/>
    <w:uiPriority w:val="0"/>
    <w:rPr>
      <w:rFonts w:ascii="宋体"/>
      <w:sz w:val="18"/>
      <w:szCs w:val="18"/>
    </w:rPr>
  </w:style>
  <w:style w:type="paragraph" w:styleId="9">
    <w:name w:val="toc 5"/>
    <w:basedOn w:val="1"/>
    <w:next w:val="1"/>
    <w:uiPriority w:val="39"/>
    <w:pPr>
      <w:ind w:left="960"/>
      <w:jc w:val="left"/>
    </w:pPr>
    <w:rPr>
      <w:rFonts w:ascii="Calibri" w:hAnsi="Calibri"/>
      <w:sz w:val="18"/>
      <w:szCs w:val="18"/>
    </w:rPr>
  </w:style>
  <w:style w:type="paragraph" w:styleId="10">
    <w:name w:val="toc 3"/>
    <w:basedOn w:val="1"/>
    <w:next w:val="1"/>
    <w:qFormat/>
    <w:uiPriority w:val="39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11">
    <w:name w:val="toc 8"/>
    <w:basedOn w:val="1"/>
    <w:next w:val="1"/>
    <w:uiPriority w:val="39"/>
    <w:pPr>
      <w:ind w:left="1680"/>
      <w:jc w:val="left"/>
    </w:pPr>
    <w:rPr>
      <w:rFonts w:ascii="Calibri" w:hAnsi="Calibri"/>
      <w:sz w:val="18"/>
      <w:szCs w:val="18"/>
    </w:rPr>
  </w:style>
  <w:style w:type="paragraph" w:styleId="12">
    <w:name w:val="Body Text Indent 2"/>
    <w:basedOn w:val="1"/>
    <w:uiPriority w:val="0"/>
    <w:pPr>
      <w:ind w:firstLine="420"/>
    </w:pPr>
    <w:rPr>
      <w:rFonts w:cs="Arial"/>
    </w:r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16">
    <w:name w:val="toc 4"/>
    <w:basedOn w:val="1"/>
    <w:next w:val="1"/>
    <w:uiPriority w:val="39"/>
    <w:pPr>
      <w:ind w:left="720"/>
      <w:jc w:val="left"/>
    </w:pPr>
    <w:rPr>
      <w:rFonts w:ascii="Calibri" w:hAnsi="Calibri"/>
      <w:sz w:val="18"/>
      <w:szCs w:val="18"/>
    </w:rPr>
  </w:style>
  <w:style w:type="paragraph" w:styleId="17">
    <w:name w:val="toc 6"/>
    <w:basedOn w:val="1"/>
    <w:next w:val="1"/>
    <w:uiPriority w:val="39"/>
    <w:pPr>
      <w:ind w:left="1200"/>
      <w:jc w:val="left"/>
    </w:pPr>
    <w:rPr>
      <w:rFonts w:ascii="Calibri" w:hAnsi="Calibri"/>
      <w:sz w:val="18"/>
      <w:szCs w:val="18"/>
    </w:rPr>
  </w:style>
  <w:style w:type="paragraph" w:styleId="18">
    <w:name w:val="toc 2"/>
    <w:basedOn w:val="1"/>
    <w:next w:val="1"/>
    <w:qFormat/>
    <w:uiPriority w:val="39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19">
    <w:name w:val="toc 9"/>
    <w:basedOn w:val="1"/>
    <w:next w:val="1"/>
    <w:uiPriority w:val="39"/>
    <w:pPr>
      <w:ind w:left="1920"/>
      <w:jc w:val="left"/>
    </w:pPr>
    <w:rPr>
      <w:rFonts w:ascii="Calibri" w:hAnsi="Calibri"/>
      <w:sz w:val="18"/>
      <w:szCs w:val="18"/>
    </w:rPr>
  </w:style>
  <w:style w:type="paragraph" w:styleId="20">
    <w:name w:val="HTML Preformatted"/>
    <w:basedOn w:val="1"/>
    <w:link w:val="44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</w:rPr>
  </w:style>
  <w:style w:type="paragraph" w:styleId="21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2">
    <w:name w:val="Title"/>
    <w:basedOn w:val="1"/>
    <w:next w:val="1"/>
    <w:link w:val="43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23">
    <w:name w:val="Body Text First Indent"/>
    <w:basedOn w:val="1"/>
    <w:uiPriority w:val="0"/>
    <w:pPr>
      <w:adjustRightInd w:val="0"/>
      <w:snapToGrid w:val="0"/>
      <w:spacing w:line="360" w:lineRule="auto"/>
      <w:ind w:firstLine="200" w:firstLineChars="200"/>
    </w:pPr>
    <w:rPr>
      <w:i/>
      <w:iCs/>
      <w:sz w:val="24"/>
    </w:rPr>
  </w:style>
  <w:style w:type="table" w:styleId="25">
    <w:name w:val="Table Grid"/>
    <w:basedOn w:val="24"/>
    <w:uiPriority w:val="0"/>
    <w:pPr>
      <w:widowControl w:val="0"/>
      <w:jc w:val="both"/>
    </w:pPr>
    <w:tblPr>
      <w:tblStyle w:val="2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7">
    <w:name w:val="Strong"/>
    <w:qFormat/>
    <w:uiPriority w:val="0"/>
    <w:rPr>
      <w:b/>
      <w:bCs/>
    </w:rPr>
  </w:style>
  <w:style w:type="character" w:styleId="28">
    <w:name w:val="page number"/>
    <w:basedOn w:val="26"/>
    <w:uiPriority w:val="0"/>
  </w:style>
  <w:style w:type="character" w:styleId="29">
    <w:name w:val="Hyperlink"/>
    <w:uiPriority w:val="99"/>
    <w:rPr>
      <w:color w:val="0000FF"/>
      <w:u w:val="single"/>
    </w:rPr>
  </w:style>
  <w:style w:type="character" w:styleId="30">
    <w:name w:val="HTML Code"/>
    <w:uiPriority w:val="0"/>
    <w:rPr>
      <w:rFonts w:hint="default" w:ascii="Courier New" w:hAnsi="Courier New" w:eastAsia="Times New Roman" w:cs="Times New Roman"/>
      <w:sz w:val="20"/>
    </w:rPr>
  </w:style>
  <w:style w:type="paragraph" w:customStyle="1" w:styleId="31">
    <w:name w:val="样式1"/>
    <w:basedOn w:val="6"/>
    <w:next w:val="1"/>
    <w:uiPriority w:val="0"/>
    <w:pPr>
      <w:spacing w:line="372" w:lineRule="auto"/>
    </w:pPr>
    <w:rPr>
      <w:bCs w:val="0"/>
      <w:sz w:val="24"/>
      <w:szCs w:val="24"/>
    </w:rPr>
  </w:style>
  <w:style w:type="paragraph" w:customStyle="1" w:styleId="32">
    <w:name w:val="序列编号1"/>
    <w:basedOn w:val="1"/>
    <w:next w:val="23"/>
    <w:qFormat/>
    <w:uiPriority w:val="0"/>
    <w:pPr>
      <w:numPr>
        <w:ilvl w:val="0"/>
        <w:numId w:val="1"/>
      </w:numPr>
      <w:adjustRightInd w:val="0"/>
      <w:snapToGrid w:val="0"/>
    </w:pPr>
    <w:rPr>
      <w:sz w:val="24"/>
    </w:rPr>
  </w:style>
  <w:style w:type="paragraph" w:customStyle="1" w:styleId="33">
    <w:name w:val="正文 首行缩进"/>
    <w:basedOn w:val="1"/>
    <w:uiPriority w:val="0"/>
    <w:pPr>
      <w:adjustRightInd w:val="0"/>
      <w:snapToGrid w:val="0"/>
      <w:spacing w:line="360" w:lineRule="auto"/>
      <w:ind w:firstLine="561"/>
    </w:pPr>
    <w:rPr>
      <w:sz w:val="24"/>
      <w:szCs w:val="20"/>
    </w:rPr>
  </w:style>
  <w:style w:type="paragraph" w:styleId="34">
    <w:name w:val=""/>
    <w:basedOn w:val="2"/>
    <w:next w:val="1"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35">
    <w:name w:val="zhenweng Char Char Char"/>
    <w:basedOn w:val="1"/>
    <w:semiHidden/>
    <w:uiPriority w:val="0"/>
    <w:pPr>
      <w:widowControl/>
      <w:spacing w:after="160" w:line="240" w:lineRule="exact"/>
      <w:ind w:firstLine="0" w:firstLineChars="0"/>
      <w:jc w:val="left"/>
    </w:pPr>
    <w:rPr>
      <w:rFonts w:eastAsia="Times New Roman" w:cs="Verdana"/>
      <w:b/>
      <w:kern w:val="0"/>
      <w:sz w:val="24"/>
      <w:lang w:eastAsia="en-US"/>
    </w:rPr>
  </w:style>
  <w:style w:type="paragraph" w:customStyle="1" w:styleId="36">
    <w:name w:val="样式 正文首行缩进 + 首行缩进:  2 字符"/>
    <w:basedOn w:val="23"/>
    <w:uiPriority w:val="0"/>
    <w:pPr>
      <w:ind w:firstLine="480"/>
    </w:pPr>
    <w:rPr>
      <w:i w:val="0"/>
      <w:iCs w:val="0"/>
    </w:rPr>
  </w:style>
  <w:style w:type="paragraph" w:styleId="37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paragraph" w:customStyle="1" w:styleId="38">
    <w:name w:val="序列编号2"/>
    <w:basedOn w:val="32"/>
    <w:uiPriority w:val="0"/>
    <w:pPr>
      <w:numPr>
        <w:ilvl w:val="0"/>
        <w:numId w:val="2"/>
      </w:numPr>
    </w:pPr>
  </w:style>
  <w:style w:type="character" w:customStyle="1" w:styleId="39">
    <w:name w:val="标题 3 Char"/>
    <w:link w:val="4"/>
    <w:uiPriority w:val="0"/>
    <w:rPr>
      <w:rFonts w:ascii="Arial" w:hAnsi="Arial" w:eastAsia="黑体"/>
      <w:bCs/>
      <w:kern w:val="2"/>
      <w:sz w:val="28"/>
      <w:szCs w:val="32"/>
    </w:rPr>
  </w:style>
  <w:style w:type="character" w:customStyle="1" w:styleId="40">
    <w:name w:val="标题 4 Char"/>
    <w:link w:val="5"/>
    <w:uiPriority w:val="0"/>
    <w:rPr>
      <w:rFonts w:ascii="Arial" w:hAnsi="Arial" w:eastAsia="黑体"/>
      <w:bCs/>
      <w:kern w:val="2"/>
      <w:sz w:val="24"/>
      <w:szCs w:val="28"/>
    </w:rPr>
  </w:style>
  <w:style w:type="character" w:customStyle="1" w:styleId="41">
    <w:name w:val="文档结构图 Char"/>
    <w:link w:val="8"/>
    <w:uiPriority w:val="0"/>
    <w:rPr>
      <w:rFonts w:ascii="宋体" w:hAnsi="Arial"/>
      <w:kern w:val="2"/>
      <w:sz w:val="18"/>
      <w:szCs w:val="18"/>
    </w:rPr>
  </w:style>
  <w:style w:type="character" w:customStyle="1" w:styleId="42">
    <w:name w:val="标题 1 Char"/>
    <w:link w:val="2"/>
    <w:uiPriority w:val="0"/>
    <w:rPr>
      <w:rFonts w:ascii="Arial" w:hAnsi="Arial" w:eastAsia="黑体"/>
      <w:bCs/>
      <w:kern w:val="44"/>
      <w:sz w:val="32"/>
      <w:szCs w:val="44"/>
    </w:rPr>
  </w:style>
  <w:style w:type="character" w:customStyle="1" w:styleId="43">
    <w:name w:val="标题 Char"/>
    <w:link w:val="22"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44">
    <w:name w:val="HTML 预设格式 Char"/>
    <w:link w:val="20"/>
    <w:uiPriority w:val="0"/>
    <w:rPr>
      <w:rFonts w:hint="eastAsia"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22</Pages>
  <Words>1052</Words>
  <Characters>6002</Characters>
  <Lines>50</Lines>
  <Paragraphs>14</Paragraphs>
  <TotalTime>11</TotalTime>
  <ScaleCrop>false</ScaleCrop>
  <LinksUpToDate>false</LinksUpToDate>
  <CharactersWithSpaces>7040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2011-08-15T02:15:00Z</dcterms:created>
  <dc:creator>User</dc:creator>
  <cp:lastModifiedBy>嘻嘻嘻</cp:lastModifiedBy>
  <dcterms:modified xsi:type="dcterms:W3CDTF">2019-05-16T11:31:38Z</dcterms:modified>
  <dc:title>目 录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