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D5" w:rsidRDefault="00572C9A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运营商基本信息用例</w:t>
      </w:r>
    </w:p>
    <w:p w:rsidR="001D2AD5" w:rsidRDefault="00572C9A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Created by: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yyr</w:t>
      </w:r>
    </w:p>
    <w:p w:rsidR="001D2AD5" w:rsidRDefault="00572C9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1D2AD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D2AD5" w:rsidRDefault="00572C9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D2AD5" w:rsidRDefault="00572C9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D2AD5" w:rsidRDefault="00572C9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1D2AD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D5" w:rsidRDefault="001D2AD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D5" w:rsidRDefault="001D2AD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D5" w:rsidRDefault="001D2AD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1D2AD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D5" w:rsidRDefault="001D2AD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D5" w:rsidRDefault="001D2AD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D5" w:rsidRDefault="001D2AD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1D2AD5" w:rsidRDefault="001D2A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1D2AD5" w:rsidRDefault="00572C9A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1D2AD5" w:rsidRDefault="00572C9A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1D2AD5" w:rsidRDefault="00572C9A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运营商</w:t>
      </w:r>
      <w:r>
        <w:rPr>
          <w:rFonts w:hint="eastAsia"/>
          <w:lang w:val="en-US" w:eastAsia="zh-CN"/>
        </w:rPr>
        <w:t>管理</w:t>
      </w:r>
      <w:r>
        <w:rPr>
          <w:rFonts w:hint="eastAsia"/>
          <w:lang w:eastAsia="zh-CN"/>
        </w:rPr>
        <w:t>用例</w:t>
      </w:r>
    </w:p>
    <w:p w:rsidR="001D2AD5" w:rsidRDefault="00572C9A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实现运营商基本信息用例的增加、删除、修改、查询</w:t>
      </w:r>
    </w:p>
    <w:p w:rsidR="001D2AD5" w:rsidRDefault="00572C9A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1D2AD5" w:rsidRDefault="00572C9A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1D2AD5" w:rsidRDefault="00572C9A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1D2AD5" w:rsidRDefault="00572C9A">
      <w:pPr>
        <w:widowControl w:val="0"/>
        <w:spacing w:before="0" w:after="0" w:line="240" w:lineRule="auto"/>
        <w:ind w:firstLine="42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对冷链项目的运营商基本信息进行管理，包含对运营商信息的查询、增加、修改和删除，方便对运营商数据的操作。</w:t>
      </w:r>
      <w:r>
        <w:rPr>
          <w:rFonts w:hint="eastAsia"/>
          <w:b/>
          <w:color w:val="FF0000"/>
          <w:lang w:val="en-US" w:eastAsia="zh-CN"/>
        </w:rPr>
        <w:t xml:space="preserve"> </w:t>
      </w:r>
    </w:p>
    <w:p w:rsidR="001D2AD5" w:rsidRDefault="00572C9A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查询运营商界面</w:t>
      </w:r>
    </w:p>
    <w:p w:rsidR="001D2AD5" w:rsidRDefault="00572C9A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1D2AD5" w:rsidRDefault="00572C9A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5723255" cy="1649730"/>
            <wp:effectExtent l="0" t="0" r="698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AD5" w:rsidRDefault="00572C9A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/>
        </w:rPr>
        <w:t>运营商管理界面效果图</w:t>
      </w:r>
    </w:p>
    <w:p w:rsidR="001D2AD5" w:rsidRDefault="001D2AD5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1D2AD5" w:rsidRDefault="00572C9A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1D2AD5" w:rsidRDefault="00572C9A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1D2AD5" w:rsidRDefault="00572C9A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查询运营商信息，所有条件均为非必填选项，当所有条件均为默认值时，为搜索全部的运营商基本信息。</w:t>
      </w:r>
    </w:p>
    <w:p w:rsidR="001D2AD5" w:rsidRDefault="00572C9A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关键字：文本框的形式，默认为空，可根据手机号或运营商名称查询；支持模糊查询；</w:t>
      </w:r>
    </w:p>
    <w:p w:rsidR="001D2AD5" w:rsidRDefault="00572C9A">
      <w:pPr>
        <w:pStyle w:val="ae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组织结构：三个下拉框加一个文本框的形式</w:t>
      </w:r>
      <w:bookmarkEnd w:id="2"/>
      <w:bookmarkEnd w:id="3"/>
      <w:r>
        <w:rPr>
          <w:rFonts w:hint="eastAsia"/>
          <w:lang w:val="en-US" w:eastAsia="zh-CN"/>
        </w:rPr>
        <w:t>，</w:t>
      </w:r>
    </w:p>
    <w:p w:rsidR="001D2AD5" w:rsidRDefault="00572C9A">
      <w:pPr>
        <w:pStyle w:val="ae"/>
        <w:numPr>
          <w:ilvl w:val="0"/>
          <w:numId w:val="5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下拉框分别默认为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“省”，“市”，“区”，存在级联；</w:t>
      </w:r>
    </w:p>
    <w:p w:rsidR="001D2AD5" w:rsidRDefault="00572C9A">
      <w:pPr>
        <w:pStyle w:val="ae"/>
        <w:numPr>
          <w:ilvl w:val="0"/>
          <w:numId w:val="5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当只选择“省”，“市”下拉列表显示该省下属所有市，区内容为空；</w:t>
      </w:r>
      <w:r>
        <w:rPr>
          <w:rFonts w:hint="eastAsia"/>
          <w:lang w:val="en-US" w:eastAsia="zh-CN"/>
        </w:rPr>
        <w:t xml:space="preserve"> </w:t>
      </w:r>
    </w:p>
    <w:p w:rsidR="001D2AD5" w:rsidRDefault="00572C9A">
      <w:pPr>
        <w:pStyle w:val="ae"/>
        <w:numPr>
          <w:ilvl w:val="0"/>
          <w:numId w:val="5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当已选择“省”，选择“市”，“区”下拉框内容为该市的区；</w:t>
      </w:r>
    </w:p>
    <w:p w:rsidR="001D2AD5" w:rsidRDefault="00572C9A">
      <w:pPr>
        <w:pStyle w:val="ae"/>
        <w:numPr>
          <w:ilvl w:val="0"/>
          <w:numId w:val="6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文本框默认为空，支持模糊查询。</w:t>
      </w:r>
    </w:p>
    <w:p w:rsidR="001D2AD5" w:rsidRDefault="00572C9A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经营范围：下拉框的形式，默认选项为“</w:t>
      </w:r>
      <w:r w:rsidR="004F34A7">
        <w:rPr>
          <w:rFonts w:hint="eastAsia"/>
          <w:lang w:val="en-US" w:eastAsia="zh-CN"/>
        </w:rPr>
        <w:t>请选择</w:t>
      </w:r>
      <w:r>
        <w:rPr>
          <w:rFonts w:hint="eastAsia"/>
          <w:lang w:val="en-US" w:eastAsia="zh-CN"/>
        </w:rPr>
        <w:t>”。</w:t>
      </w:r>
    </w:p>
    <w:p w:rsidR="001D2AD5" w:rsidRDefault="00572C9A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1D2AD5" w:rsidRDefault="00572C9A">
      <w:pPr>
        <w:pStyle w:val="ae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当查询运营商基本信息时，可通过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1D2AD5" w:rsidRDefault="00572C9A">
      <w:pPr>
        <w:pStyle w:val="ae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当查询的条件，组织结构是“请选择”，查询结果展示所有区域的运营商，否则为查询当前选择的区域的经营商；</w:t>
      </w:r>
    </w:p>
    <w:p w:rsidR="001D2AD5" w:rsidRDefault="00572C9A">
      <w:pPr>
        <w:pStyle w:val="ae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当查询的条件，经营范围是“请选择”，查询结果展示所有经营范围的运营商，否则为查询当前选择的经营范围的运营商。</w:t>
      </w:r>
    </w:p>
    <w:p w:rsidR="001D2AD5" w:rsidRDefault="001D2AD5">
      <w:pPr>
        <w:pStyle w:val="ae"/>
        <w:ind w:left="2943"/>
        <w:rPr>
          <w:lang w:val="en-US" w:eastAsia="zh-CN"/>
        </w:rPr>
      </w:pPr>
    </w:p>
    <w:p w:rsidR="001D2AD5" w:rsidRDefault="00572C9A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1D2AD5" w:rsidRDefault="00572C9A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查询结果列包含：序号、所属区域、运营商名称、经营范围、经营状态、负责人、手机号、邮箱。</w:t>
      </w:r>
    </w:p>
    <w:p w:rsidR="001D2AD5" w:rsidRDefault="00572C9A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查询结果列之后有“编辑”按钮，点击“编辑”按钮在当前页打开运营商修改页界面。</w:t>
      </w:r>
    </w:p>
    <w:p w:rsidR="001D2AD5" w:rsidRDefault="00572C9A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查询结果列之后有“删除”按钮，点击“删除”按钮弹出</w:t>
      </w:r>
      <w:r>
        <w:rPr>
          <w:rFonts w:hint="eastAsia"/>
          <w:bCs/>
          <w:lang w:val="en-US" w:eastAsia="zh-CN"/>
        </w:rPr>
        <w:t>确认</w:t>
      </w:r>
      <w:r>
        <w:rPr>
          <w:rFonts w:hint="eastAsia"/>
          <w:lang w:val="en-US" w:eastAsia="zh-CN"/>
        </w:rPr>
        <w:t>框“确认删除？”，点击“确认”则删除本条数据，点击“取消”则返回。</w:t>
      </w:r>
    </w:p>
    <w:p w:rsidR="001D2AD5" w:rsidRDefault="00572C9A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1D2AD5" w:rsidRDefault="00572C9A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 w:rsidR="001D2AD5" w:rsidRDefault="00572C9A">
      <w:pPr>
        <w:pStyle w:val="ae"/>
        <w:ind w:left="840" w:firstLine="420"/>
        <w:rPr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 w:rsidR="001D2AD5" w:rsidRDefault="00572C9A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新增</w:t>
      </w:r>
    </w:p>
    <w:p w:rsidR="001D2AD5" w:rsidRDefault="00572C9A">
      <w:pPr>
        <w:pStyle w:val="ae"/>
        <w:ind w:left="840" w:firstLine="42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查询结果之前有“新增”按钮，点击“新增”按钮在当前页打开运营商新增页界面。</w:t>
      </w:r>
    </w:p>
    <w:p w:rsidR="001D2AD5" w:rsidRDefault="00572C9A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1D2AD5" w:rsidRDefault="00572C9A">
      <w:pPr>
        <w:pStyle w:val="ae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 w:rsidR="003D3B04">
        <w:rPr>
          <w:rFonts w:hint="eastAsia"/>
          <w:lang w:val="en-US" w:eastAsia="zh-CN"/>
        </w:rPr>
        <w:t>文件（所见条数即</w:t>
      </w:r>
      <w:bookmarkStart w:id="4" w:name="_GoBack"/>
      <w:bookmarkEnd w:id="4"/>
      <w:r>
        <w:rPr>
          <w:rFonts w:hint="eastAsia"/>
          <w:lang w:val="en-US" w:eastAsia="zh-CN"/>
        </w:rPr>
        <w:t>导出条数）。</w:t>
      </w:r>
    </w:p>
    <w:p w:rsidR="001D2AD5" w:rsidRDefault="00572C9A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1D2AD5" w:rsidRDefault="00572C9A">
      <w:pPr>
        <w:pStyle w:val="ae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文件，可实现多条运营商基本信息同时导入，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表格中必须包含新增运营商基本信息中的所有必填字段。</w:t>
      </w:r>
    </w:p>
    <w:p w:rsidR="001D2AD5" w:rsidRDefault="00572C9A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1D2AD5" w:rsidRDefault="00572C9A">
      <w:pPr>
        <w:pStyle w:val="ae"/>
        <w:ind w:left="126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提供运营商基本信息模板下载。</w:t>
      </w:r>
    </w:p>
    <w:p w:rsidR="001D2AD5" w:rsidRDefault="00572C9A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新增运营商信息</w:t>
      </w:r>
    </w:p>
    <w:p w:rsidR="001D2AD5" w:rsidRDefault="001D2AD5">
      <w:pPr>
        <w:pStyle w:val="ae"/>
        <w:ind w:left="420"/>
        <w:jc w:val="both"/>
        <w:rPr>
          <w:b/>
          <w:lang w:val="en-US" w:eastAsia="zh-CN"/>
        </w:rPr>
      </w:pPr>
    </w:p>
    <w:p w:rsidR="001D2AD5" w:rsidRDefault="00572C9A">
      <w:pPr>
        <w:pStyle w:val="ae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界面详见图二</w:t>
      </w:r>
    </w:p>
    <w:p w:rsidR="001D2AD5" w:rsidRDefault="00572C9A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通过点击图一中的“新增”按钮，进入下图（图二）页面。</w:t>
      </w:r>
    </w:p>
    <w:p w:rsidR="001D2AD5" w:rsidRDefault="00572C9A">
      <w:pPr>
        <w:jc w:val="center"/>
        <w:rPr>
          <w:b/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3375660" cy="3261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 w:rsidR="001D2AD5" w:rsidRDefault="00572C9A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</w:t>
      </w:r>
      <w:r>
        <w:rPr>
          <w:rFonts w:hint="eastAsia"/>
          <w:b/>
          <w:lang w:val="en-US" w:eastAsia="zh-CN"/>
        </w:rPr>
        <w:t>图二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新增运营商基本信息</w:t>
      </w:r>
    </w:p>
    <w:p w:rsidR="001D2AD5" w:rsidRDefault="001D2AD5">
      <w:pPr>
        <w:jc w:val="center"/>
        <w:rPr>
          <w:b/>
          <w:lang w:val="en-US" w:eastAsia="zh-CN"/>
        </w:rPr>
      </w:pPr>
    </w:p>
    <w:p w:rsidR="001D2AD5" w:rsidRDefault="00572C9A">
      <w:pPr>
        <w:pStyle w:val="ae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1D2AD5" w:rsidRDefault="00572C9A">
      <w:pPr>
        <w:pStyle w:val="ae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此界面均为必填项，若信息不规范鼠标失去焦点时给用户提示“请按照格式填写”。</w:t>
      </w:r>
    </w:p>
    <w:p w:rsidR="001D2AD5" w:rsidRDefault="00572C9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所属区域：三个下拉框，默认为“省”、“市”，“区”，存在级联；</w:t>
      </w:r>
    </w:p>
    <w:p w:rsidR="001D2AD5" w:rsidRDefault="00572C9A">
      <w:pPr>
        <w:pStyle w:val="ae"/>
        <w:numPr>
          <w:ilvl w:val="0"/>
          <w:numId w:val="12"/>
        </w:numPr>
        <w:ind w:left="336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当只选择“省”，“市”下拉列表显示该省下属所有市，“区”内容为空；</w:t>
      </w:r>
    </w:p>
    <w:p w:rsidR="001D2AD5" w:rsidRDefault="00572C9A">
      <w:pPr>
        <w:pStyle w:val="ae"/>
        <w:numPr>
          <w:ilvl w:val="0"/>
          <w:numId w:val="12"/>
        </w:numPr>
        <w:ind w:left="336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当已选择“省”，选择“市”，“区”下拉框内容为该市的区。</w:t>
      </w:r>
    </w:p>
    <w:p w:rsidR="001D2AD5" w:rsidRDefault="00572C9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运营商名称：文本框，必填项，默认为空，最大长度是</w:t>
      </w:r>
      <w:r>
        <w:rPr>
          <w:rFonts w:hint="eastAsia"/>
          <w:lang w:val="en-US" w:eastAsia="zh-CN"/>
        </w:rPr>
        <w:t>50</w:t>
      </w:r>
      <w:r>
        <w:rPr>
          <w:rFonts w:hint="eastAsia"/>
          <w:lang w:val="en-US" w:eastAsia="zh-CN"/>
        </w:rPr>
        <w:t>个字符；</w:t>
      </w:r>
    </w:p>
    <w:p w:rsidR="001D2AD5" w:rsidRDefault="00572C9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运营商状态：下拉框，必选项，默认为“请选择”；</w:t>
      </w:r>
    </w:p>
    <w:p w:rsidR="001D2AD5" w:rsidRDefault="00572C9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经营范围：下拉框，必选项，默认为“请选择”；</w:t>
      </w:r>
    </w:p>
    <w:p w:rsidR="001D2AD5" w:rsidRDefault="00572C9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负责人名称：文本框，默认为空，最大长度是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个字符；</w:t>
      </w:r>
    </w:p>
    <w:p w:rsidR="001D2AD5" w:rsidRDefault="00572C9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手机号：文本框，默认为空，填写负责人手机号，只能填写数字，最大长度是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>个字符；</w:t>
      </w:r>
    </w:p>
    <w:p w:rsidR="001D2AD5" w:rsidRDefault="00572C9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邮箱：文本框，默认为空，填写负责人邮箱；</w:t>
      </w:r>
    </w:p>
    <w:p w:rsidR="001D2AD5" w:rsidRDefault="00572C9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运营商地址：文本框，必填项，默认为空。</w:t>
      </w:r>
    </w:p>
    <w:p w:rsidR="001D2AD5" w:rsidRDefault="00572C9A">
      <w:pPr>
        <w:pStyle w:val="ae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如果有信息为空，点击“保存”按钮，在当前页面打开运营商基本信息页面。</w:t>
      </w:r>
    </w:p>
    <w:p w:rsidR="001D2AD5" w:rsidRDefault="00572C9A">
      <w:pPr>
        <w:pStyle w:val="ae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点击“关闭”按钮，弹出确认框“确认关闭？”，点击“确认”在当前页面打开运营商基本信息页面，点击“取消”则返回运营商基本信息新增页面。</w:t>
      </w:r>
    </w:p>
    <w:p w:rsidR="001D2AD5" w:rsidRDefault="00572C9A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编辑运营商信息</w:t>
      </w:r>
    </w:p>
    <w:p w:rsidR="001D2AD5" w:rsidRDefault="00572C9A">
      <w:pPr>
        <w:pStyle w:val="ae"/>
        <w:ind w:left="0" w:firstLine="420"/>
        <w:rPr>
          <w:bCs/>
          <w:lang w:val="en-US" w:eastAsia="zh-CN"/>
        </w:rPr>
      </w:pPr>
      <w:r>
        <w:rPr>
          <w:rFonts w:hint="eastAsia"/>
          <w:bCs/>
          <w:lang w:val="en-US" w:eastAsia="zh-CN"/>
        </w:rPr>
        <w:t>新增运营商基本信息。</w:t>
      </w:r>
    </w:p>
    <w:p w:rsidR="001D2AD5" w:rsidRDefault="001D2AD5">
      <w:pPr>
        <w:pStyle w:val="ae"/>
        <w:ind w:left="0" w:firstLine="420"/>
        <w:rPr>
          <w:b/>
          <w:lang w:val="en-US" w:eastAsia="zh-CN"/>
        </w:rPr>
      </w:pPr>
    </w:p>
    <w:p w:rsidR="001D2AD5" w:rsidRDefault="00572C9A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1D2AD5" w:rsidRDefault="00572C9A">
      <w:pPr>
        <w:pStyle w:val="ae"/>
        <w:ind w:left="851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1D2AD5" w:rsidRDefault="00572C9A">
      <w:pPr>
        <w:pStyle w:val="1"/>
      </w:pPr>
      <w:r>
        <w:t>Acceptance Criteria</w:t>
      </w:r>
    </w:p>
    <w:sectPr w:rsidR="001D2AD5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3D6" w:rsidRDefault="009E03D6">
      <w:pPr>
        <w:spacing w:before="0" w:after="0" w:line="240" w:lineRule="auto"/>
      </w:pPr>
      <w:r>
        <w:separator/>
      </w:r>
    </w:p>
  </w:endnote>
  <w:endnote w:type="continuationSeparator" w:id="0">
    <w:p w:rsidR="009E03D6" w:rsidRDefault="009E03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1D2AD5">
      <w:tc>
        <w:tcPr>
          <w:tcW w:w="8330" w:type="dxa"/>
          <w:tcBorders>
            <w:top w:val="single" w:sz="4" w:space="0" w:color="000000" w:themeColor="text1"/>
          </w:tcBorders>
        </w:tcPr>
        <w:p w:rsidR="001D2AD5" w:rsidRDefault="00572C9A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D2AD5" w:rsidRDefault="00572C9A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>
            <w:rPr>
              <w:rFonts w:asciiTheme="minorHAnsi" w:eastAsiaTheme="minorEastAsia" w:hAnsiTheme="minorHAnsi" w:cstheme="minorBidi"/>
              <w:color w:val="FFFFFF" w:themeColor="background1"/>
            </w:rPr>
            <w:t>4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1D2AD5" w:rsidRDefault="001D2A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3D6" w:rsidRDefault="009E03D6">
      <w:pPr>
        <w:spacing w:before="0" w:after="0" w:line="240" w:lineRule="auto"/>
      </w:pPr>
      <w:r>
        <w:separator/>
      </w:r>
    </w:p>
  </w:footnote>
  <w:footnote w:type="continuationSeparator" w:id="0">
    <w:p w:rsidR="009E03D6" w:rsidRDefault="009E03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AD5" w:rsidRDefault="009E03D6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572C9A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572C9A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EC089B"/>
    <w:multiLevelType w:val="singleLevel"/>
    <w:tmpl w:val="9CEC089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EA21DCC"/>
    <w:multiLevelType w:val="singleLevel"/>
    <w:tmpl w:val="DEA21DC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5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6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8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0" w15:restartNumberingAfterBreak="0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11"/>
  </w:num>
  <w:num w:numId="9">
    <w:abstractNumId w:val="7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30F2"/>
    <w:rsid w:val="00187A38"/>
    <w:rsid w:val="00196C5F"/>
    <w:rsid w:val="0019731C"/>
    <w:rsid w:val="001D2AD5"/>
    <w:rsid w:val="001E3835"/>
    <w:rsid w:val="00211B13"/>
    <w:rsid w:val="00215DB1"/>
    <w:rsid w:val="00240DA4"/>
    <w:rsid w:val="00245B4C"/>
    <w:rsid w:val="0025054C"/>
    <w:rsid w:val="00252C92"/>
    <w:rsid w:val="00275200"/>
    <w:rsid w:val="00282368"/>
    <w:rsid w:val="002823F5"/>
    <w:rsid w:val="002B0163"/>
    <w:rsid w:val="002B599A"/>
    <w:rsid w:val="002C4AFD"/>
    <w:rsid w:val="002C7834"/>
    <w:rsid w:val="002C7F5C"/>
    <w:rsid w:val="002F4276"/>
    <w:rsid w:val="00312771"/>
    <w:rsid w:val="00315B11"/>
    <w:rsid w:val="00333CAD"/>
    <w:rsid w:val="003362CC"/>
    <w:rsid w:val="0034545D"/>
    <w:rsid w:val="00350BC4"/>
    <w:rsid w:val="00352128"/>
    <w:rsid w:val="003716DD"/>
    <w:rsid w:val="00382033"/>
    <w:rsid w:val="00392D55"/>
    <w:rsid w:val="0039749A"/>
    <w:rsid w:val="003C168E"/>
    <w:rsid w:val="003C17E1"/>
    <w:rsid w:val="003D3B04"/>
    <w:rsid w:val="003D6E8C"/>
    <w:rsid w:val="003E4C58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34A7"/>
    <w:rsid w:val="004F6410"/>
    <w:rsid w:val="004F752F"/>
    <w:rsid w:val="00505964"/>
    <w:rsid w:val="0053008C"/>
    <w:rsid w:val="0054373A"/>
    <w:rsid w:val="005604EF"/>
    <w:rsid w:val="00564062"/>
    <w:rsid w:val="00572C9A"/>
    <w:rsid w:val="00584EA1"/>
    <w:rsid w:val="00595467"/>
    <w:rsid w:val="005A25CE"/>
    <w:rsid w:val="005A28EA"/>
    <w:rsid w:val="005A45B9"/>
    <w:rsid w:val="005C3095"/>
    <w:rsid w:val="005D18F1"/>
    <w:rsid w:val="005D631C"/>
    <w:rsid w:val="005E262C"/>
    <w:rsid w:val="005E3D49"/>
    <w:rsid w:val="00603BB3"/>
    <w:rsid w:val="0060483E"/>
    <w:rsid w:val="006208E0"/>
    <w:rsid w:val="00667A40"/>
    <w:rsid w:val="00667D3E"/>
    <w:rsid w:val="0068093B"/>
    <w:rsid w:val="006B00F2"/>
    <w:rsid w:val="006C086D"/>
    <w:rsid w:val="006C71F1"/>
    <w:rsid w:val="006C7D3B"/>
    <w:rsid w:val="006D2F71"/>
    <w:rsid w:val="006D31B3"/>
    <w:rsid w:val="006E054F"/>
    <w:rsid w:val="006E710E"/>
    <w:rsid w:val="006F187D"/>
    <w:rsid w:val="006F1E80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A7BB7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A45E8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A21B1"/>
    <w:rsid w:val="009B7457"/>
    <w:rsid w:val="009D16DD"/>
    <w:rsid w:val="009E03D6"/>
    <w:rsid w:val="009E39EA"/>
    <w:rsid w:val="009F4A8E"/>
    <w:rsid w:val="00A01B65"/>
    <w:rsid w:val="00A05860"/>
    <w:rsid w:val="00A14337"/>
    <w:rsid w:val="00A14BE0"/>
    <w:rsid w:val="00A14FA4"/>
    <w:rsid w:val="00A3203E"/>
    <w:rsid w:val="00A351A5"/>
    <w:rsid w:val="00A43972"/>
    <w:rsid w:val="00A450E9"/>
    <w:rsid w:val="00A67371"/>
    <w:rsid w:val="00A7601A"/>
    <w:rsid w:val="00A77433"/>
    <w:rsid w:val="00A9212A"/>
    <w:rsid w:val="00AA23F9"/>
    <w:rsid w:val="00AC05D0"/>
    <w:rsid w:val="00AD4314"/>
    <w:rsid w:val="00B12D0F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1FF4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5786"/>
    <w:rsid w:val="00DD72A4"/>
    <w:rsid w:val="00DE68CE"/>
    <w:rsid w:val="00DF10EC"/>
    <w:rsid w:val="00E168F3"/>
    <w:rsid w:val="00E3357B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64265"/>
    <w:rsid w:val="00F87512"/>
    <w:rsid w:val="00F913CD"/>
    <w:rsid w:val="00FA5C2E"/>
    <w:rsid w:val="00FE4183"/>
    <w:rsid w:val="00FF3A19"/>
    <w:rsid w:val="0A4E53AA"/>
    <w:rsid w:val="0B5B52C5"/>
    <w:rsid w:val="0F887C63"/>
    <w:rsid w:val="113B572D"/>
    <w:rsid w:val="13AF57BF"/>
    <w:rsid w:val="15081C3A"/>
    <w:rsid w:val="17B87ECC"/>
    <w:rsid w:val="190760F6"/>
    <w:rsid w:val="1BFD7DF0"/>
    <w:rsid w:val="1E277F09"/>
    <w:rsid w:val="1EAF5EBC"/>
    <w:rsid w:val="1FEC2743"/>
    <w:rsid w:val="216162B3"/>
    <w:rsid w:val="22DB3350"/>
    <w:rsid w:val="27664EA1"/>
    <w:rsid w:val="2ACB0A53"/>
    <w:rsid w:val="2D810DCE"/>
    <w:rsid w:val="32197988"/>
    <w:rsid w:val="343D7ACF"/>
    <w:rsid w:val="348E2DAD"/>
    <w:rsid w:val="3A084712"/>
    <w:rsid w:val="3C8F361A"/>
    <w:rsid w:val="3D090CA2"/>
    <w:rsid w:val="3E0158FC"/>
    <w:rsid w:val="3FAD78E2"/>
    <w:rsid w:val="41704048"/>
    <w:rsid w:val="41787B20"/>
    <w:rsid w:val="443168A6"/>
    <w:rsid w:val="453A4F27"/>
    <w:rsid w:val="4857750D"/>
    <w:rsid w:val="4B4F1E8C"/>
    <w:rsid w:val="4B9020D6"/>
    <w:rsid w:val="4DBD5073"/>
    <w:rsid w:val="4EC35ADB"/>
    <w:rsid w:val="530D2EC1"/>
    <w:rsid w:val="5459113C"/>
    <w:rsid w:val="554F1035"/>
    <w:rsid w:val="58FD4A8C"/>
    <w:rsid w:val="5AB17DA4"/>
    <w:rsid w:val="5D6C279B"/>
    <w:rsid w:val="5E624139"/>
    <w:rsid w:val="607532FB"/>
    <w:rsid w:val="626628F8"/>
    <w:rsid w:val="65B55673"/>
    <w:rsid w:val="6CF25AD2"/>
    <w:rsid w:val="70BA17D9"/>
    <w:rsid w:val="749071CA"/>
    <w:rsid w:val="75881B0E"/>
    <w:rsid w:val="7D367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E1EF1E"/>
  <w15:docId w15:val="{44FF122A-0A6F-40F6-AD48-4F1791C5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1101B8-2C7A-41F7-8E7C-4DB6C644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253</Words>
  <Characters>1445</Characters>
  <Application>Microsoft Office Word</Application>
  <DocSecurity>0</DocSecurity>
  <Lines>12</Lines>
  <Paragraphs>3</Paragraphs>
  <ScaleCrop>false</ScaleCrop>
  <Company>Miko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陈 梦雨</cp:lastModifiedBy>
  <cp:revision>68</cp:revision>
  <dcterms:created xsi:type="dcterms:W3CDTF">2015-10-09T02:32:00Z</dcterms:created>
  <dcterms:modified xsi:type="dcterms:W3CDTF">2019-05-15T10:10:00Z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