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550" w:rsidRDefault="00053070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查看货物实时位置用例</w:t>
      </w:r>
    </w:p>
    <w:p w:rsidR="00A04550" w:rsidRDefault="00053070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</w:p>
    <w:p w:rsidR="00A04550" w:rsidRDefault="0005307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A0455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04550" w:rsidRDefault="0005307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04550" w:rsidRDefault="0005307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A04550" w:rsidRDefault="0005307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A0455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50" w:rsidRDefault="00A0455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50" w:rsidRDefault="00A0455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50" w:rsidRDefault="00A0455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A04550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50" w:rsidRDefault="00A0455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50" w:rsidRDefault="00A0455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550" w:rsidRDefault="00A04550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A04550" w:rsidRDefault="00A0455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A04550" w:rsidRDefault="00053070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A04550" w:rsidRDefault="00053070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A04550" w:rsidRDefault="00053070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查看货物实时位置用例</w:t>
      </w:r>
    </w:p>
    <w:p w:rsidR="00A04550" w:rsidRDefault="00053070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实现查看货物实时位置</w:t>
      </w:r>
      <w:r>
        <w:rPr>
          <w:rFonts w:hint="eastAsia"/>
          <w:lang w:eastAsia="zh-CN"/>
        </w:rPr>
        <w:t>.</w:t>
      </w:r>
    </w:p>
    <w:p w:rsidR="00A04550" w:rsidRDefault="00053070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A04550" w:rsidRDefault="00053070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A04550" w:rsidRDefault="00053070">
      <w:pPr>
        <w:pStyle w:val="a7"/>
        <w:jc w:val="both"/>
      </w:pPr>
      <w:r>
        <w:rPr>
          <w:rFonts w:hint="eastAsia"/>
          <w:lang w:val="en-US" w:eastAsia="zh-CN"/>
        </w:rPr>
        <w:t xml:space="preserve">    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3703320" cy="3350895"/>
            <wp:effectExtent l="0" t="0" r="11430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335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550" w:rsidRDefault="00053070">
      <w:pPr>
        <w:pStyle w:val="a7"/>
        <w:ind w:firstLineChars="1300" w:firstLine="261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 w:rsidR="00B41320"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查看运单列表信息</w:t>
      </w:r>
    </w:p>
    <w:p w:rsidR="00A04550" w:rsidRDefault="00A04550">
      <w:pPr>
        <w:pStyle w:val="a7"/>
        <w:jc w:val="both"/>
        <w:rPr>
          <w:lang w:val="en-US" w:eastAsia="zh-CN"/>
        </w:rPr>
      </w:pPr>
    </w:p>
    <w:p w:rsidR="00A04550" w:rsidRDefault="00A04550">
      <w:pPr>
        <w:pStyle w:val="a7"/>
        <w:jc w:val="center"/>
        <w:rPr>
          <w:b/>
          <w:lang w:val="en-US" w:eastAsia="zh-CN"/>
        </w:rPr>
      </w:pPr>
    </w:p>
    <w:p w:rsidR="00A04550" w:rsidRDefault="00A04550">
      <w:pPr>
        <w:pStyle w:val="a7"/>
        <w:jc w:val="center"/>
        <w:rPr>
          <w:b/>
          <w:lang w:val="en-US" w:eastAsia="zh-CN"/>
        </w:rPr>
      </w:pPr>
    </w:p>
    <w:p w:rsidR="00A04550" w:rsidRDefault="00053070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>
        <w:rPr>
          <w:rFonts w:cs="宋体" w:hint="eastAsia"/>
          <w:b/>
        </w:rPr>
        <w:t>．查看货物实时位置</w:t>
      </w:r>
    </w:p>
    <w:p w:rsidR="00A04550" w:rsidRDefault="0005307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A04550" w:rsidRDefault="00A04550">
      <w:pPr>
        <w:pStyle w:val="a7"/>
        <w:ind w:left="0"/>
        <w:jc w:val="both"/>
        <w:rPr>
          <w:b/>
          <w:lang w:val="en-US" w:eastAsia="zh-CN"/>
        </w:rPr>
      </w:pPr>
    </w:p>
    <w:p w:rsidR="00A04550" w:rsidRDefault="00053070">
      <w:pPr>
        <w:pStyle w:val="a7"/>
        <w:ind w:left="0"/>
        <w:jc w:val="both"/>
      </w:pPr>
      <w:r>
        <w:rPr>
          <w:rFonts w:hint="eastAsia"/>
          <w:lang w:val="en-US" w:eastAsia="zh-CN"/>
        </w:rPr>
        <w:lastRenderedPageBreak/>
        <w:t xml:space="preserve">                    </w:t>
      </w:r>
      <w:bookmarkEnd w:id="0"/>
      <w:bookmarkEnd w:id="1"/>
      <w:r>
        <w:rPr>
          <w:noProof/>
          <w:lang w:val="en-US" w:eastAsia="zh-CN" w:bidi="ar-SA"/>
        </w:rPr>
        <w:drawing>
          <wp:inline distT="0" distB="0" distL="114300" distR="114300">
            <wp:extent cx="3268606" cy="3236181"/>
            <wp:effectExtent l="19050" t="0" r="7994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326" cy="32359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04550" w:rsidRDefault="00A04550">
      <w:pPr>
        <w:spacing w:before="0" w:after="0" w:line="240" w:lineRule="auto"/>
        <w:jc w:val="center"/>
      </w:pPr>
    </w:p>
    <w:p w:rsidR="00A04550" w:rsidRDefault="0005307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 w:rsidR="00B41320">
        <w:rPr>
          <w:rFonts w:hint="eastAsia"/>
          <w:b/>
          <w:lang w:val="en-US" w:eastAsia="zh-CN" w:bidi="en-US"/>
        </w:rPr>
        <w:t>2</w:t>
      </w:r>
      <w:r>
        <w:rPr>
          <w:rFonts w:cs="宋体" w:hint="eastAsia"/>
          <w:b/>
          <w:lang w:val="en-US" w:eastAsia="zh-CN"/>
        </w:rPr>
        <w:t>查看货物实时位置</w:t>
      </w:r>
      <w:r>
        <w:rPr>
          <w:rFonts w:hint="eastAsia"/>
          <w:b/>
          <w:lang w:val="en-US" w:eastAsia="zh-CN" w:bidi="en-US"/>
        </w:rPr>
        <w:t>界面</w:t>
      </w:r>
    </w:p>
    <w:p w:rsidR="00A04550" w:rsidRDefault="00A04550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B41320" w:rsidRDefault="00B41320" w:rsidP="00B4132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2" w:name="_GoBack"/>
      <w:r>
        <w:rPr>
          <w:rFonts w:hint="eastAsia"/>
          <w:b/>
          <w:lang w:val="en-US" w:eastAsia="zh-CN"/>
        </w:rPr>
        <w:t>逻辑条件</w:t>
      </w:r>
    </w:p>
    <w:p w:rsidR="00B41320" w:rsidRPr="00BF1652" w:rsidRDefault="00B41320" w:rsidP="00B41320">
      <w:pPr>
        <w:pStyle w:val="a7"/>
        <w:numPr>
          <w:ilvl w:val="0"/>
          <w:numId w:val="4"/>
        </w:numPr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（查看运行中的运单信息）的查看物流按钮，跳转到图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（查看物流信息界面）显示对应运单的货物的实时位置与货物的运输轨迹。</w:t>
      </w:r>
    </w:p>
    <w:p w:rsidR="00A04550" w:rsidRPr="00B41320" w:rsidRDefault="00A04550">
      <w:pPr>
        <w:pStyle w:val="a7"/>
        <w:ind w:left="1352"/>
        <w:rPr>
          <w:lang w:val="en-US" w:eastAsia="zh-CN"/>
        </w:rPr>
      </w:pPr>
    </w:p>
    <w:bookmarkEnd w:id="2"/>
    <w:p w:rsidR="00A04550" w:rsidRDefault="00053070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A04550" w:rsidRDefault="00053070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A04550" w:rsidRDefault="00A04550">
      <w:pPr>
        <w:pStyle w:val="msolistparagraph0"/>
        <w:ind w:left="0"/>
        <w:rPr>
          <w:rFonts w:cs="宋体"/>
          <w:b/>
        </w:rPr>
      </w:pPr>
    </w:p>
    <w:p w:rsidR="00A04550" w:rsidRDefault="00053070">
      <w:pPr>
        <w:rPr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:rsidR="00A04550" w:rsidRDefault="00053070">
      <w:pPr>
        <w:pStyle w:val="1"/>
        <w:rPr>
          <w:lang w:eastAsia="zh-CN"/>
        </w:rPr>
      </w:pPr>
      <w:r>
        <w:t>Acceptance Criteria</w:t>
      </w:r>
    </w:p>
    <w:p w:rsidR="00A04550" w:rsidRDefault="00A04550"/>
    <w:p w:rsidR="00A04550" w:rsidRDefault="00A04550"/>
    <w:p w:rsidR="00A04550" w:rsidRDefault="00A04550"/>
    <w:sectPr w:rsidR="00A04550" w:rsidSect="00A04550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070" w:rsidRDefault="00053070" w:rsidP="00A04550">
      <w:pPr>
        <w:spacing w:before="0" w:after="0" w:line="240" w:lineRule="auto"/>
      </w:pPr>
      <w:r>
        <w:separator/>
      </w:r>
    </w:p>
  </w:endnote>
  <w:endnote w:type="continuationSeparator" w:id="0">
    <w:p w:rsidR="00053070" w:rsidRDefault="00053070" w:rsidP="00A045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A04550">
      <w:tc>
        <w:tcPr>
          <w:tcW w:w="8330" w:type="dxa"/>
          <w:tcBorders>
            <w:top w:val="single" w:sz="4" w:space="0" w:color="000000" w:themeColor="text1"/>
          </w:tcBorders>
        </w:tcPr>
        <w:p w:rsidR="00A04550" w:rsidRDefault="00053070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A04550" w:rsidRDefault="00A04550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053070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B41320" w:rsidRPr="00B41320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A04550" w:rsidRDefault="00A0455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070" w:rsidRDefault="00053070" w:rsidP="00A04550">
      <w:pPr>
        <w:spacing w:before="0" w:after="0" w:line="240" w:lineRule="auto"/>
      </w:pPr>
      <w:r>
        <w:separator/>
      </w:r>
    </w:p>
  </w:footnote>
  <w:footnote w:type="continuationSeparator" w:id="0">
    <w:p w:rsidR="00053070" w:rsidRDefault="00053070" w:rsidP="00A045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550" w:rsidRDefault="00A04550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HZqPFnYAAAACQEAAA8AAAAAAAAAAQAgAAAAIgAAAGRycy9kb3ducmV2&#10;LnhtbFBLAQIUABQAAAAIAIdO4kDvOY+5wwEAAHMDAAAOAAAAAAAAAAEAIAAAACcBAABkcnMvZTJv&#10;RG9jLnhtbFBLBQYAAAAABgAGAFkBAABcBQAAAAA=&#10;" strokecolor="#4f81bd" strokeweight="2.5pt"/>
      </w:pict>
    </w:r>
    <w:r w:rsidR="00053070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053070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053070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053070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A7191"/>
    <w:multiLevelType w:val="singleLevel"/>
    <w:tmpl w:val="2C1A7191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6F95085"/>
    <w:multiLevelType w:val="singleLevel"/>
    <w:tmpl w:val="46F95085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1C3F54"/>
    <w:rsid w:val="00053070"/>
    <w:rsid w:val="00A04550"/>
    <w:rsid w:val="00B41320"/>
    <w:rsid w:val="05875B87"/>
    <w:rsid w:val="06021700"/>
    <w:rsid w:val="072E442B"/>
    <w:rsid w:val="07C212E3"/>
    <w:rsid w:val="08113192"/>
    <w:rsid w:val="171C13A2"/>
    <w:rsid w:val="20572864"/>
    <w:rsid w:val="238819A2"/>
    <w:rsid w:val="259D5B8E"/>
    <w:rsid w:val="2650303B"/>
    <w:rsid w:val="2C6E4B78"/>
    <w:rsid w:val="2C885249"/>
    <w:rsid w:val="307717B6"/>
    <w:rsid w:val="33E85927"/>
    <w:rsid w:val="3C604307"/>
    <w:rsid w:val="3CB76F4C"/>
    <w:rsid w:val="4E4433BC"/>
    <w:rsid w:val="53077764"/>
    <w:rsid w:val="55D05ADC"/>
    <w:rsid w:val="571C3F54"/>
    <w:rsid w:val="60A04A1B"/>
    <w:rsid w:val="61B20C8C"/>
    <w:rsid w:val="65E61C2F"/>
    <w:rsid w:val="6A946D7C"/>
    <w:rsid w:val="6D535020"/>
    <w:rsid w:val="6F7244BD"/>
    <w:rsid w:val="71BE17B7"/>
    <w:rsid w:val="71DC5A12"/>
    <w:rsid w:val="726F6278"/>
    <w:rsid w:val="7E3A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4550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A0455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A0455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A04550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A04550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A04550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A04550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04550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A04550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A04550"/>
    <w:pPr>
      <w:spacing w:before="0" w:after="0" w:line="240" w:lineRule="auto"/>
    </w:pPr>
  </w:style>
  <w:style w:type="paragraph" w:styleId="a9">
    <w:name w:val="Balloon Text"/>
    <w:basedOn w:val="a"/>
    <w:link w:val="Char"/>
    <w:rsid w:val="00B41320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B41320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2019-05-05T01:00:00Z</dcterms:created>
  <dcterms:modified xsi:type="dcterms:W3CDTF">2019-05-15T07:26:00Z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