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4DB" w:rsidRDefault="00A924DB" w:rsidP="00A924DB">
      <w:pPr>
        <w:pStyle w:val="a7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查询运单信息</w:t>
      </w:r>
    </w:p>
    <w:p w:rsidR="00A924DB" w:rsidRDefault="00A924DB" w:rsidP="00A924DB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8317C3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A924DB" w:rsidRDefault="00A924DB" w:rsidP="00A924DB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9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A924DB" w:rsidTr="002111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A924DB" w:rsidTr="002111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A924DB" w:rsidTr="002111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4DB" w:rsidRDefault="00A924DB" w:rsidP="0021111C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A924DB" w:rsidRDefault="00A924DB" w:rsidP="00A924DB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A924DB" w:rsidRDefault="00A924DB" w:rsidP="00A924DB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A924DB" w:rsidRDefault="00A924DB" w:rsidP="00A924DB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A924DB" w:rsidRDefault="00A924DB" w:rsidP="00A924DB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查询运单信息用例</w:t>
      </w:r>
    </w:p>
    <w:p w:rsidR="00A924DB" w:rsidRDefault="00A924DB" w:rsidP="00A924DB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实现查询运单信息</w:t>
      </w:r>
      <w:r>
        <w:rPr>
          <w:rFonts w:hint="eastAsia"/>
          <w:lang w:eastAsia="zh-CN"/>
        </w:rPr>
        <w:t>.</w:t>
      </w:r>
    </w:p>
    <w:p w:rsidR="00A924DB" w:rsidRDefault="00A924DB" w:rsidP="00A924DB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A924DB" w:rsidRPr="00C10A4E" w:rsidRDefault="00A924DB" w:rsidP="00C10A4E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A924DB" w:rsidRPr="009172ED" w:rsidRDefault="00A924DB" w:rsidP="00A924DB">
      <w:pPr>
        <w:pStyle w:val="aa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 w:rsidR="002C4265">
        <w:rPr>
          <w:noProof/>
          <w:lang w:val="en-US" w:eastAsia="zh-CN" w:bidi="ar-SA"/>
        </w:rPr>
        <w:drawing>
          <wp:inline distT="0" distB="0" distL="0" distR="0">
            <wp:extent cx="3239283" cy="362169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283" cy="362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DB" w:rsidRDefault="00BB6D98" w:rsidP="00A924DB">
      <w:pPr>
        <w:pStyle w:val="aa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val="en-US" w:eastAsia="zh-CN"/>
        </w:rPr>
        <w:t>1</w:t>
      </w:r>
      <w:r w:rsidR="00A924DB">
        <w:rPr>
          <w:rFonts w:hint="eastAsia"/>
          <w:b/>
          <w:lang w:val="en-US" w:eastAsia="zh-CN"/>
        </w:rPr>
        <w:t xml:space="preserve"> </w:t>
      </w:r>
      <w:r w:rsidR="00A924DB">
        <w:rPr>
          <w:rFonts w:hint="eastAsia"/>
          <w:b/>
          <w:lang w:val="en-US" w:eastAsia="zh-CN"/>
        </w:rPr>
        <w:t>主界面</w:t>
      </w:r>
    </w:p>
    <w:p w:rsidR="00A924DB" w:rsidRDefault="00A924DB" w:rsidP="00A924DB">
      <w:pPr>
        <w:pStyle w:val="msolistparagraph0"/>
        <w:ind w:left="0"/>
        <w:rPr>
          <w:rFonts w:cs="宋体"/>
          <w:b/>
        </w:rPr>
      </w:pPr>
    </w:p>
    <w:p w:rsidR="00195ECB" w:rsidRDefault="00195ECB" w:rsidP="00A924DB">
      <w:pPr>
        <w:pStyle w:val="msolistparagraph0"/>
        <w:ind w:left="0"/>
        <w:rPr>
          <w:rFonts w:cs="宋体"/>
          <w:b/>
        </w:rPr>
      </w:pPr>
    </w:p>
    <w:p w:rsidR="00E907F9" w:rsidRDefault="00E907F9" w:rsidP="00A924DB">
      <w:pPr>
        <w:pStyle w:val="msolistparagraph0"/>
        <w:ind w:left="0"/>
        <w:rPr>
          <w:rFonts w:cs="宋体"/>
          <w:b/>
        </w:rPr>
      </w:pPr>
    </w:p>
    <w:p w:rsidR="00E907F9" w:rsidRDefault="00E907F9" w:rsidP="00A924DB">
      <w:pPr>
        <w:pStyle w:val="msolistparagraph0"/>
        <w:ind w:left="0"/>
        <w:rPr>
          <w:rFonts w:cs="宋体"/>
          <w:b/>
        </w:rPr>
      </w:pPr>
    </w:p>
    <w:p w:rsidR="00A924DB" w:rsidRDefault="00A924DB" w:rsidP="00AA2BF7">
      <w:pPr>
        <w:pStyle w:val="msolistparagraph0"/>
        <w:numPr>
          <w:ilvl w:val="0"/>
          <w:numId w:val="5"/>
        </w:numPr>
        <w:rPr>
          <w:b/>
        </w:rPr>
      </w:pPr>
      <w:r>
        <w:rPr>
          <w:rFonts w:cs="宋体" w:hint="eastAsia"/>
          <w:b/>
        </w:rPr>
        <w:t>查询运单信息</w:t>
      </w:r>
      <w:r w:rsidR="00F94E2E">
        <w:rPr>
          <w:rFonts w:cs="宋体" w:hint="eastAsia"/>
          <w:b/>
        </w:rPr>
        <w:t>主</w:t>
      </w:r>
      <w:r>
        <w:rPr>
          <w:rFonts w:cs="宋体" w:hint="eastAsia"/>
          <w:b/>
        </w:rPr>
        <w:t>界面</w:t>
      </w:r>
    </w:p>
    <w:p w:rsidR="00A924DB" w:rsidRDefault="00A924DB" w:rsidP="00A924DB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lastRenderedPageBreak/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 w:rsidR="00A924DB" w:rsidRDefault="00E907F9" w:rsidP="00E907F9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406140" cy="30409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079" cy="307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DB" w:rsidRDefault="00A924DB" w:rsidP="00A924DB">
      <w:pPr>
        <w:spacing w:before="0" w:after="0" w:line="240" w:lineRule="auto"/>
        <w:jc w:val="center"/>
      </w:pPr>
    </w:p>
    <w:p w:rsidR="00C50ECD" w:rsidRPr="00195ECB" w:rsidRDefault="00A924DB" w:rsidP="00195EC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BB6D98">
        <w:rPr>
          <w:rFonts w:hint="eastAsia"/>
          <w:b/>
          <w:lang w:val="en-US" w:eastAsia="zh-CN" w:bidi="en-US"/>
        </w:rPr>
        <w:t>2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查询运单信息</w:t>
      </w:r>
      <w:r w:rsidR="00B841A7">
        <w:rPr>
          <w:rFonts w:hint="eastAsia"/>
          <w:b/>
          <w:lang w:val="en-US" w:eastAsia="zh-CN" w:bidi="en-US"/>
        </w:rPr>
        <w:t>主</w:t>
      </w:r>
      <w:r>
        <w:rPr>
          <w:rFonts w:hint="eastAsia"/>
          <w:b/>
          <w:lang w:val="en-US" w:eastAsia="zh-CN" w:bidi="en-US"/>
        </w:rPr>
        <w:t>界面</w:t>
      </w:r>
    </w:p>
    <w:p w:rsidR="00A924DB" w:rsidRDefault="00A924DB" w:rsidP="00A924DB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195ECB" w:rsidRDefault="00A924DB" w:rsidP="00195ECB">
      <w:pPr>
        <w:pStyle w:val="aa"/>
        <w:numPr>
          <w:ilvl w:val="0"/>
          <w:numId w:val="2"/>
        </w:numPr>
        <w:rPr>
          <w:lang w:val="en-US" w:eastAsia="zh-CN"/>
        </w:rPr>
      </w:pPr>
      <w:proofErr w:type="gramStart"/>
      <w:r w:rsidRPr="00195ECB">
        <w:rPr>
          <w:rFonts w:hint="eastAsia"/>
          <w:lang w:val="en-US" w:eastAsia="zh-CN"/>
        </w:rPr>
        <w:t>点击</w:t>
      </w:r>
      <w:r w:rsidR="00CA3D3D">
        <w:rPr>
          <w:rFonts w:hint="eastAsia"/>
          <w:lang w:val="en-US" w:eastAsia="zh-CN"/>
        </w:rPr>
        <w:t>图</w:t>
      </w:r>
      <w:proofErr w:type="gramEnd"/>
      <w:r w:rsidR="00CA3D3D">
        <w:rPr>
          <w:rFonts w:hint="eastAsia"/>
          <w:lang w:val="en-US" w:eastAsia="zh-CN"/>
        </w:rPr>
        <w:t>1</w:t>
      </w:r>
      <w:r w:rsidR="00CA3D3D">
        <w:rPr>
          <w:rFonts w:hint="eastAsia"/>
          <w:lang w:val="en-US" w:eastAsia="zh-CN"/>
        </w:rPr>
        <w:t>（主界面）</w:t>
      </w:r>
      <w:r w:rsidRPr="00195ECB">
        <w:rPr>
          <w:rFonts w:hint="eastAsia"/>
          <w:lang w:val="en-US" w:eastAsia="zh-CN"/>
        </w:rPr>
        <w:t>下方的查询按钮，会在按钮上方弹出相关的查询信息链接，点击查看</w:t>
      </w:r>
      <w:r w:rsidR="00264BF7" w:rsidRPr="00195ECB">
        <w:rPr>
          <w:rFonts w:hint="eastAsia"/>
          <w:lang w:val="en-US" w:eastAsia="zh-CN"/>
        </w:rPr>
        <w:t>运单</w:t>
      </w:r>
      <w:r w:rsidRPr="00195ECB">
        <w:rPr>
          <w:rFonts w:hint="eastAsia"/>
          <w:lang w:val="en-US" w:eastAsia="zh-CN"/>
        </w:rPr>
        <w:t>信息，进入如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2</w:t>
      </w:r>
      <w:r w:rsidR="00CA3D3D">
        <w:rPr>
          <w:rFonts w:hint="eastAsia"/>
          <w:lang w:val="en-US" w:eastAsia="zh-CN"/>
        </w:rPr>
        <w:t>（查询运单信息主界面）</w:t>
      </w:r>
      <w:r w:rsidRPr="00195ECB">
        <w:rPr>
          <w:rFonts w:hint="eastAsia"/>
          <w:lang w:val="en-US" w:eastAsia="zh-CN"/>
        </w:rPr>
        <w:t>所示的界面，默认情况下，</w:t>
      </w:r>
      <w:r w:rsidR="00195ECB" w:rsidRPr="00195ECB">
        <w:rPr>
          <w:rFonts w:hint="eastAsia"/>
          <w:lang w:val="en-US" w:eastAsia="zh-CN"/>
        </w:rPr>
        <w:t>下方</w:t>
      </w:r>
      <w:proofErr w:type="gramStart"/>
      <w:r w:rsidR="00195ECB" w:rsidRPr="00195ECB">
        <w:rPr>
          <w:rFonts w:hint="eastAsia"/>
          <w:lang w:val="en-US" w:eastAsia="zh-CN"/>
        </w:rPr>
        <w:t>显示</w:t>
      </w:r>
      <w:r w:rsidR="00C50ECD">
        <w:rPr>
          <w:rFonts w:hint="eastAsia"/>
          <w:lang w:val="en-US" w:eastAsia="zh-CN"/>
        </w:rPr>
        <w:t>拆单后</w:t>
      </w:r>
      <w:proofErr w:type="gramEnd"/>
      <w:r w:rsidR="00C50ECD">
        <w:rPr>
          <w:rFonts w:hint="eastAsia"/>
          <w:lang w:val="en-US" w:eastAsia="zh-CN"/>
        </w:rPr>
        <w:t>的所有运单</w:t>
      </w:r>
      <w:r w:rsidR="009F3E91">
        <w:rPr>
          <w:rFonts w:hint="eastAsia"/>
          <w:lang w:val="en-US" w:eastAsia="zh-CN"/>
        </w:rPr>
        <w:t>。</w:t>
      </w:r>
    </w:p>
    <w:p w:rsidR="00A924DB" w:rsidRDefault="00C50ECD" w:rsidP="00A924DB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会显示与该货物相关的所有运单</w:t>
      </w:r>
      <w:r w:rsidR="00235360">
        <w:rPr>
          <w:rFonts w:hint="eastAsia"/>
          <w:lang w:val="en-US" w:eastAsia="zh-CN"/>
        </w:rPr>
        <w:t>；当输入的字段不存在于数据库中，就会提示</w:t>
      </w:r>
      <w:r w:rsidR="00F94E2E">
        <w:rPr>
          <w:rFonts w:hint="eastAsia"/>
          <w:lang w:val="en-US" w:eastAsia="zh-CN"/>
        </w:rPr>
        <w:t>“该货物不存在”</w:t>
      </w:r>
      <w:r w:rsidR="00A84408">
        <w:rPr>
          <w:rFonts w:hint="eastAsia"/>
          <w:lang w:val="en-US" w:eastAsia="zh-CN"/>
        </w:rPr>
        <w:t>。</w:t>
      </w:r>
    </w:p>
    <w:p w:rsidR="00C50ECD" w:rsidRDefault="00C50ECD" w:rsidP="00A924DB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点击显示运单信息的文本框，会跳转到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3</w:t>
      </w:r>
      <w:r w:rsidR="00CA3D3D">
        <w:rPr>
          <w:rFonts w:hint="eastAsia"/>
          <w:lang w:val="en-US" w:eastAsia="zh-CN"/>
        </w:rPr>
        <w:t>（查看运单详情界面）</w:t>
      </w:r>
      <w:r>
        <w:rPr>
          <w:rFonts w:hint="eastAsia"/>
          <w:lang w:val="en-US" w:eastAsia="zh-CN"/>
        </w:rPr>
        <w:t>所示的运单详情页面</w:t>
      </w:r>
      <w:r w:rsidR="00A84408">
        <w:rPr>
          <w:rFonts w:hint="eastAsia"/>
          <w:lang w:val="en-US" w:eastAsia="zh-CN"/>
        </w:rPr>
        <w:t>。</w:t>
      </w:r>
    </w:p>
    <w:p w:rsidR="00C50ECD" w:rsidRDefault="00C50ECD" w:rsidP="00A924DB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点击左上角的按钮，会跳转到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1</w:t>
      </w:r>
      <w:r w:rsidR="00CA3D3D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所示的主界面</w:t>
      </w:r>
      <w:r w:rsidR="00A84408">
        <w:rPr>
          <w:rFonts w:hint="eastAsia"/>
          <w:lang w:val="en-US" w:eastAsia="zh-CN"/>
        </w:rPr>
        <w:t>。</w:t>
      </w:r>
    </w:p>
    <w:p w:rsidR="00B841A7" w:rsidRPr="00195ECB" w:rsidRDefault="00B841A7" w:rsidP="00A924DB">
      <w:pPr>
        <w:pStyle w:val="aa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点击菜单栏中的已接收</w:t>
      </w:r>
      <w:r w:rsidR="003D093E">
        <w:rPr>
          <w:rFonts w:hint="eastAsia"/>
          <w:lang w:val="en-US" w:eastAsia="zh-CN"/>
        </w:rPr>
        <w:t>，跳转到如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4</w:t>
      </w:r>
      <w:r w:rsidR="00CA3D3D">
        <w:rPr>
          <w:rFonts w:hint="eastAsia"/>
          <w:lang w:val="en-US" w:eastAsia="zh-CN"/>
        </w:rPr>
        <w:t>（查看已签收运单）</w:t>
      </w:r>
      <w:r w:rsidR="003D093E">
        <w:rPr>
          <w:rFonts w:hint="eastAsia"/>
          <w:lang w:val="en-US" w:eastAsia="zh-CN"/>
        </w:rPr>
        <w:t>所示的已接收界面</w:t>
      </w:r>
      <w:r w:rsidR="00A84408">
        <w:rPr>
          <w:rFonts w:hint="eastAsia"/>
          <w:lang w:val="en-US" w:eastAsia="zh-CN"/>
        </w:rPr>
        <w:t>。</w:t>
      </w:r>
    </w:p>
    <w:p w:rsidR="00A924DB" w:rsidRDefault="00A924DB" w:rsidP="00A924DB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BF2714" w:rsidRDefault="00A924DB" w:rsidP="00BF2714">
      <w:pPr>
        <w:pStyle w:val="aa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 w:rsidR="001C6318">
        <w:rPr>
          <w:rFonts w:hint="eastAsia"/>
          <w:lang w:val="en-US" w:eastAsia="zh-CN"/>
        </w:rPr>
        <w:t>货主名称、货物名称、运单状态</w:t>
      </w:r>
      <w:r w:rsidR="00BF2714">
        <w:rPr>
          <w:rFonts w:hint="eastAsia"/>
          <w:lang w:val="en-US" w:eastAsia="zh-CN"/>
        </w:rPr>
        <w:t>。</w:t>
      </w:r>
    </w:p>
    <w:p w:rsidR="00F94E2E" w:rsidRPr="00BF2714" w:rsidRDefault="00A924DB" w:rsidP="00BF2714">
      <w:pPr>
        <w:pStyle w:val="aa"/>
        <w:numPr>
          <w:ilvl w:val="0"/>
          <w:numId w:val="4"/>
        </w:numPr>
        <w:rPr>
          <w:lang w:val="en-US" w:eastAsia="zh-CN"/>
        </w:rPr>
      </w:pPr>
      <w:r w:rsidRPr="00BF2714">
        <w:rPr>
          <w:rFonts w:hint="eastAsia"/>
          <w:lang w:val="en-US" w:eastAsia="zh-CN"/>
        </w:rPr>
        <w:t>查询结果都显示在文本框中</w:t>
      </w:r>
      <w:r w:rsidRPr="00BF2714">
        <w:rPr>
          <w:rFonts w:hint="eastAsia"/>
          <w:lang w:val="en-US" w:eastAsia="zh-CN"/>
        </w:rPr>
        <w:t xml:space="preserve"> </w:t>
      </w:r>
      <w:r w:rsidRPr="00BF2714">
        <w:rPr>
          <w:rFonts w:hint="eastAsia"/>
          <w:lang w:val="en-US" w:eastAsia="zh-CN"/>
        </w:rPr>
        <w:t>，为只读模式，不能被</w:t>
      </w:r>
      <w:proofErr w:type="gramStart"/>
      <w:r w:rsidRPr="00BF2714">
        <w:rPr>
          <w:rFonts w:hint="eastAsia"/>
          <w:lang w:val="en-US" w:eastAsia="zh-CN"/>
        </w:rPr>
        <w:t>运营商端所</w:t>
      </w:r>
      <w:proofErr w:type="gramEnd"/>
      <w:r w:rsidRPr="00BF2714">
        <w:rPr>
          <w:rFonts w:hint="eastAsia"/>
          <w:lang w:val="en-US" w:eastAsia="zh-CN"/>
        </w:rPr>
        <w:t>修改。</w:t>
      </w: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lastRenderedPageBreak/>
        <w:t>二．查看运单详情页面</w:t>
      </w:r>
    </w:p>
    <w:p w:rsidR="005F2D57" w:rsidRDefault="005F2D57" w:rsidP="005F2D57">
      <w:pPr>
        <w:pStyle w:val="aa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5F2D57">
      <w:pPr>
        <w:pStyle w:val="msolistparagraph0"/>
        <w:ind w:left="0"/>
        <w:jc w:val="center"/>
        <w:rPr>
          <w:rFonts w:cs="宋体"/>
          <w:b/>
        </w:rPr>
      </w:pPr>
      <w:r>
        <w:rPr>
          <w:noProof/>
        </w:rPr>
        <w:drawing>
          <wp:inline distT="0" distB="0" distL="0" distR="0">
            <wp:extent cx="2421088" cy="33996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529" cy="34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57" w:rsidRDefault="005F2D57" w:rsidP="005F2D57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BB6D98">
        <w:rPr>
          <w:rFonts w:hint="eastAsia"/>
          <w:b/>
          <w:lang w:val="en-US" w:eastAsia="zh-CN" w:bidi="en-US"/>
        </w:rPr>
        <w:t>3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查看运单详情界面</w:t>
      </w:r>
    </w:p>
    <w:p w:rsidR="005F2D57" w:rsidRDefault="00917FDA" w:rsidP="00917FDA">
      <w:pPr>
        <w:pStyle w:val="aa"/>
        <w:numPr>
          <w:ilvl w:val="1"/>
          <w:numId w:val="5"/>
        </w:numPr>
        <w:jc w:val="both"/>
        <w:rPr>
          <w:b/>
          <w:lang w:val="en-US" w:eastAsia="zh-CN"/>
        </w:rPr>
      </w:pPr>
      <w:r w:rsidRPr="00917FDA">
        <w:rPr>
          <w:rFonts w:hint="eastAsia"/>
          <w:b/>
          <w:lang w:val="en-US" w:eastAsia="zh-CN"/>
        </w:rPr>
        <w:t>逻辑条件</w:t>
      </w:r>
    </w:p>
    <w:p w:rsidR="00772C01" w:rsidRDefault="00772C01" w:rsidP="00772C01">
      <w:pPr>
        <w:pStyle w:val="aa"/>
        <w:numPr>
          <w:ilvl w:val="2"/>
          <w:numId w:val="5"/>
        </w:numPr>
        <w:rPr>
          <w:lang w:val="en-US" w:eastAsia="zh-CN"/>
        </w:rPr>
      </w:pPr>
      <w:proofErr w:type="gramStart"/>
      <w:r w:rsidRPr="00195ECB">
        <w:rPr>
          <w:rFonts w:hint="eastAsia"/>
          <w:lang w:val="en-US" w:eastAsia="zh-CN"/>
        </w:rPr>
        <w:t>点击</w:t>
      </w:r>
      <w:r w:rsidR="00CA3D3D">
        <w:rPr>
          <w:rFonts w:hint="eastAsia"/>
          <w:lang w:val="en-US" w:eastAsia="zh-CN"/>
        </w:rPr>
        <w:t>图</w:t>
      </w:r>
      <w:proofErr w:type="gramEnd"/>
      <w:r w:rsidR="00CA3D3D">
        <w:rPr>
          <w:rFonts w:hint="eastAsia"/>
          <w:lang w:val="en-US" w:eastAsia="zh-CN"/>
        </w:rPr>
        <w:t>2</w:t>
      </w:r>
      <w:r w:rsidR="00CA3D3D">
        <w:rPr>
          <w:rFonts w:hint="eastAsia"/>
          <w:lang w:val="en-US" w:eastAsia="zh-CN"/>
        </w:rPr>
        <w:t>（查询运单信息主界面）</w:t>
      </w:r>
      <w:r>
        <w:rPr>
          <w:rFonts w:hint="eastAsia"/>
          <w:lang w:val="en-US" w:eastAsia="zh-CN"/>
        </w:rPr>
        <w:t>界面的运单信息文本框，会跳到如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3</w:t>
      </w:r>
      <w:r w:rsidR="00CA3D3D">
        <w:rPr>
          <w:rFonts w:hint="eastAsia"/>
          <w:lang w:val="en-US" w:eastAsia="zh-CN"/>
        </w:rPr>
        <w:t>（查看运单详情界面）</w:t>
      </w:r>
      <w:r>
        <w:rPr>
          <w:rFonts w:hint="eastAsia"/>
          <w:lang w:val="en-US" w:eastAsia="zh-CN"/>
        </w:rPr>
        <w:t>所示的详情页面。</w:t>
      </w:r>
    </w:p>
    <w:p w:rsidR="00772C01" w:rsidRPr="00772C01" w:rsidRDefault="00772C01" w:rsidP="00772C01">
      <w:pPr>
        <w:pStyle w:val="aa"/>
        <w:numPr>
          <w:ilvl w:val="2"/>
          <w:numId w:val="5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点击左上角的返回按钮，退回到如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2</w:t>
      </w:r>
      <w:r w:rsidR="00CA3D3D">
        <w:rPr>
          <w:rFonts w:hint="eastAsia"/>
          <w:lang w:val="en-US" w:eastAsia="zh-CN"/>
        </w:rPr>
        <w:t>（查询运单信息主界面）</w:t>
      </w:r>
      <w:r w:rsidRPr="00772C01">
        <w:rPr>
          <w:rFonts w:hint="eastAsia"/>
          <w:lang w:val="en-US" w:eastAsia="zh-CN"/>
        </w:rPr>
        <w:t>所示的订单主界面</w:t>
      </w:r>
      <w:r w:rsidR="00A84408">
        <w:rPr>
          <w:rFonts w:hint="eastAsia"/>
          <w:lang w:val="en-US" w:eastAsia="zh-CN"/>
        </w:rPr>
        <w:t>。</w:t>
      </w:r>
    </w:p>
    <w:p w:rsidR="00772C01" w:rsidRDefault="00772C01" w:rsidP="00917FDA">
      <w:pPr>
        <w:pStyle w:val="aa"/>
        <w:numPr>
          <w:ilvl w:val="1"/>
          <w:numId w:val="5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917FDA" w:rsidRDefault="00917FDA" w:rsidP="00917FDA">
      <w:pPr>
        <w:pStyle w:val="aa"/>
        <w:numPr>
          <w:ilvl w:val="2"/>
          <w:numId w:val="5"/>
        </w:numPr>
        <w:rPr>
          <w:lang w:val="en-US" w:eastAsia="zh-CN"/>
        </w:rPr>
      </w:pPr>
      <w:proofErr w:type="gramStart"/>
      <w:r w:rsidRPr="00195ECB">
        <w:rPr>
          <w:rFonts w:hint="eastAsia"/>
          <w:lang w:val="en-US" w:eastAsia="zh-CN"/>
        </w:rPr>
        <w:t>点击</w:t>
      </w:r>
      <w:r w:rsidR="00CA3D3D">
        <w:rPr>
          <w:rFonts w:hint="eastAsia"/>
          <w:lang w:val="en-US" w:eastAsia="zh-CN"/>
        </w:rPr>
        <w:t>图</w:t>
      </w:r>
      <w:proofErr w:type="gramEnd"/>
      <w:r w:rsidR="00CA3D3D">
        <w:rPr>
          <w:rFonts w:hint="eastAsia"/>
          <w:lang w:val="en-US" w:eastAsia="zh-CN"/>
        </w:rPr>
        <w:t>2</w:t>
      </w:r>
      <w:r w:rsidR="00CA3D3D">
        <w:rPr>
          <w:rFonts w:hint="eastAsia"/>
          <w:lang w:val="en-US" w:eastAsia="zh-CN"/>
        </w:rPr>
        <w:t>（查询运单信息主界面）</w:t>
      </w:r>
      <w:r>
        <w:rPr>
          <w:rFonts w:hint="eastAsia"/>
          <w:lang w:val="en-US" w:eastAsia="zh-CN"/>
        </w:rPr>
        <w:t>界面的运单信息文本框，会跳到如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3</w:t>
      </w:r>
      <w:r w:rsidR="00CA3D3D">
        <w:rPr>
          <w:rFonts w:hint="eastAsia"/>
          <w:lang w:val="en-US" w:eastAsia="zh-CN"/>
        </w:rPr>
        <w:t>（查看运单详情界面）</w:t>
      </w:r>
      <w:r>
        <w:rPr>
          <w:rFonts w:hint="eastAsia"/>
          <w:lang w:val="en-US" w:eastAsia="zh-CN"/>
        </w:rPr>
        <w:t>所示的详情页面。</w:t>
      </w:r>
    </w:p>
    <w:p w:rsidR="00772C01" w:rsidRDefault="00917FDA" w:rsidP="00772C01">
      <w:pPr>
        <w:pStyle w:val="aa"/>
        <w:numPr>
          <w:ilvl w:val="2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</w:t>
      </w:r>
      <w:r w:rsidR="00B841A7">
        <w:rPr>
          <w:rFonts w:hint="eastAsia"/>
          <w:lang w:val="en-US" w:eastAsia="zh-CN"/>
        </w:rPr>
        <w:t>返回按钮，退回到如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2</w:t>
      </w:r>
      <w:r w:rsidR="00CA3D3D">
        <w:rPr>
          <w:rFonts w:hint="eastAsia"/>
          <w:lang w:val="en-US" w:eastAsia="zh-CN"/>
        </w:rPr>
        <w:t>（查询运单信息主界面）</w:t>
      </w:r>
      <w:r w:rsidR="00B841A7">
        <w:rPr>
          <w:rFonts w:hint="eastAsia"/>
          <w:lang w:val="en-US" w:eastAsia="zh-CN"/>
        </w:rPr>
        <w:t>所示的订单主界面</w:t>
      </w:r>
      <w:r w:rsidRPr="00917FDA">
        <w:rPr>
          <w:rFonts w:hint="eastAsia"/>
          <w:lang w:val="en-US" w:eastAsia="zh-CN"/>
        </w:rPr>
        <w:t>。</w:t>
      </w:r>
    </w:p>
    <w:p w:rsidR="00772C01" w:rsidRDefault="00917FDA" w:rsidP="00772C01">
      <w:pPr>
        <w:pStyle w:val="aa"/>
        <w:numPr>
          <w:ilvl w:val="2"/>
          <w:numId w:val="5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查询结果列包含：</w:t>
      </w:r>
      <w:r w:rsidRPr="00772C01">
        <w:rPr>
          <w:lang w:val="en-US" w:eastAsia="zh-CN"/>
        </w:rPr>
        <w:t xml:space="preserve"> </w:t>
      </w:r>
      <w:r w:rsidR="00B841A7" w:rsidRPr="00772C01">
        <w:rPr>
          <w:rFonts w:hint="eastAsia"/>
          <w:lang w:val="en-US" w:eastAsia="zh-CN"/>
        </w:rPr>
        <w:t>发货人、发货人电话、发货人详细地址、运营商名称、货物名称、支付金额、收货人、收货人电话、收货人详细地址、支付单号、运单编号、司机名称、车牌号、创建时间、发货时间、到达时间</w:t>
      </w:r>
      <w:r w:rsidR="00A84408">
        <w:rPr>
          <w:rFonts w:hint="eastAsia"/>
          <w:lang w:val="en-US" w:eastAsia="zh-CN"/>
        </w:rPr>
        <w:t>。</w:t>
      </w:r>
    </w:p>
    <w:p w:rsidR="00917FDA" w:rsidRPr="00772C01" w:rsidRDefault="00917FDA" w:rsidP="00772C01">
      <w:pPr>
        <w:pStyle w:val="aa"/>
        <w:numPr>
          <w:ilvl w:val="2"/>
          <w:numId w:val="5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查询结果都显示在文本框中</w:t>
      </w:r>
      <w:r w:rsidRPr="00772C01">
        <w:rPr>
          <w:rFonts w:hint="eastAsia"/>
          <w:lang w:val="en-US" w:eastAsia="zh-CN"/>
        </w:rPr>
        <w:t xml:space="preserve"> </w:t>
      </w:r>
      <w:r w:rsidRPr="00772C01">
        <w:rPr>
          <w:rFonts w:hint="eastAsia"/>
          <w:lang w:val="en-US" w:eastAsia="zh-CN"/>
        </w:rPr>
        <w:t>，为只读模式，不能被</w:t>
      </w:r>
      <w:proofErr w:type="gramStart"/>
      <w:r w:rsidRPr="00772C01">
        <w:rPr>
          <w:rFonts w:hint="eastAsia"/>
          <w:lang w:val="en-US" w:eastAsia="zh-CN"/>
        </w:rPr>
        <w:t>运营商端所</w:t>
      </w:r>
      <w:proofErr w:type="gramEnd"/>
      <w:r w:rsidRPr="00772C01">
        <w:rPr>
          <w:rFonts w:hint="eastAsia"/>
          <w:lang w:val="en-US" w:eastAsia="zh-CN"/>
        </w:rPr>
        <w:t>修改。</w:t>
      </w:r>
    </w:p>
    <w:p w:rsidR="00917FDA" w:rsidRPr="00772C01" w:rsidRDefault="00917FDA" w:rsidP="00917FDA">
      <w:pPr>
        <w:pStyle w:val="aa"/>
        <w:ind w:left="1210"/>
        <w:jc w:val="both"/>
        <w:rPr>
          <w:b/>
          <w:lang w:val="en-US" w:eastAsia="zh-CN"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5F2D57" w:rsidRDefault="005F2D57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</w:p>
    <w:p w:rsidR="00772C01" w:rsidRDefault="00772C01" w:rsidP="00A924DB">
      <w:pPr>
        <w:pStyle w:val="msolistparagraph0"/>
        <w:ind w:left="0"/>
        <w:rPr>
          <w:rFonts w:cs="宋体"/>
          <w:b/>
        </w:rPr>
      </w:pPr>
    </w:p>
    <w:p w:rsidR="003D093E" w:rsidRDefault="003D093E" w:rsidP="00A924DB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三．查看已接收运单信息</w:t>
      </w:r>
    </w:p>
    <w:p w:rsidR="003D093E" w:rsidRDefault="003D093E" w:rsidP="003D093E">
      <w:pPr>
        <w:pStyle w:val="msolistparagraph0"/>
        <w:ind w:left="2112"/>
        <w:rPr>
          <w:rFonts w:cs="宋体"/>
          <w:b/>
        </w:rPr>
      </w:pPr>
    </w:p>
    <w:p w:rsidR="003D093E" w:rsidRDefault="003D093E" w:rsidP="003D093E">
      <w:pPr>
        <w:pStyle w:val="aa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CB1E1D" w:rsidRDefault="00CB1E1D" w:rsidP="00CB1E1D">
      <w:pPr>
        <w:pStyle w:val="aa"/>
        <w:ind w:left="1260"/>
        <w:jc w:val="both"/>
        <w:rPr>
          <w:b/>
          <w:lang w:val="en-US" w:eastAsia="zh-CN"/>
        </w:rPr>
      </w:pPr>
    </w:p>
    <w:p w:rsidR="003D093E" w:rsidRDefault="003D093E" w:rsidP="003D093E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536226" cy="30362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867" cy="30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3E" w:rsidRDefault="003D093E" w:rsidP="003D093E">
      <w:pPr>
        <w:spacing w:before="0" w:after="0" w:line="240" w:lineRule="auto"/>
        <w:jc w:val="center"/>
      </w:pPr>
    </w:p>
    <w:p w:rsidR="00772C01" w:rsidRPr="00772C01" w:rsidRDefault="003D093E" w:rsidP="003D093E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BB6D98">
        <w:rPr>
          <w:rFonts w:hint="eastAsia"/>
          <w:b/>
          <w:lang w:val="en-US" w:eastAsia="zh-CN" w:bidi="en-US"/>
        </w:rPr>
        <w:t>4</w:t>
      </w:r>
      <w:r>
        <w:rPr>
          <w:rFonts w:hint="eastAsia"/>
          <w:b/>
          <w:lang w:val="en-US" w:eastAsia="zh-CN" w:bidi="en-US"/>
        </w:rPr>
        <w:t xml:space="preserve"> </w:t>
      </w:r>
      <w:r w:rsidR="00CB1E1D">
        <w:rPr>
          <w:rFonts w:cs="宋体" w:hint="eastAsia"/>
          <w:b/>
          <w:lang w:eastAsia="zh-CN"/>
        </w:rPr>
        <w:t>查看已接收运单信息</w:t>
      </w:r>
    </w:p>
    <w:p w:rsidR="00772C01" w:rsidRPr="00772C01" w:rsidRDefault="00772C01" w:rsidP="00772C01">
      <w:pPr>
        <w:pStyle w:val="aa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772C01" w:rsidRPr="00CB1E1D" w:rsidRDefault="00772C01" w:rsidP="00772C01">
      <w:pPr>
        <w:pStyle w:val="aa"/>
        <w:numPr>
          <w:ilvl w:val="0"/>
          <w:numId w:val="11"/>
        </w:numPr>
        <w:jc w:val="both"/>
        <w:rPr>
          <w:b/>
          <w:lang w:val="en-US" w:eastAsia="zh-CN"/>
        </w:rPr>
      </w:pPr>
      <w:r w:rsidRPr="00CB1E1D">
        <w:rPr>
          <w:rFonts w:hint="eastAsia"/>
          <w:lang w:val="en-US" w:eastAsia="zh-CN"/>
        </w:rPr>
        <w:t>点击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1</w:t>
      </w:r>
      <w:r w:rsidR="00CA3D3D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菜单栏的已接收，跳转到如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4</w:t>
      </w:r>
      <w:r w:rsidR="00CA3D3D">
        <w:rPr>
          <w:rFonts w:hint="eastAsia"/>
          <w:lang w:val="en-US" w:eastAsia="zh-CN"/>
        </w:rPr>
        <w:t>（查看已签收运单）</w:t>
      </w:r>
      <w:r>
        <w:rPr>
          <w:rFonts w:hint="eastAsia"/>
          <w:lang w:val="en-US" w:eastAsia="zh-CN"/>
        </w:rPr>
        <w:t>所示的查看已接收运单信息</w:t>
      </w:r>
      <w:r w:rsidRPr="00CB1E1D">
        <w:rPr>
          <w:rFonts w:hint="eastAsia"/>
          <w:lang w:val="en-US" w:eastAsia="zh-CN"/>
        </w:rPr>
        <w:t>。</w:t>
      </w:r>
    </w:p>
    <w:p w:rsidR="0048003D" w:rsidRDefault="00772C01" w:rsidP="0048003D">
      <w:pPr>
        <w:pStyle w:val="aa"/>
        <w:numPr>
          <w:ilvl w:val="0"/>
          <w:numId w:val="11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</w:t>
      </w:r>
      <w:r w:rsidR="00235360">
        <w:rPr>
          <w:rFonts w:hint="eastAsia"/>
          <w:lang w:val="en-US" w:eastAsia="zh-CN"/>
        </w:rPr>
        <w:t>相关的所有已接收运单；当输入的字段不存在于数据库中，就会提示</w:t>
      </w:r>
      <w:r>
        <w:rPr>
          <w:rFonts w:hint="eastAsia"/>
          <w:lang w:val="en-US" w:eastAsia="zh-CN"/>
        </w:rPr>
        <w:t>“该货物不存</w:t>
      </w:r>
      <w:r w:rsidR="0048003D">
        <w:rPr>
          <w:rFonts w:hint="eastAsia"/>
          <w:lang w:val="en-US" w:eastAsia="zh-CN"/>
        </w:rPr>
        <w:t>在</w:t>
      </w:r>
      <w:r w:rsidR="00F31508">
        <w:rPr>
          <w:rFonts w:hint="eastAsia"/>
          <w:lang w:val="en-US" w:eastAsia="zh-CN"/>
        </w:rPr>
        <w:t>”</w:t>
      </w:r>
      <w:r w:rsidR="0048003D">
        <w:rPr>
          <w:rFonts w:hint="eastAsia"/>
          <w:lang w:val="en-US" w:eastAsia="zh-CN"/>
        </w:rPr>
        <w:t>。</w:t>
      </w:r>
    </w:p>
    <w:p w:rsidR="00772C01" w:rsidRPr="0048003D" w:rsidRDefault="00772C01" w:rsidP="0048003D">
      <w:pPr>
        <w:pStyle w:val="aa"/>
        <w:numPr>
          <w:ilvl w:val="0"/>
          <w:numId w:val="11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1</w:t>
      </w:r>
      <w:r w:rsidR="00CA3D3D">
        <w:rPr>
          <w:rFonts w:hint="eastAsia"/>
          <w:lang w:val="en-US" w:eastAsia="zh-CN"/>
        </w:rPr>
        <w:t>（主界面）</w:t>
      </w:r>
      <w:r w:rsidRPr="0048003D">
        <w:rPr>
          <w:rFonts w:hint="eastAsia"/>
          <w:lang w:val="en-US" w:eastAsia="zh-CN"/>
        </w:rPr>
        <w:t>所示的主界面</w:t>
      </w:r>
      <w:r w:rsidR="00A84408">
        <w:rPr>
          <w:rFonts w:hint="eastAsia"/>
          <w:lang w:val="en-US" w:eastAsia="zh-CN"/>
        </w:rPr>
        <w:t>。</w:t>
      </w:r>
    </w:p>
    <w:p w:rsidR="00772C01" w:rsidRDefault="00772C01" w:rsidP="00772C01">
      <w:pPr>
        <w:pStyle w:val="aa"/>
        <w:numPr>
          <w:ilvl w:val="0"/>
          <w:numId w:val="13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48003D" w:rsidRDefault="00772C01" w:rsidP="0048003D">
      <w:pPr>
        <w:pStyle w:val="aa"/>
        <w:numPr>
          <w:ilvl w:val="0"/>
          <w:numId w:val="14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772C01" w:rsidRPr="0048003D" w:rsidRDefault="00772C01" w:rsidP="0048003D">
      <w:pPr>
        <w:pStyle w:val="aa"/>
        <w:numPr>
          <w:ilvl w:val="0"/>
          <w:numId w:val="14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查询结果都显示在文本框中</w:t>
      </w:r>
      <w:r w:rsidRPr="0048003D">
        <w:rPr>
          <w:rFonts w:hint="eastAsia"/>
          <w:lang w:val="en-US" w:eastAsia="zh-CN"/>
        </w:rPr>
        <w:t xml:space="preserve"> </w:t>
      </w:r>
      <w:r w:rsidRPr="0048003D">
        <w:rPr>
          <w:rFonts w:hint="eastAsia"/>
          <w:lang w:val="en-US" w:eastAsia="zh-CN"/>
        </w:rPr>
        <w:t>，为只读模式，不能被</w:t>
      </w:r>
      <w:proofErr w:type="gramStart"/>
      <w:r w:rsidRPr="0048003D">
        <w:rPr>
          <w:rFonts w:hint="eastAsia"/>
          <w:lang w:val="en-US" w:eastAsia="zh-CN"/>
        </w:rPr>
        <w:t>运营商端所</w:t>
      </w:r>
      <w:proofErr w:type="gramEnd"/>
      <w:r w:rsidRPr="0048003D">
        <w:rPr>
          <w:rFonts w:hint="eastAsia"/>
          <w:lang w:val="en-US" w:eastAsia="zh-CN"/>
        </w:rPr>
        <w:t>修改。</w:t>
      </w:r>
    </w:p>
    <w:p w:rsidR="00CB1E1D" w:rsidRPr="00772C01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A924DB">
      <w:pPr>
        <w:pStyle w:val="msolistparagraph0"/>
        <w:ind w:left="0"/>
        <w:rPr>
          <w:rFonts w:cs="宋体"/>
          <w:b/>
        </w:rPr>
      </w:pPr>
    </w:p>
    <w:p w:rsidR="00772C01" w:rsidRPr="00BF2714" w:rsidRDefault="00772C01" w:rsidP="00A924DB">
      <w:pPr>
        <w:pStyle w:val="msolistparagraph0"/>
        <w:ind w:left="0"/>
        <w:rPr>
          <w:rFonts w:cs="宋体"/>
          <w:b/>
        </w:rPr>
      </w:pPr>
    </w:p>
    <w:p w:rsidR="00772C01" w:rsidRDefault="00772C01" w:rsidP="00A924DB">
      <w:pPr>
        <w:pStyle w:val="msolistparagraph0"/>
        <w:ind w:left="0"/>
        <w:rPr>
          <w:rFonts w:cs="宋体"/>
          <w:b/>
        </w:rPr>
      </w:pPr>
    </w:p>
    <w:p w:rsidR="00772C01" w:rsidRDefault="00772C01" w:rsidP="00A924DB">
      <w:pPr>
        <w:pStyle w:val="msolistparagraph0"/>
        <w:ind w:left="0"/>
        <w:rPr>
          <w:rFonts w:cs="宋体"/>
          <w:b/>
        </w:rPr>
      </w:pPr>
    </w:p>
    <w:p w:rsidR="00772C01" w:rsidRDefault="00772C01" w:rsidP="00A924DB">
      <w:pPr>
        <w:pStyle w:val="msolistparagraph0"/>
        <w:ind w:left="0"/>
        <w:rPr>
          <w:rFonts w:cs="宋体"/>
          <w:b/>
        </w:rPr>
      </w:pPr>
    </w:p>
    <w:p w:rsidR="00772C01" w:rsidRDefault="00772C01" w:rsidP="00A924DB">
      <w:pPr>
        <w:pStyle w:val="msolistparagraph0"/>
        <w:ind w:left="0"/>
        <w:rPr>
          <w:rFonts w:cs="宋体"/>
          <w:b/>
        </w:rPr>
      </w:pPr>
    </w:p>
    <w:p w:rsidR="00CB1E1D" w:rsidRDefault="00CB1E1D" w:rsidP="00CB1E1D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四．查看运行中的运单信息</w:t>
      </w:r>
    </w:p>
    <w:p w:rsidR="00CB1E1D" w:rsidRPr="00CB1E1D" w:rsidRDefault="00CB1E1D" w:rsidP="00CB1E1D">
      <w:pPr>
        <w:pStyle w:val="msolistparagraph0"/>
        <w:ind w:left="2112"/>
        <w:rPr>
          <w:rFonts w:cs="宋体"/>
          <w:b/>
        </w:rPr>
      </w:pPr>
    </w:p>
    <w:p w:rsidR="00CB1E1D" w:rsidRDefault="00CB1E1D" w:rsidP="00772C01">
      <w:pPr>
        <w:pStyle w:val="aa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CB1E1D" w:rsidRDefault="00F31508" w:rsidP="00CB1E1D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3517742" cy="29659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768" cy="29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1D" w:rsidRDefault="00CB1E1D" w:rsidP="00CB1E1D">
      <w:pPr>
        <w:spacing w:before="0" w:after="0" w:line="240" w:lineRule="auto"/>
        <w:jc w:val="center"/>
      </w:pPr>
    </w:p>
    <w:p w:rsidR="00CB1E1D" w:rsidRDefault="00CB1E1D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BB6D98">
        <w:rPr>
          <w:rFonts w:hint="eastAsia"/>
          <w:b/>
          <w:lang w:val="en-US" w:eastAsia="zh-CN" w:bidi="en-US"/>
        </w:rPr>
        <w:t>5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eastAsia="zh-CN"/>
        </w:rPr>
        <w:t>查看</w:t>
      </w:r>
      <w:r w:rsidR="00F31508">
        <w:rPr>
          <w:rFonts w:cs="宋体" w:hint="eastAsia"/>
          <w:b/>
          <w:lang w:eastAsia="zh-CN"/>
        </w:rPr>
        <w:t>运行中的</w:t>
      </w:r>
      <w:r>
        <w:rPr>
          <w:rFonts w:cs="宋体" w:hint="eastAsia"/>
          <w:b/>
          <w:lang w:eastAsia="zh-CN"/>
        </w:rPr>
        <w:t>运单信息</w:t>
      </w:r>
    </w:p>
    <w:p w:rsid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3031170" cy="3066498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170" cy="30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F31508" w:rsidRDefault="00F31508" w:rsidP="00F31508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BB6D98">
        <w:rPr>
          <w:rFonts w:hint="eastAsia"/>
          <w:b/>
          <w:lang w:val="en-US" w:eastAsia="zh-CN" w:bidi="en-US"/>
        </w:rPr>
        <w:t>6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eastAsia="zh-CN"/>
        </w:rPr>
        <w:t>查看</w:t>
      </w:r>
      <w:r w:rsidR="000A47C4">
        <w:rPr>
          <w:rFonts w:cs="宋体" w:hint="eastAsia"/>
          <w:b/>
          <w:lang w:eastAsia="zh-CN"/>
        </w:rPr>
        <w:t>物流信息界面</w:t>
      </w:r>
    </w:p>
    <w:p w:rsidR="00F31508" w:rsidRPr="00F31508" w:rsidRDefault="00F31508" w:rsidP="00CB1E1D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F31508" w:rsidRPr="00195ECB" w:rsidRDefault="00F31508" w:rsidP="00CB1E1D">
      <w:pPr>
        <w:spacing w:before="0" w:after="0" w:line="240" w:lineRule="auto"/>
        <w:jc w:val="center"/>
        <w:rPr>
          <w:rFonts w:hint="eastAsia"/>
          <w:b/>
          <w:lang w:val="en-US" w:eastAsia="zh-CN" w:bidi="en-US"/>
        </w:rPr>
      </w:pPr>
    </w:p>
    <w:p w:rsidR="00CB1E1D" w:rsidRDefault="00CB1E1D" w:rsidP="00772C01">
      <w:pPr>
        <w:pStyle w:val="aa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>逻辑条件</w:t>
      </w:r>
    </w:p>
    <w:p w:rsidR="00CB1E1D" w:rsidRPr="00CB1E1D" w:rsidRDefault="00CB1E1D" w:rsidP="00772C01">
      <w:pPr>
        <w:pStyle w:val="aa"/>
        <w:numPr>
          <w:ilvl w:val="0"/>
          <w:numId w:val="16"/>
        </w:numPr>
        <w:jc w:val="both"/>
        <w:rPr>
          <w:b/>
          <w:lang w:val="en-US" w:eastAsia="zh-CN"/>
        </w:rPr>
      </w:pPr>
      <w:r w:rsidRPr="00CB1E1D">
        <w:rPr>
          <w:rFonts w:hint="eastAsia"/>
          <w:lang w:val="en-US" w:eastAsia="zh-CN"/>
        </w:rPr>
        <w:t>点击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1</w:t>
      </w:r>
      <w:r w:rsidR="00CA3D3D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菜单栏的</w:t>
      </w:r>
      <w:r w:rsidR="00F31508">
        <w:rPr>
          <w:rFonts w:hint="eastAsia"/>
          <w:lang w:val="en-US" w:eastAsia="zh-CN"/>
        </w:rPr>
        <w:t>运行中</w:t>
      </w:r>
      <w:r>
        <w:rPr>
          <w:rFonts w:hint="eastAsia"/>
          <w:lang w:val="en-US" w:eastAsia="zh-CN"/>
        </w:rPr>
        <w:t>，跳转到如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5</w:t>
      </w:r>
      <w:r w:rsidR="00CA3D3D">
        <w:rPr>
          <w:rFonts w:hint="eastAsia"/>
          <w:lang w:val="en-US" w:eastAsia="zh-CN"/>
        </w:rPr>
        <w:t>（查看运行中的运单信息）</w:t>
      </w:r>
      <w:r>
        <w:rPr>
          <w:rFonts w:hint="eastAsia"/>
          <w:lang w:val="en-US" w:eastAsia="zh-CN"/>
        </w:rPr>
        <w:t>所示的查看</w:t>
      </w:r>
      <w:r w:rsidR="00F31508">
        <w:rPr>
          <w:rFonts w:hint="eastAsia"/>
          <w:lang w:val="en-US" w:eastAsia="zh-CN"/>
        </w:rPr>
        <w:t>运行中的</w:t>
      </w:r>
      <w:r>
        <w:rPr>
          <w:rFonts w:hint="eastAsia"/>
          <w:lang w:val="en-US" w:eastAsia="zh-CN"/>
        </w:rPr>
        <w:t>运单信息</w:t>
      </w:r>
      <w:r w:rsidRPr="00CB1E1D">
        <w:rPr>
          <w:rFonts w:hint="eastAsia"/>
          <w:lang w:val="en-US" w:eastAsia="zh-CN"/>
        </w:rPr>
        <w:t>。</w:t>
      </w:r>
    </w:p>
    <w:p w:rsidR="00CB1E1D" w:rsidRDefault="00CB1E1D" w:rsidP="00772C01">
      <w:pPr>
        <w:pStyle w:val="aa"/>
        <w:numPr>
          <w:ilvl w:val="0"/>
          <w:numId w:val="16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</w:t>
      </w:r>
      <w:r w:rsidR="00235360">
        <w:rPr>
          <w:rFonts w:hint="eastAsia"/>
          <w:lang w:val="en-US" w:eastAsia="zh-CN"/>
        </w:rPr>
        <w:t>相关的所有已接收运单；当输入的字段不存在于数据库中，就会提示</w:t>
      </w:r>
      <w:r>
        <w:rPr>
          <w:rFonts w:hint="eastAsia"/>
          <w:lang w:val="en-US" w:eastAsia="zh-CN"/>
        </w:rPr>
        <w:t>“该货物不存在”</w:t>
      </w:r>
      <w:r w:rsidR="00F31508">
        <w:rPr>
          <w:rFonts w:hint="eastAsia"/>
          <w:lang w:val="en-US" w:eastAsia="zh-CN"/>
        </w:rPr>
        <w:t>。</w:t>
      </w:r>
    </w:p>
    <w:p w:rsidR="00F31508" w:rsidRDefault="00F31508" w:rsidP="00772C01">
      <w:pPr>
        <w:pStyle w:val="aa"/>
        <w:numPr>
          <w:ilvl w:val="0"/>
          <w:numId w:val="1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点击查看物流会跳到查看货物实时位置，如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6</w:t>
      </w:r>
      <w:r w:rsidR="00CA3D3D">
        <w:rPr>
          <w:rFonts w:hint="eastAsia"/>
          <w:lang w:val="en-US" w:eastAsia="zh-CN"/>
        </w:rPr>
        <w:t>（查看物流信息）</w:t>
      </w:r>
      <w:r w:rsidR="00A84408">
        <w:rPr>
          <w:rFonts w:hint="eastAsia"/>
          <w:lang w:val="en-US" w:eastAsia="zh-CN"/>
        </w:rPr>
        <w:t>。</w:t>
      </w:r>
    </w:p>
    <w:p w:rsidR="00CB1E1D" w:rsidRPr="00CB1E1D" w:rsidRDefault="00CB1E1D" w:rsidP="00772C01">
      <w:pPr>
        <w:pStyle w:val="aa"/>
        <w:numPr>
          <w:ilvl w:val="0"/>
          <w:numId w:val="1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点击左上角的按钮，会跳转到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1</w:t>
      </w:r>
      <w:r w:rsidR="00CA3D3D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所示的主界面</w:t>
      </w:r>
      <w:r w:rsidR="00A84408">
        <w:rPr>
          <w:rFonts w:hint="eastAsia"/>
          <w:lang w:val="en-US" w:eastAsia="zh-CN"/>
        </w:rPr>
        <w:t>。</w:t>
      </w:r>
    </w:p>
    <w:p w:rsidR="00CB1E1D" w:rsidRDefault="00CB1E1D" w:rsidP="00772C01">
      <w:pPr>
        <w:pStyle w:val="aa"/>
        <w:numPr>
          <w:ilvl w:val="0"/>
          <w:numId w:val="1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772C01" w:rsidRDefault="00CB1E1D" w:rsidP="00772C01">
      <w:pPr>
        <w:pStyle w:val="aa"/>
        <w:numPr>
          <w:ilvl w:val="0"/>
          <w:numId w:val="15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</w:t>
      </w:r>
      <w:r w:rsidR="00A84408">
        <w:rPr>
          <w:rFonts w:hint="eastAsia"/>
          <w:lang w:val="en-US" w:eastAsia="zh-CN"/>
        </w:rPr>
        <w:t>。</w:t>
      </w:r>
    </w:p>
    <w:p w:rsidR="00CB1E1D" w:rsidRPr="00772C01" w:rsidRDefault="00CB1E1D" w:rsidP="00772C01">
      <w:pPr>
        <w:pStyle w:val="aa"/>
        <w:numPr>
          <w:ilvl w:val="0"/>
          <w:numId w:val="15"/>
        </w:numPr>
        <w:rPr>
          <w:lang w:val="en-US" w:eastAsia="zh-CN"/>
        </w:rPr>
      </w:pPr>
      <w:r w:rsidRPr="00772C01">
        <w:rPr>
          <w:rFonts w:hint="eastAsia"/>
          <w:lang w:val="en-US" w:eastAsia="zh-CN"/>
        </w:rPr>
        <w:t>查询结果都显示在文本框中</w:t>
      </w:r>
      <w:r w:rsidRPr="00772C01">
        <w:rPr>
          <w:rFonts w:hint="eastAsia"/>
          <w:lang w:val="en-US" w:eastAsia="zh-CN"/>
        </w:rPr>
        <w:t xml:space="preserve"> </w:t>
      </w:r>
      <w:r w:rsidRPr="00772C01">
        <w:rPr>
          <w:rFonts w:hint="eastAsia"/>
          <w:lang w:val="en-US" w:eastAsia="zh-CN"/>
        </w:rPr>
        <w:t>，为只读模式，不能被</w:t>
      </w:r>
      <w:proofErr w:type="gramStart"/>
      <w:r w:rsidRPr="00772C01">
        <w:rPr>
          <w:rFonts w:hint="eastAsia"/>
          <w:lang w:val="en-US" w:eastAsia="zh-CN"/>
        </w:rPr>
        <w:t>运营商端所</w:t>
      </w:r>
      <w:proofErr w:type="gramEnd"/>
      <w:r w:rsidRPr="00772C01">
        <w:rPr>
          <w:rFonts w:hint="eastAsia"/>
          <w:lang w:val="en-US" w:eastAsia="zh-CN"/>
        </w:rPr>
        <w:t>修改。</w:t>
      </w:r>
    </w:p>
    <w:p w:rsidR="00883036" w:rsidRDefault="00883036" w:rsidP="00883036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四．查看已签收的运单信息</w:t>
      </w:r>
    </w:p>
    <w:p w:rsidR="00883036" w:rsidRDefault="00883036" w:rsidP="00883036">
      <w:pPr>
        <w:pStyle w:val="aa"/>
        <w:numPr>
          <w:ilvl w:val="0"/>
          <w:numId w:val="1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883036" w:rsidRDefault="00883036" w:rsidP="00883036">
      <w:pPr>
        <w:pStyle w:val="aa"/>
        <w:ind w:left="1260"/>
        <w:jc w:val="both"/>
        <w:rPr>
          <w:b/>
          <w:lang w:val="en-US" w:eastAsia="zh-CN"/>
        </w:rPr>
      </w:pPr>
    </w:p>
    <w:p w:rsidR="00883036" w:rsidRDefault="00883036" w:rsidP="00883036">
      <w:pPr>
        <w:pStyle w:val="aa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0" distR="0">
            <wp:extent cx="2532185" cy="225449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298" cy="22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36" w:rsidRDefault="00883036" w:rsidP="00883036">
      <w:pPr>
        <w:spacing w:before="0" w:after="0" w:line="240" w:lineRule="auto"/>
        <w:jc w:val="center"/>
        <w:rPr>
          <w:lang w:eastAsia="zh-CN"/>
        </w:rPr>
      </w:pPr>
    </w:p>
    <w:p w:rsidR="00883036" w:rsidRDefault="00883036" w:rsidP="00883036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BB6D98">
        <w:rPr>
          <w:rFonts w:hint="eastAsia"/>
          <w:b/>
          <w:lang w:val="en-US" w:eastAsia="zh-CN" w:bidi="en-US"/>
        </w:rPr>
        <w:t>7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eastAsia="zh-CN"/>
        </w:rPr>
        <w:t>查看已签收的运单信息</w:t>
      </w:r>
    </w:p>
    <w:p w:rsidR="00883036" w:rsidRDefault="00883036" w:rsidP="00883036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883036" w:rsidRDefault="00883036" w:rsidP="00883036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883036" w:rsidRDefault="00883036" w:rsidP="00883036">
      <w:pPr>
        <w:spacing w:before="0" w:after="0" w:line="240" w:lineRule="auto"/>
        <w:jc w:val="center"/>
        <w:rPr>
          <w:rFonts w:cs="宋体"/>
          <w:b/>
          <w:lang w:eastAsia="zh-CN"/>
        </w:rPr>
      </w:pPr>
      <w:r w:rsidRPr="00883036">
        <w:rPr>
          <w:rFonts w:cs="宋体"/>
          <w:b/>
          <w:noProof/>
          <w:lang w:val="en-US" w:eastAsia="zh-CN"/>
        </w:rPr>
        <w:drawing>
          <wp:inline distT="0" distB="0" distL="0" distR="0">
            <wp:extent cx="2922212" cy="2895766"/>
            <wp:effectExtent l="19050" t="0" r="0" b="0"/>
            <wp:docPr id="12" name="图片 12" descr="C:\Users\HP\AppData\Local\Temp\WeChat Files\29b341a880889ea485862099cbbb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29b341a880889ea485862099cbbbbd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12" cy="289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98" w:rsidRDefault="00BB6D98" w:rsidP="00883036">
      <w:pPr>
        <w:spacing w:before="0" w:after="0" w:line="240" w:lineRule="auto"/>
        <w:jc w:val="center"/>
        <w:rPr>
          <w:rFonts w:cs="宋体"/>
          <w:b/>
          <w:lang w:eastAsia="zh-CN"/>
        </w:rPr>
      </w:pPr>
      <w:r>
        <w:rPr>
          <w:rFonts w:cs="宋体" w:hint="eastAsia"/>
          <w:b/>
          <w:lang w:eastAsia="zh-CN"/>
        </w:rPr>
        <w:lastRenderedPageBreak/>
        <w:t>图</w:t>
      </w:r>
      <w:r>
        <w:rPr>
          <w:rFonts w:cs="宋体" w:hint="eastAsia"/>
          <w:b/>
          <w:lang w:eastAsia="zh-CN"/>
        </w:rPr>
        <w:t xml:space="preserve">8 </w:t>
      </w:r>
      <w:r>
        <w:rPr>
          <w:rFonts w:cs="宋体" w:hint="eastAsia"/>
          <w:b/>
          <w:lang w:eastAsia="zh-CN"/>
        </w:rPr>
        <w:t>查看运单评价及车辆评价</w:t>
      </w:r>
    </w:p>
    <w:p w:rsidR="00BB6D98" w:rsidRPr="00772C01" w:rsidRDefault="00BB6D98" w:rsidP="00883036">
      <w:pPr>
        <w:spacing w:before="0" w:after="0" w:line="240" w:lineRule="auto"/>
        <w:jc w:val="center"/>
        <w:rPr>
          <w:rFonts w:cs="宋体"/>
          <w:b/>
          <w:lang w:eastAsia="zh-CN"/>
        </w:rPr>
      </w:pPr>
    </w:p>
    <w:p w:rsidR="00883036" w:rsidRPr="00772C01" w:rsidRDefault="00883036" w:rsidP="00883036">
      <w:pPr>
        <w:pStyle w:val="aa"/>
        <w:numPr>
          <w:ilvl w:val="0"/>
          <w:numId w:val="1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883036" w:rsidRPr="00CB1E1D" w:rsidRDefault="00883036" w:rsidP="00883036">
      <w:pPr>
        <w:pStyle w:val="aa"/>
        <w:numPr>
          <w:ilvl w:val="0"/>
          <w:numId w:val="19"/>
        </w:numPr>
        <w:jc w:val="both"/>
        <w:rPr>
          <w:b/>
          <w:lang w:val="en-US" w:eastAsia="zh-CN"/>
        </w:rPr>
      </w:pPr>
      <w:proofErr w:type="gramStart"/>
      <w:r w:rsidRPr="00CB1E1D">
        <w:rPr>
          <w:rFonts w:hint="eastAsia"/>
          <w:lang w:val="en-US" w:eastAsia="zh-CN"/>
        </w:rPr>
        <w:t>点击</w:t>
      </w:r>
      <w:r w:rsidR="00CA3D3D">
        <w:rPr>
          <w:rFonts w:hint="eastAsia"/>
          <w:lang w:val="en-US" w:eastAsia="zh-CN"/>
        </w:rPr>
        <w:t>图</w:t>
      </w:r>
      <w:proofErr w:type="gramEnd"/>
      <w:r w:rsidR="00CA3D3D">
        <w:rPr>
          <w:rFonts w:hint="eastAsia"/>
          <w:lang w:val="en-US" w:eastAsia="zh-CN"/>
        </w:rPr>
        <w:t>1</w:t>
      </w:r>
      <w:r w:rsidR="00CA3D3D">
        <w:rPr>
          <w:rFonts w:hint="eastAsia"/>
          <w:lang w:val="en-US" w:eastAsia="zh-CN"/>
        </w:rPr>
        <w:t>（主界面）</w:t>
      </w:r>
      <w:r>
        <w:rPr>
          <w:rFonts w:hint="eastAsia"/>
          <w:lang w:val="en-US" w:eastAsia="zh-CN"/>
        </w:rPr>
        <w:t>菜单栏的已签收，跳转到如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7</w:t>
      </w:r>
      <w:r w:rsidR="00CA3D3D">
        <w:rPr>
          <w:rFonts w:hint="eastAsia"/>
          <w:lang w:val="en-US" w:eastAsia="zh-CN"/>
        </w:rPr>
        <w:t>（查看已签收的运单信息）</w:t>
      </w:r>
      <w:r>
        <w:rPr>
          <w:rFonts w:hint="eastAsia"/>
          <w:lang w:val="en-US" w:eastAsia="zh-CN"/>
        </w:rPr>
        <w:t>所示的查看</w:t>
      </w:r>
      <w:r w:rsidRPr="00883036">
        <w:rPr>
          <w:rFonts w:hint="eastAsia"/>
          <w:lang w:val="en-US" w:eastAsia="zh-CN"/>
        </w:rPr>
        <w:t>已签收的</w:t>
      </w:r>
      <w:r>
        <w:rPr>
          <w:rFonts w:hint="eastAsia"/>
          <w:lang w:val="en-US" w:eastAsia="zh-CN"/>
        </w:rPr>
        <w:t>运单信息</w:t>
      </w:r>
      <w:r w:rsidRPr="00CB1E1D">
        <w:rPr>
          <w:rFonts w:hint="eastAsia"/>
          <w:lang w:val="en-US" w:eastAsia="zh-CN"/>
        </w:rPr>
        <w:t>。</w:t>
      </w:r>
    </w:p>
    <w:p w:rsidR="00883036" w:rsidRDefault="00883036" w:rsidP="00883036">
      <w:pPr>
        <w:pStyle w:val="aa"/>
        <w:numPr>
          <w:ilvl w:val="0"/>
          <w:numId w:val="19"/>
        </w:numPr>
        <w:rPr>
          <w:lang w:val="en-US" w:eastAsia="zh-CN"/>
        </w:rPr>
      </w:pPr>
      <w:r>
        <w:rPr>
          <w:rFonts w:hint="eastAsia"/>
          <w:lang w:val="en-US" w:eastAsia="zh-CN"/>
        </w:rPr>
        <w:t>在搜索框中输入相应的货物名称，点击右侧放大镜进行搜索，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会显示与该货物</w:t>
      </w:r>
      <w:r w:rsidR="00235360">
        <w:rPr>
          <w:rFonts w:hint="eastAsia"/>
          <w:lang w:val="en-US" w:eastAsia="zh-CN"/>
        </w:rPr>
        <w:t>相关的所有已签收运单；当输入的字段不存在于数据库中，就会提示</w:t>
      </w:r>
      <w:r>
        <w:rPr>
          <w:rFonts w:hint="eastAsia"/>
          <w:lang w:val="en-US" w:eastAsia="zh-CN"/>
        </w:rPr>
        <w:t>“该货物不存在”。</w:t>
      </w:r>
    </w:p>
    <w:p w:rsidR="00883036" w:rsidRDefault="00235360" w:rsidP="00883036">
      <w:pPr>
        <w:pStyle w:val="aa"/>
        <w:numPr>
          <w:ilvl w:val="0"/>
          <w:numId w:val="19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点击删除定订单会弹出窗口提示</w:t>
      </w:r>
      <w:r w:rsidR="00883036">
        <w:rPr>
          <w:rFonts w:hint="eastAsia"/>
          <w:lang w:val="en-US" w:eastAsia="zh-CN"/>
        </w:rPr>
        <w:t>是否确认删除，当点击删除时，删除该条订单，当点击取消时，退回到已签收运单界面</w:t>
      </w:r>
      <w:r w:rsidR="00A84408">
        <w:rPr>
          <w:rFonts w:hint="eastAsia"/>
          <w:lang w:val="en-US" w:eastAsia="zh-CN"/>
        </w:rPr>
        <w:t>。</w:t>
      </w:r>
    </w:p>
    <w:p w:rsidR="00883036" w:rsidRDefault="00883036" w:rsidP="00883036">
      <w:pPr>
        <w:pStyle w:val="aa"/>
        <w:numPr>
          <w:ilvl w:val="0"/>
          <w:numId w:val="19"/>
        </w:numPr>
        <w:rPr>
          <w:lang w:val="en-US" w:eastAsia="zh-CN"/>
        </w:rPr>
      </w:pPr>
      <w:r>
        <w:rPr>
          <w:rFonts w:hint="eastAsia"/>
          <w:lang w:val="en-US" w:eastAsia="zh-CN"/>
        </w:rPr>
        <w:t>当点击查看评价时，会跳到如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8</w:t>
      </w:r>
      <w:r w:rsidR="00CA3D3D">
        <w:rPr>
          <w:rFonts w:hint="eastAsia"/>
          <w:lang w:val="en-US" w:eastAsia="zh-CN"/>
        </w:rPr>
        <w:t>（查看运单评价及车辆评价）</w:t>
      </w:r>
      <w:r>
        <w:rPr>
          <w:rFonts w:hint="eastAsia"/>
          <w:lang w:val="en-US" w:eastAsia="zh-CN"/>
        </w:rPr>
        <w:t>所示的运单评价界面</w:t>
      </w:r>
      <w:r w:rsidR="00A84408">
        <w:rPr>
          <w:rFonts w:hint="eastAsia"/>
          <w:lang w:val="en-US" w:eastAsia="zh-CN"/>
        </w:rPr>
        <w:t>。</w:t>
      </w:r>
      <w:bookmarkStart w:id="2" w:name="_GoBack"/>
      <w:bookmarkEnd w:id="2"/>
    </w:p>
    <w:p w:rsidR="00883036" w:rsidRPr="0048003D" w:rsidRDefault="00883036" w:rsidP="00883036">
      <w:pPr>
        <w:pStyle w:val="aa"/>
        <w:numPr>
          <w:ilvl w:val="0"/>
          <w:numId w:val="19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点击左上角的按钮，会跳转到</w:t>
      </w:r>
      <w:r w:rsidR="00CA3D3D">
        <w:rPr>
          <w:rFonts w:hint="eastAsia"/>
          <w:lang w:val="en-US" w:eastAsia="zh-CN"/>
        </w:rPr>
        <w:t>图</w:t>
      </w:r>
      <w:r w:rsidR="00CA3D3D">
        <w:rPr>
          <w:rFonts w:hint="eastAsia"/>
          <w:lang w:val="en-US" w:eastAsia="zh-CN"/>
        </w:rPr>
        <w:t>1</w:t>
      </w:r>
      <w:r w:rsidR="00CA3D3D">
        <w:rPr>
          <w:rFonts w:hint="eastAsia"/>
          <w:lang w:val="en-US" w:eastAsia="zh-CN"/>
        </w:rPr>
        <w:t>（主界面）</w:t>
      </w:r>
      <w:r w:rsidRPr="0048003D">
        <w:rPr>
          <w:rFonts w:hint="eastAsia"/>
          <w:lang w:val="en-US" w:eastAsia="zh-CN"/>
        </w:rPr>
        <w:t>所示的主界面</w:t>
      </w:r>
      <w:r w:rsidR="00A84408">
        <w:rPr>
          <w:rFonts w:hint="eastAsia"/>
          <w:lang w:val="en-US" w:eastAsia="zh-CN"/>
        </w:rPr>
        <w:t>。</w:t>
      </w:r>
    </w:p>
    <w:p w:rsidR="00883036" w:rsidRDefault="00883036" w:rsidP="00883036">
      <w:pPr>
        <w:pStyle w:val="aa"/>
        <w:numPr>
          <w:ilvl w:val="0"/>
          <w:numId w:val="1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883036" w:rsidRDefault="00883036" w:rsidP="00883036">
      <w:pPr>
        <w:pStyle w:val="aa"/>
        <w:numPr>
          <w:ilvl w:val="0"/>
          <w:numId w:val="2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货主名称、货物名称、运单状态。</w:t>
      </w:r>
    </w:p>
    <w:p w:rsidR="00883036" w:rsidRPr="00883036" w:rsidRDefault="00883036" w:rsidP="00883036">
      <w:pPr>
        <w:pStyle w:val="aa"/>
        <w:numPr>
          <w:ilvl w:val="0"/>
          <w:numId w:val="20"/>
        </w:numPr>
        <w:rPr>
          <w:lang w:val="en-US" w:eastAsia="zh-CN"/>
        </w:rPr>
      </w:pPr>
      <w:r w:rsidRPr="0048003D">
        <w:rPr>
          <w:rFonts w:hint="eastAsia"/>
          <w:lang w:val="en-US" w:eastAsia="zh-CN"/>
        </w:rPr>
        <w:t>查询结果都显示在文本框中</w:t>
      </w:r>
      <w:r w:rsidRPr="0048003D">
        <w:rPr>
          <w:rFonts w:hint="eastAsia"/>
          <w:lang w:val="en-US" w:eastAsia="zh-CN"/>
        </w:rPr>
        <w:t xml:space="preserve"> </w:t>
      </w:r>
      <w:r w:rsidRPr="0048003D">
        <w:rPr>
          <w:rFonts w:hint="eastAsia"/>
          <w:lang w:val="en-US" w:eastAsia="zh-CN"/>
        </w:rPr>
        <w:t>，为只读模式，不能被</w:t>
      </w:r>
      <w:proofErr w:type="gramStart"/>
      <w:r w:rsidRPr="0048003D">
        <w:rPr>
          <w:rFonts w:hint="eastAsia"/>
          <w:lang w:val="en-US" w:eastAsia="zh-CN"/>
        </w:rPr>
        <w:t>运营商端所</w:t>
      </w:r>
      <w:proofErr w:type="gramEnd"/>
      <w:r w:rsidRPr="0048003D">
        <w:rPr>
          <w:rFonts w:hint="eastAsia"/>
          <w:lang w:val="en-US" w:eastAsia="zh-CN"/>
        </w:rPr>
        <w:t>修改。</w:t>
      </w:r>
    </w:p>
    <w:p w:rsidR="005F2D57" w:rsidRDefault="00883036" w:rsidP="00A924DB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五</w:t>
      </w:r>
      <w:r w:rsidR="00A924DB">
        <w:rPr>
          <w:rFonts w:cs="宋体" w:hint="eastAsia"/>
          <w:b/>
        </w:rPr>
        <w:t>．日志数据</w:t>
      </w:r>
    </w:p>
    <w:p w:rsidR="00A924DB" w:rsidRDefault="00A924DB" w:rsidP="00A924DB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A924DB" w:rsidSect="00BE5084">
      <w:headerReference w:type="default" r:id="rId15"/>
      <w:footerReference w:type="default" r:id="rId16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B6D" w:rsidRDefault="004C4B6D">
      <w:pPr>
        <w:spacing w:before="0" w:after="0" w:line="240" w:lineRule="auto"/>
      </w:pPr>
      <w:r>
        <w:separator/>
      </w:r>
    </w:p>
  </w:endnote>
  <w:endnote w:type="continuationSeparator" w:id="0">
    <w:p w:rsidR="004C4B6D" w:rsidRDefault="004C4B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872387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7F1529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872387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CA3D3D" w:rsidRPr="00CA3D3D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7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4C4B6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B6D" w:rsidRDefault="004C4B6D">
      <w:pPr>
        <w:spacing w:before="0" w:after="0" w:line="240" w:lineRule="auto"/>
      </w:pPr>
      <w:r>
        <w:separator/>
      </w:r>
    </w:p>
  </w:footnote>
  <w:footnote w:type="continuationSeparator" w:id="0">
    <w:p w:rsidR="004C4B6D" w:rsidRDefault="004C4B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4F7" w:rsidRDefault="004C4B6D">
    <w:pPr>
      <w:pStyle w:val="ab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87238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87238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872387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872387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423"/>
    <w:multiLevelType w:val="multilevel"/>
    <w:tmpl w:val="3ECED508"/>
    <w:lvl w:ilvl="0">
      <w:start w:val="3"/>
      <w:numFmt w:val="decimal"/>
      <w:lvlText w:val="%1)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" w15:restartNumberingAfterBreak="0">
    <w:nsid w:val="0973294D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B781E3B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0C1B12DD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5" w15:restartNumberingAfterBreak="0">
    <w:nsid w:val="11593878"/>
    <w:multiLevelType w:val="multilevel"/>
    <w:tmpl w:val="FD9844E0"/>
    <w:lvl w:ilvl="0">
      <w:start w:val="3"/>
      <w:numFmt w:val="decimal"/>
      <w:lvlText w:val="%1)"/>
      <w:lvlJc w:val="left"/>
      <w:pPr>
        <w:ind w:left="127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6" w15:restartNumberingAfterBreak="0">
    <w:nsid w:val="168514E2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9645BB"/>
    <w:multiLevelType w:val="hybridMultilevel"/>
    <w:tmpl w:val="6026E824"/>
    <w:lvl w:ilvl="0" w:tplc="62ACF966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2A2100E9"/>
    <w:multiLevelType w:val="hybridMultilevel"/>
    <w:tmpl w:val="AB044388"/>
    <w:lvl w:ilvl="0" w:tplc="483C877E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317D3CD3"/>
    <w:multiLevelType w:val="hybridMultilevel"/>
    <w:tmpl w:val="D6785DB6"/>
    <w:lvl w:ilvl="0" w:tplc="7C261D7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F0B4C3B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412382B"/>
    <w:multiLevelType w:val="hybridMultilevel"/>
    <w:tmpl w:val="1F206E78"/>
    <w:lvl w:ilvl="0" w:tplc="DA2C7A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2E298A"/>
    <w:multiLevelType w:val="multilevel"/>
    <w:tmpl w:val="F68624E0"/>
    <w:lvl w:ilvl="0">
      <w:start w:val="1"/>
      <w:numFmt w:val="decimal"/>
      <w:lvlText w:val="%1)"/>
      <w:lvlJc w:val="left"/>
      <w:pPr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4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5" w15:restartNumberingAfterBreak="0">
    <w:nsid w:val="50CA2943"/>
    <w:multiLevelType w:val="hybridMultilevel"/>
    <w:tmpl w:val="0598D744"/>
    <w:lvl w:ilvl="0" w:tplc="AC466D50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D9B82690">
      <w:start w:val="2"/>
      <w:numFmt w:val="decimal"/>
      <w:lvlText w:val="%2）"/>
      <w:lvlJc w:val="left"/>
      <w:pPr>
        <w:ind w:left="1210" w:hanging="360"/>
      </w:pPr>
      <w:rPr>
        <w:rFonts w:hint="default"/>
      </w:rPr>
    </w:lvl>
    <w:lvl w:ilvl="2" w:tplc="09020A0E">
      <w:start w:val="1"/>
      <w:numFmt w:val="lowerLetter"/>
      <w:lvlText w:val="%3."/>
      <w:lvlJc w:val="left"/>
      <w:pPr>
        <w:ind w:left="1494" w:hanging="360"/>
      </w:pPr>
      <w:rPr>
        <w:rFonts w:hint="default"/>
      </w:rPr>
    </w:lvl>
    <w:lvl w:ilvl="3" w:tplc="E4C63EC2">
      <w:start w:val="1"/>
      <w:numFmt w:val="lowerLetter"/>
      <w:lvlText w:val="%4."/>
      <w:lvlJc w:val="left"/>
      <w:pPr>
        <w:ind w:left="1494" w:hanging="360"/>
      </w:pPr>
      <w:rPr>
        <w:rFonts w:hint="default"/>
      </w:rPr>
    </w:lvl>
    <w:lvl w:ilvl="4" w:tplc="FCA4B27E">
      <w:start w:val="3"/>
      <w:numFmt w:val="japaneseCounting"/>
      <w:lvlText w:val="%5．"/>
      <w:lvlJc w:val="left"/>
      <w:pPr>
        <w:ind w:left="2112" w:hanging="432"/>
      </w:pPr>
      <w:rPr>
        <w:rFonts w:cs="宋体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0775A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7" w15:restartNumberingAfterBreak="0">
    <w:nsid w:val="62EF3F76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1C4451C"/>
    <w:multiLevelType w:val="hybridMultilevel"/>
    <w:tmpl w:val="A646442A"/>
    <w:lvl w:ilvl="0" w:tplc="69F4333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7CC60511"/>
    <w:multiLevelType w:val="multilevel"/>
    <w:tmpl w:val="16D2FF2A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9"/>
  </w:num>
  <w:num w:numId="5">
    <w:abstractNumId w:val="15"/>
  </w:num>
  <w:num w:numId="6">
    <w:abstractNumId w:val="1"/>
  </w:num>
  <w:num w:numId="7">
    <w:abstractNumId w:val="17"/>
  </w:num>
  <w:num w:numId="8">
    <w:abstractNumId w:val="12"/>
  </w:num>
  <w:num w:numId="9">
    <w:abstractNumId w:val="9"/>
  </w:num>
  <w:num w:numId="10">
    <w:abstractNumId w:val="6"/>
  </w:num>
  <w:num w:numId="11">
    <w:abstractNumId w:val="7"/>
  </w:num>
  <w:num w:numId="12">
    <w:abstractNumId w:val="13"/>
  </w:num>
  <w:num w:numId="13">
    <w:abstractNumId w:val="5"/>
  </w:num>
  <w:num w:numId="14">
    <w:abstractNumId w:val="16"/>
  </w:num>
  <w:num w:numId="15">
    <w:abstractNumId w:val="2"/>
  </w:num>
  <w:num w:numId="16">
    <w:abstractNumId w:val="18"/>
  </w:num>
  <w:num w:numId="17">
    <w:abstractNumId w:val="10"/>
  </w:num>
  <w:num w:numId="18">
    <w:abstractNumId w:val="0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01C"/>
    <w:rsid w:val="00007073"/>
    <w:rsid w:val="00053EEC"/>
    <w:rsid w:val="000A47C4"/>
    <w:rsid w:val="00106029"/>
    <w:rsid w:val="00195ECB"/>
    <w:rsid w:val="001C6318"/>
    <w:rsid w:val="001C6A13"/>
    <w:rsid w:val="001F0F6D"/>
    <w:rsid w:val="0023057F"/>
    <w:rsid w:val="00233FF9"/>
    <w:rsid w:val="00235360"/>
    <w:rsid w:val="00256618"/>
    <w:rsid w:val="002636F7"/>
    <w:rsid w:val="00264BF7"/>
    <w:rsid w:val="002C241B"/>
    <w:rsid w:val="002C4265"/>
    <w:rsid w:val="003100A0"/>
    <w:rsid w:val="0031624D"/>
    <w:rsid w:val="003D093E"/>
    <w:rsid w:val="00402994"/>
    <w:rsid w:val="0044425B"/>
    <w:rsid w:val="0048003D"/>
    <w:rsid w:val="004A08EB"/>
    <w:rsid w:val="004B210B"/>
    <w:rsid w:val="004C4B6D"/>
    <w:rsid w:val="005A3B70"/>
    <w:rsid w:val="005B3EB3"/>
    <w:rsid w:val="005F2D57"/>
    <w:rsid w:val="0065521B"/>
    <w:rsid w:val="00656C3B"/>
    <w:rsid w:val="00772C01"/>
    <w:rsid w:val="007F1529"/>
    <w:rsid w:val="008317C3"/>
    <w:rsid w:val="0084137C"/>
    <w:rsid w:val="00872387"/>
    <w:rsid w:val="00883036"/>
    <w:rsid w:val="008B0348"/>
    <w:rsid w:val="009172ED"/>
    <w:rsid w:val="00917FDA"/>
    <w:rsid w:val="00962042"/>
    <w:rsid w:val="009B0423"/>
    <w:rsid w:val="009E195C"/>
    <w:rsid w:val="009F3E91"/>
    <w:rsid w:val="00A32FA4"/>
    <w:rsid w:val="00A70E63"/>
    <w:rsid w:val="00A84408"/>
    <w:rsid w:val="00A924DB"/>
    <w:rsid w:val="00AA2BF7"/>
    <w:rsid w:val="00B841A7"/>
    <w:rsid w:val="00B842DA"/>
    <w:rsid w:val="00BB6D98"/>
    <w:rsid w:val="00BE5084"/>
    <w:rsid w:val="00BF2714"/>
    <w:rsid w:val="00C1001C"/>
    <w:rsid w:val="00C1097B"/>
    <w:rsid w:val="00C10A4E"/>
    <w:rsid w:val="00C50ECD"/>
    <w:rsid w:val="00CA3D3D"/>
    <w:rsid w:val="00CB1E1D"/>
    <w:rsid w:val="00CD6085"/>
    <w:rsid w:val="00DB3885"/>
    <w:rsid w:val="00DE424F"/>
    <w:rsid w:val="00DF0E05"/>
    <w:rsid w:val="00E347F1"/>
    <w:rsid w:val="00E820D8"/>
    <w:rsid w:val="00E907F9"/>
    <w:rsid w:val="00F31508"/>
    <w:rsid w:val="00F83363"/>
    <w:rsid w:val="00F848B5"/>
    <w:rsid w:val="00F94E2E"/>
    <w:rsid w:val="00FA6C5A"/>
    <w:rsid w:val="00FB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8A2390"/>
  <w15:docId w15:val="{12800EFA-9DE5-44A1-B3CF-23F51008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DB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A924DB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924D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4DB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A924DB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footer"/>
    <w:basedOn w:val="a"/>
    <w:link w:val="a4"/>
    <w:uiPriority w:val="99"/>
    <w:unhideWhenUsed/>
    <w:qFormat/>
    <w:rsid w:val="00A924D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4">
    <w:name w:val="页脚 字符"/>
    <w:basedOn w:val="a0"/>
    <w:link w:val="a3"/>
    <w:uiPriority w:val="99"/>
    <w:rsid w:val="00A924DB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5">
    <w:name w:val="header"/>
    <w:basedOn w:val="a"/>
    <w:link w:val="a6"/>
    <w:uiPriority w:val="99"/>
    <w:unhideWhenUsed/>
    <w:qFormat/>
    <w:rsid w:val="00A924D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6">
    <w:name w:val="页眉 字符"/>
    <w:basedOn w:val="a0"/>
    <w:link w:val="a5"/>
    <w:uiPriority w:val="99"/>
    <w:rsid w:val="00A924DB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Title"/>
    <w:basedOn w:val="a"/>
    <w:next w:val="a"/>
    <w:link w:val="a8"/>
    <w:uiPriority w:val="10"/>
    <w:qFormat/>
    <w:rsid w:val="00A924DB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A924DB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9">
    <w:name w:val="Table Grid"/>
    <w:basedOn w:val="a1"/>
    <w:uiPriority w:val="59"/>
    <w:qFormat/>
    <w:rsid w:val="00A924D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924DB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A924DB"/>
    <w:pPr>
      <w:ind w:left="720"/>
      <w:contextualSpacing/>
    </w:pPr>
    <w:rPr>
      <w:lang w:val="en-US" w:eastAsia="zh-CN"/>
    </w:rPr>
  </w:style>
  <w:style w:type="paragraph" w:styleId="ab">
    <w:name w:val="No Spacing"/>
    <w:basedOn w:val="a"/>
    <w:uiPriority w:val="1"/>
    <w:qFormat/>
    <w:rsid w:val="00A924DB"/>
    <w:pPr>
      <w:spacing w:before="0"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053EEC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53EEC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金 炜涵</cp:lastModifiedBy>
  <cp:revision>25</cp:revision>
  <dcterms:created xsi:type="dcterms:W3CDTF">2019-05-06T07:43:00Z</dcterms:created>
  <dcterms:modified xsi:type="dcterms:W3CDTF">2019-05-15T08:09:00Z</dcterms:modified>
</cp:coreProperties>
</file>