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</w:t>
      </w:r>
      <w:r>
        <w:rPr>
          <w:rFonts w:hint="eastAsia"/>
          <w:b/>
          <w:sz w:val="28"/>
          <w:szCs w:val="28"/>
          <w:lang w:val="en-US" w:eastAsia="zh-CN"/>
        </w:rPr>
        <w:t>设备回传信息记录</w:t>
      </w:r>
      <w:r>
        <w:rPr>
          <w:rFonts w:hint="eastAsia"/>
          <w:b/>
          <w:sz w:val="28"/>
          <w:szCs w:val="28"/>
          <w:lang w:eastAsia="zh-CN"/>
        </w:rPr>
        <w:t>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lya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2019-05-15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设备回传信息用例</w:t>
      </w:r>
    </w:p>
    <w:p>
      <w:pPr>
        <w:rPr>
          <w:lang w:val="en-US"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对</w:t>
      </w:r>
      <w:r>
        <w:rPr>
          <w:rFonts w:hint="eastAsia"/>
          <w:lang w:eastAsia="zh-CN"/>
        </w:rPr>
        <w:t>设备回传信息的</w:t>
      </w:r>
      <w:r>
        <w:rPr>
          <w:rFonts w:hint="eastAsia"/>
          <w:lang w:val="en-US" w:eastAsia="zh-CN"/>
        </w:rPr>
        <w:t>查询、</w:t>
      </w:r>
      <w:r>
        <w:rPr>
          <w:rFonts w:hint="eastAsia"/>
          <w:lang w:eastAsia="zh-CN"/>
        </w:rPr>
        <w:t>修改、</w:t>
      </w:r>
      <w:r>
        <w:rPr>
          <w:rFonts w:hint="eastAsia"/>
          <w:lang w:val="en-US" w:eastAsia="zh-CN"/>
        </w:rPr>
        <w:t>删除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rPr>
          <w:b/>
          <w:lang w:val="en-US" w:eastAsia="zh-CN"/>
        </w:rPr>
      </w:pPr>
      <w:r>
        <w:rPr>
          <w:rFonts w:hint="eastAsia"/>
          <w:lang w:val="en-US" w:eastAsia="zh-CN"/>
        </w:rPr>
        <w:t>冷链项目掌握管理各种监测设备回传信息，对于处理设备回传信息具有重要意义。</w:t>
      </w:r>
    </w:p>
    <w:p>
      <w:pPr>
        <w:pStyle w:val="18"/>
        <w:ind w:left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一．查询设备回传信息界面</w:t>
      </w:r>
    </w:p>
    <w:p>
      <w:pPr>
        <w:pStyle w:val="18"/>
        <w:ind w:left="0" w:leftChars="0" w:firstLine="0" w:firstLineChars="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ind w:left="845" w:leftChars="0" w:hanging="425" w:firstLineChars="0"/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  <w:r>
        <w:rPr>
          <w:rFonts w:hint="eastAsia"/>
          <w:b/>
          <w:lang w:val="en-US" w:eastAsia="zh-CN"/>
        </w:rPr>
        <w:t>（图1）</w:t>
      </w:r>
    </w:p>
    <w:bookmarkEnd w:id="0"/>
    <w:bookmarkEnd w:id="1"/>
    <w:p>
      <w:pPr>
        <w:spacing w:before="0" w:after="0" w:line="240" w:lineRule="auto"/>
        <w:jc w:val="center"/>
        <w:rPr>
          <w:b/>
          <w:lang w:val="en-US" w:eastAsia="zh-CN" w:bidi="en-US"/>
        </w:rPr>
      </w:pPr>
    </w:p>
    <w:p>
      <w:pPr>
        <w:pStyle w:val="18"/>
        <w:jc w:val="center"/>
        <w:rPr>
          <w:b/>
          <w:color w:val="FF0000"/>
          <w:lang w:val="en-US" w:eastAsia="zh-CN" w:bidi="ar-SA"/>
        </w:rPr>
      </w:pPr>
      <w:r>
        <w:rPr>
          <w:rFonts w:hint="eastAsia"/>
          <w:b/>
          <w:color w:val="FF0000"/>
          <w:lang w:val="en-US" w:eastAsia="zh-CN" w:bidi="ar-SA"/>
        </w:rPr>
        <w:drawing>
          <wp:inline distT="0" distB="0" distL="0" distR="0">
            <wp:extent cx="2958465" cy="1466215"/>
            <wp:effectExtent l="0" t="0" r="13335" b="635"/>
            <wp:docPr id="1" name="图片 1" descr="C:\Users\刘玉安\Desktop\设备回传.PNG设备回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刘玉安\Desktop\设备回传.PNG设备回传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图1 设备回传信息界面效果图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1"/>
        </w:numPr>
        <w:ind w:left="845" w:leftChars="0" w:hanging="425" w:firstLineChars="0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查询设备回传信息，所有条件均为非必填选项，当所有条件均为默认值时，为搜索全部的设备回传信息信息。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车牌号：由2个下拉框和一个文本框组成</w:t>
      </w:r>
    </w:p>
    <w:p>
      <w:pPr>
        <w:pStyle w:val="18"/>
        <w:numPr>
          <w:ilvl w:val="0"/>
          <w:numId w:val="4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下拉框：代表该车户口所在省的简称，默认为“--请选择--”；</w:t>
      </w:r>
    </w:p>
    <w:p>
      <w:pPr>
        <w:pStyle w:val="18"/>
        <w:numPr>
          <w:ilvl w:val="0"/>
          <w:numId w:val="4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下拉框：代表该车户口所在地的地级一级代码，默认为“--请选择--”；</w:t>
      </w:r>
    </w:p>
    <w:p>
      <w:pPr>
        <w:pStyle w:val="18"/>
        <w:numPr>
          <w:ilvl w:val="0"/>
          <w:numId w:val="4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文本框的形式，必填项，最长</w:t>
      </w:r>
      <w:bookmarkStart w:id="4" w:name="_GoBack"/>
      <w:bookmarkEnd w:id="4"/>
      <w:r>
        <w:rPr>
          <w:rFonts w:hint="eastAsia"/>
          <w:lang w:val="en-US" w:eastAsia="zh-CN"/>
        </w:rPr>
        <w:t>7个字符，由字母数字组成，支持模糊查询。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车辆状态：下拉框形式，默认为“--请选择--”；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设备编号：文本框形式，必填项，最长50个字符，由字母数字组成，支持模糊查询；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回传时间：两个时间控件，格式“</w:t>
      </w:r>
      <w:r>
        <w:rPr>
          <w:rFonts w:hAnsi="Verdana" w:eastAsia="宋体" w:cs="Verdana" w:asciiTheme="majorAscii"/>
          <w:i w:val="0"/>
          <w:caps w:val="0"/>
          <w:color w:val="000000" w:themeColor="text1"/>
          <w:spacing w:val="0"/>
          <w:sz w:val="19"/>
          <w:szCs w:val="19"/>
          <w:highlight w:val="none"/>
          <w:shd w:val="clear" w:fill="FFFFFF"/>
          <w14:textFill>
            <w14:solidFill>
              <w14:schemeClr w14:val="tx1"/>
            </w14:solidFill>
          </w14:textFill>
        </w:rPr>
        <w:t>yyyy-MM-dd HH:mm:ss</w:t>
      </w:r>
      <w:r>
        <w:rPr>
          <w:rFonts w:hint="eastAsia"/>
          <w:lang w:val="en-US" w:eastAsia="zh-CN"/>
        </w:rPr>
        <w:t>”；</w:t>
      </w:r>
    </w:p>
    <w:p>
      <w:pPr>
        <w:pStyle w:val="18"/>
        <w:numPr>
          <w:ilvl w:val="0"/>
          <w:numId w:val="5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时间控件：表示起始时间，默认为“请选择时间”；</w:t>
      </w:r>
    </w:p>
    <w:p>
      <w:pPr>
        <w:pStyle w:val="18"/>
        <w:numPr>
          <w:ilvl w:val="0"/>
          <w:numId w:val="5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时间控件：默认为“请选择时间”，不可选择当前时间之后的时间；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信息类型：下拉框的形式，</w:t>
      </w:r>
      <w:bookmarkEnd w:id="2"/>
      <w:bookmarkEnd w:id="3"/>
      <w:r>
        <w:rPr>
          <w:rFonts w:hint="eastAsia"/>
          <w:lang w:val="en-US" w:eastAsia="zh-CN"/>
        </w:rPr>
        <w:t>可选项，默认为“--请选择--”；</w:t>
      </w:r>
    </w:p>
    <w:p>
      <w:pPr>
        <w:pStyle w:val="18"/>
        <w:numPr>
          <w:ilvl w:val="0"/>
          <w:numId w:val="1"/>
        </w:numPr>
        <w:ind w:left="845" w:leftChars="0" w:hanging="425" w:firstLineChars="0"/>
        <w:rPr>
          <w:lang w:val="en-US" w:eastAsia="zh-CN"/>
        </w:rPr>
      </w:pPr>
      <w:r>
        <w:rPr>
          <w:rFonts w:hint="eastAsia"/>
          <w:b/>
          <w:lang w:val="en-US" w:eastAsia="zh-CN"/>
        </w:rPr>
        <w:t>查询逻辑</w:t>
      </w:r>
      <w:r>
        <w:rPr>
          <w:rFonts w:hint="eastAsia"/>
          <w:lang w:val="en-US" w:eastAsia="zh-CN"/>
        </w:rPr>
        <w:t>：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当查询设备回传基本信息时，可通过0个或多个条件进行查询；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当查询的条件，车牌号，信息类型、车辆状态值是“--请选择--”，且车牌号、设备编号为空时，查询结果所展示的，都是符合条件的设备回传信息；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当查询的条件，车牌号，信息状态值不是“请选择”，且车牌号、设备编号不为空时，查询结果所展示的，是同时满足各个条件的设备回传信息；</w:t>
      </w:r>
    </w:p>
    <w:p>
      <w:pPr>
        <w:pStyle w:val="18"/>
        <w:numPr>
          <w:ilvl w:val="0"/>
          <w:numId w:val="1"/>
        </w:numPr>
        <w:ind w:left="84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5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查询结果列包含：序号，车牌号，车辆状态，设备编号，回传时间，信息类型</w:t>
      </w:r>
    </w:p>
    <w:p>
      <w:pPr>
        <w:pStyle w:val="18"/>
        <w:numPr>
          <w:ilvl w:val="5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查询结果列之后有“删除”按钮，点击“删除”按钮，弹出确认框“确认删除？”，点击“确认”可删除所在行的运营商信息，点击“取消”则返回；</w:t>
      </w:r>
    </w:p>
    <w:p>
      <w:pPr>
        <w:pStyle w:val="18"/>
        <w:numPr>
          <w:ilvl w:val="5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每页显示4条数据，可切换上下页等功能；</w:t>
      </w:r>
    </w:p>
    <w:p>
      <w:pPr>
        <w:pStyle w:val="18"/>
        <w:numPr>
          <w:ilvl w:val="0"/>
          <w:numId w:val="1"/>
        </w:numPr>
        <w:ind w:left="845" w:leftChars="0" w:hanging="425" w:firstLineChars="0"/>
        <w:rPr>
          <w:b/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重置：</w:t>
      </w:r>
      <w:r>
        <w:rPr>
          <w:rFonts w:hint="eastAsia"/>
          <w:lang w:val="en-US" w:eastAsia="zh-CN"/>
        </w:rPr>
        <w:t>查询结果之前有重置按钮，重置按钮可清除所有查询信息以及查询结果列表</w:t>
      </w:r>
    </w:p>
    <w:p>
      <w:pPr>
        <w:pStyle w:val="18"/>
        <w:numPr>
          <w:ilvl w:val="0"/>
          <w:numId w:val="1"/>
        </w:numPr>
        <w:ind w:left="845" w:leftChars="0" w:hanging="425" w:firstLineChars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导出：</w:t>
      </w:r>
      <w:r>
        <w:rPr>
          <w:rFonts w:hint="eastAsia"/>
          <w:lang w:val="en-US" w:eastAsia="zh-CN"/>
        </w:rPr>
        <w:t>点击“导出”按钮，导出查询结果中的信息作为Excel文件（所见条数即所导出条数）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  <w:r>
        <w:rPr>
          <w:rFonts w:hint="eastAsia"/>
          <w:lang w:val="en-US" w:eastAsia="zh-CN"/>
        </w:rPr>
        <w:t>：用于记录用户的操作记录，将用户的操作记录存储于数据库，在前台日志界面做展示，后续会有将历史修改的日志信息提供用户在前台查看。</w:t>
      </w:r>
    </w:p>
    <w:p>
      <w:pPr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4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SKPIwMQBAABzAwAADgAAAGRycy9lMm9Eb2MueG1srVPB&#10;jtMwEL0j8Q+W7zRJu7uUqOkKWpXLApV2+QDXcRILx2ON3Sb9e8ZuUxa4IS5W7Jn33sybyepx7A07&#10;KfQabMWLWc6ZshJqbduKf3/ZvVty5oOwtTBgVcXPyvPH9ds3q8GVag4dmFohIxLry8FVvAvBlVnm&#10;Zad64WfglKVgA9iLQFdssxrFQOy9yeZ5/pANgLVDkMp7et1egnyd+JtGyfCtabwKzFScagvpxHQe&#10;4pmtV6JsUbhOy2sZ4h+q6IW2JHqj2oog2BH1X1S9lggemjCT0GfQNFqq1AN1U+R/dPPcCadSL2SO&#10;dzeb/P+jlV9Pe2S6rvgdZ1b0NKKPxwBJmc2jPYPzJWVt7B5jg3K0z+4J5A/PLGw6YVuVkl/OjrBF&#10;RGS/QeLFOxI5DF+gphxB/MmrscE+UpILbEwjOd9GosbAJD0+5MvFh8U9Z3KKZaKcgA59+KygZ/Gj&#10;4j6g0G0XNmAtDR6wSDLi9ORDLEuUEyCqWthpY9L8jWVDxRfF+/s8ITwYXcdozPPYHjYG2UnQCt3t&#10;lsWnbWqSIq/TEI62vqgYG3Eqbd9VejLhYucB6vMeJ6dosqm46xbG1Xl9T37++lf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ajxZ2AAAAAkBAAAPAAAAAAAAAAEAIAAAACIAAABkcnMvZG93bnJl&#10;di54bWxQSwECFAAUAAAACACHTuJASKPIwMQBAABzAwAADgAAAAAAAAABACAAAAAnAQAAZHJzL2Uy&#10;b0RvYy54bWxQSwUGAAAAAAYABgBZAQAAXQUAAAAA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CA21D"/>
    <w:multiLevelType w:val="singleLevel"/>
    <w:tmpl w:val="B89CA21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2">
    <w:nsid w:val="13195597"/>
    <w:multiLevelType w:val="multilevel"/>
    <w:tmpl w:val="13195597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F5941"/>
    <w:multiLevelType w:val="singleLevel"/>
    <w:tmpl w:val="184F59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98A0BDF"/>
    <w:multiLevelType w:val="multilevel"/>
    <w:tmpl w:val="198A0BDF"/>
    <w:lvl w:ilvl="0" w:tentative="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C81C14"/>
    <w:multiLevelType w:val="singleLevel"/>
    <w:tmpl w:val="3DC81C1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7">
    <w:nsid w:val="5C545CA6"/>
    <w:multiLevelType w:val="multilevel"/>
    <w:tmpl w:val="5C545CA6"/>
    <w:lvl w:ilvl="0" w:tentative="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A3F03"/>
    <w:rsid w:val="000B289A"/>
    <w:rsid w:val="000C69F1"/>
    <w:rsid w:val="000F064A"/>
    <w:rsid w:val="000F3CFE"/>
    <w:rsid w:val="000F46E8"/>
    <w:rsid w:val="0010698B"/>
    <w:rsid w:val="0013592B"/>
    <w:rsid w:val="00140DD7"/>
    <w:rsid w:val="00143783"/>
    <w:rsid w:val="00163E0F"/>
    <w:rsid w:val="00172AAE"/>
    <w:rsid w:val="00176C2A"/>
    <w:rsid w:val="00187A38"/>
    <w:rsid w:val="00196C5F"/>
    <w:rsid w:val="001E3835"/>
    <w:rsid w:val="00211B13"/>
    <w:rsid w:val="00240DA4"/>
    <w:rsid w:val="00245B4C"/>
    <w:rsid w:val="0025054C"/>
    <w:rsid w:val="00252C92"/>
    <w:rsid w:val="00275200"/>
    <w:rsid w:val="002B0163"/>
    <w:rsid w:val="002B599A"/>
    <w:rsid w:val="002C4AFD"/>
    <w:rsid w:val="002C7834"/>
    <w:rsid w:val="002C7F5C"/>
    <w:rsid w:val="00333CAD"/>
    <w:rsid w:val="003362CC"/>
    <w:rsid w:val="00352128"/>
    <w:rsid w:val="003716DD"/>
    <w:rsid w:val="00382033"/>
    <w:rsid w:val="0039749A"/>
    <w:rsid w:val="003D6E8C"/>
    <w:rsid w:val="00415D8B"/>
    <w:rsid w:val="004171DC"/>
    <w:rsid w:val="00453831"/>
    <w:rsid w:val="0046766E"/>
    <w:rsid w:val="00471B96"/>
    <w:rsid w:val="00485E36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852D1"/>
    <w:rsid w:val="00595467"/>
    <w:rsid w:val="005A28EA"/>
    <w:rsid w:val="005C3095"/>
    <w:rsid w:val="005D631C"/>
    <w:rsid w:val="005E19C2"/>
    <w:rsid w:val="005E262C"/>
    <w:rsid w:val="005E3D49"/>
    <w:rsid w:val="00603BB3"/>
    <w:rsid w:val="0060483E"/>
    <w:rsid w:val="006208E0"/>
    <w:rsid w:val="00667D3E"/>
    <w:rsid w:val="0068093B"/>
    <w:rsid w:val="006C086D"/>
    <w:rsid w:val="006C71F1"/>
    <w:rsid w:val="006C7D3B"/>
    <w:rsid w:val="006D2F71"/>
    <w:rsid w:val="006E710E"/>
    <w:rsid w:val="0074166A"/>
    <w:rsid w:val="0076299F"/>
    <w:rsid w:val="007763D5"/>
    <w:rsid w:val="00786AC4"/>
    <w:rsid w:val="00787ED7"/>
    <w:rsid w:val="007A273C"/>
    <w:rsid w:val="007A3A9E"/>
    <w:rsid w:val="007A7832"/>
    <w:rsid w:val="007B12A3"/>
    <w:rsid w:val="007B2240"/>
    <w:rsid w:val="007C0493"/>
    <w:rsid w:val="007C2013"/>
    <w:rsid w:val="007E2F15"/>
    <w:rsid w:val="007E5A24"/>
    <w:rsid w:val="00817A68"/>
    <w:rsid w:val="008249B8"/>
    <w:rsid w:val="0082744A"/>
    <w:rsid w:val="0084464B"/>
    <w:rsid w:val="008764AD"/>
    <w:rsid w:val="008966EC"/>
    <w:rsid w:val="008C0C88"/>
    <w:rsid w:val="008E1E55"/>
    <w:rsid w:val="00916588"/>
    <w:rsid w:val="00926EDB"/>
    <w:rsid w:val="009413CE"/>
    <w:rsid w:val="009655A5"/>
    <w:rsid w:val="009B7457"/>
    <w:rsid w:val="009E39EA"/>
    <w:rsid w:val="009F4A8E"/>
    <w:rsid w:val="00A01B65"/>
    <w:rsid w:val="00A05860"/>
    <w:rsid w:val="00A14FA4"/>
    <w:rsid w:val="00A3203E"/>
    <w:rsid w:val="00A351A5"/>
    <w:rsid w:val="00A43972"/>
    <w:rsid w:val="00A450E9"/>
    <w:rsid w:val="00A67371"/>
    <w:rsid w:val="00A77433"/>
    <w:rsid w:val="00A82FB9"/>
    <w:rsid w:val="00A9212A"/>
    <w:rsid w:val="00AA23F9"/>
    <w:rsid w:val="00AC05D0"/>
    <w:rsid w:val="00AD4314"/>
    <w:rsid w:val="00B07CA1"/>
    <w:rsid w:val="00B33CDB"/>
    <w:rsid w:val="00B6179E"/>
    <w:rsid w:val="00B61DF0"/>
    <w:rsid w:val="00B75F40"/>
    <w:rsid w:val="00B949D6"/>
    <w:rsid w:val="00B96160"/>
    <w:rsid w:val="00BD1D72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3633C"/>
    <w:rsid w:val="00D51173"/>
    <w:rsid w:val="00D73F98"/>
    <w:rsid w:val="00DA74B2"/>
    <w:rsid w:val="00DA74D0"/>
    <w:rsid w:val="00DB5025"/>
    <w:rsid w:val="00DC499C"/>
    <w:rsid w:val="00DC6A9A"/>
    <w:rsid w:val="00DD38D1"/>
    <w:rsid w:val="00DD72A4"/>
    <w:rsid w:val="00DE68CE"/>
    <w:rsid w:val="00DF10EC"/>
    <w:rsid w:val="00E168F3"/>
    <w:rsid w:val="00E4279D"/>
    <w:rsid w:val="00E45846"/>
    <w:rsid w:val="00E477BF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24BE"/>
    <w:rsid w:val="00F46561"/>
    <w:rsid w:val="00F52A48"/>
    <w:rsid w:val="00F56FC1"/>
    <w:rsid w:val="00F61F4B"/>
    <w:rsid w:val="00F6231D"/>
    <w:rsid w:val="00F913CD"/>
    <w:rsid w:val="00FA5C2E"/>
    <w:rsid w:val="00FE4183"/>
    <w:rsid w:val="00FF3A19"/>
    <w:rsid w:val="05EB3974"/>
    <w:rsid w:val="06080A7D"/>
    <w:rsid w:val="063507BB"/>
    <w:rsid w:val="0F847B3A"/>
    <w:rsid w:val="1201152B"/>
    <w:rsid w:val="165F26D6"/>
    <w:rsid w:val="19F67144"/>
    <w:rsid w:val="1D197399"/>
    <w:rsid w:val="1D7C4A44"/>
    <w:rsid w:val="1DEE79AA"/>
    <w:rsid w:val="22844FBC"/>
    <w:rsid w:val="22A8480F"/>
    <w:rsid w:val="23331E56"/>
    <w:rsid w:val="233B0DD4"/>
    <w:rsid w:val="264D172A"/>
    <w:rsid w:val="289C7E50"/>
    <w:rsid w:val="29483DC1"/>
    <w:rsid w:val="29C857F5"/>
    <w:rsid w:val="2A1A29C2"/>
    <w:rsid w:val="2BAE48EB"/>
    <w:rsid w:val="2D7769B3"/>
    <w:rsid w:val="2E7438FE"/>
    <w:rsid w:val="32802D5B"/>
    <w:rsid w:val="33FB093B"/>
    <w:rsid w:val="359D5065"/>
    <w:rsid w:val="35D625B3"/>
    <w:rsid w:val="36155E49"/>
    <w:rsid w:val="3648602A"/>
    <w:rsid w:val="37A50ED1"/>
    <w:rsid w:val="39E164A0"/>
    <w:rsid w:val="47D66764"/>
    <w:rsid w:val="4B9A4407"/>
    <w:rsid w:val="4BFF4BC5"/>
    <w:rsid w:val="4D7669CF"/>
    <w:rsid w:val="4E46327B"/>
    <w:rsid w:val="51D95EA2"/>
    <w:rsid w:val="546133A8"/>
    <w:rsid w:val="55BE76A5"/>
    <w:rsid w:val="560D60D6"/>
    <w:rsid w:val="56C62784"/>
    <w:rsid w:val="56DF569F"/>
    <w:rsid w:val="5B832E46"/>
    <w:rsid w:val="5DD9242F"/>
    <w:rsid w:val="6217512A"/>
    <w:rsid w:val="63BF37F0"/>
    <w:rsid w:val="682F7CE0"/>
    <w:rsid w:val="685A05B3"/>
    <w:rsid w:val="6A0A64FA"/>
    <w:rsid w:val="6E1115BE"/>
    <w:rsid w:val="6FF365C2"/>
    <w:rsid w:val="71734AC7"/>
    <w:rsid w:val="790A4E6B"/>
    <w:rsid w:val="7C184434"/>
    <w:rsid w:val="7C2D71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185</Words>
  <Characters>1060</Characters>
  <Lines>8</Lines>
  <Paragraphs>2</Paragraphs>
  <TotalTime>6</TotalTime>
  <ScaleCrop>false</ScaleCrop>
  <LinksUpToDate>false</LinksUpToDate>
  <CharactersWithSpaces>1243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探路者☆☆☆☆☆</cp:lastModifiedBy>
  <dcterms:modified xsi:type="dcterms:W3CDTF">2019-05-16T09:18:22Z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