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CC8" w:rsidRDefault="00BB2CC8" w:rsidP="00BB2CC8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新车申请</w:t>
      </w:r>
    </w:p>
    <w:p w:rsidR="00BB2CC8" w:rsidRDefault="00BB2CC8" w:rsidP="00BB2CC8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jwh</w:t>
      </w:r>
    </w:p>
    <w:p w:rsidR="00BB2CC8" w:rsidRDefault="00BB2CC8" w:rsidP="00BB2CC8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BB2CC8" w:rsidTr="009717E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BB2CC8" w:rsidRDefault="00BB2CC8" w:rsidP="009717EE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BB2CC8" w:rsidRDefault="00BB2CC8" w:rsidP="009717EE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BB2CC8" w:rsidRDefault="00BB2CC8" w:rsidP="009717EE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BB2CC8" w:rsidTr="009717E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C8" w:rsidRDefault="00BB2CC8" w:rsidP="009717E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C8" w:rsidRDefault="00BB2CC8" w:rsidP="009717E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C8" w:rsidRDefault="00BB2CC8" w:rsidP="009717E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BB2CC8" w:rsidTr="009717E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C8" w:rsidRDefault="00BB2CC8" w:rsidP="009717E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C8" w:rsidRDefault="00BB2CC8" w:rsidP="009717E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C8" w:rsidRDefault="00BB2CC8" w:rsidP="009717E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BB2CC8" w:rsidRDefault="00BB2CC8" w:rsidP="00BB2CC8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BB2CC8" w:rsidRDefault="00BB2CC8" w:rsidP="00BB2CC8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BB2CC8" w:rsidRDefault="00BB2CC8" w:rsidP="00BB2CC8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BB2CC8" w:rsidRDefault="00BB2CC8" w:rsidP="00BB2CC8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查询新车申请用例</w:t>
      </w:r>
    </w:p>
    <w:p w:rsidR="00BB2CC8" w:rsidRDefault="00BB2CC8" w:rsidP="00BB2CC8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实现查询新车申请</w:t>
      </w:r>
    </w:p>
    <w:p w:rsidR="00BB2CC8" w:rsidRDefault="00BB2CC8" w:rsidP="00BB2CC8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BB2CC8" w:rsidRDefault="00BB2CC8" w:rsidP="00BB2CC8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BB2CC8" w:rsidRPr="009172ED" w:rsidRDefault="00BB2CC8" w:rsidP="00BB2CC8">
      <w:pPr>
        <w:pStyle w:val="a7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noProof/>
          <w:lang w:val="en-US" w:eastAsia="zh-CN" w:bidi="ar-SA"/>
        </w:rPr>
        <w:drawing>
          <wp:inline distT="0" distB="0" distL="0" distR="0">
            <wp:extent cx="3280246" cy="355875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246" cy="35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C8" w:rsidRDefault="00BB2CC8" w:rsidP="00BB2CC8">
      <w:pPr>
        <w:pStyle w:val="a7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图一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主界面</w:t>
      </w:r>
    </w:p>
    <w:p w:rsidR="00BB2CC8" w:rsidRPr="009264F1" w:rsidRDefault="00BB2CC8" w:rsidP="00BB2CC8">
      <w:pPr>
        <w:pStyle w:val="msolistparagraph0"/>
        <w:ind w:left="0"/>
        <w:rPr>
          <w:rFonts w:cs="宋体"/>
          <w:b/>
        </w:rPr>
      </w:pPr>
    </w:p>
    <w:p w:rsidR="00BB2CC8" w:rsidRDefault="00BB2CC8" w:rsidP="009264F1">
      <w:pPr>
        <w:pStyle w:val="msolistparagraph0"/>
        <w:numPr>
          <w:ilvl w:val="0"/>
          <w:numId w:val="5"/>
        </w:numPr>
        <w:rPr>
          <w:b/>
        </w:rPr>
      </w:pPr>
      <w:r>
        <w:rPr>
          <w:rFonts w:cs="宋体" w:hint="eastAsia"/>
          <w:b/>
        </w:rPr>
        <w:t>新车申请界面</w:t>
      </w:r>
    </w:p>
    <w:p w:rsidR="00BB2CC8" w:rsidRDefault="00BB2CC8" w:rsidP="00BB2CC8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lastRenderedPageBreak/>
        <w:t>界面详见</w:t>
      </w:r>
      <w:r>
        <w:rPr>
          <w:b/>
          <w:lang w:val="en-US" w:eastAsia="zh-CN"/>
        </w:rPr>
        <w:t>mockup</w:t>
      </w:r>
    </w:p>
    <w:p w:rsidR="00BB2CC8" w:rsidRDefault="00BB2CC8" w:rsidP="00BB2CC8">
      <w:pPr>
        <w:pStyle w:val="a7"/>
        <w:ind w:left="0"/>
        <w:jc w:val="both"/>
      </w:pPr>
      <w:r>
        <w:rPr>
          <w:rFonts w:hint="eastAsia"/>
          <w:lang w:val="en-US" w:eastAsia="zh-CN"/>
        </w:rPr>
        <w:t xml:space="preserve">                      </w:t>
      </w:r>
      <w:bookmarkEnd w:id="0"/>
      <w:bookmarkEnd w:id="1"/>
      <w:r>
        <w:rPr>
          <w:noProof/>
          <w:lang w:val="en-US" w:eastAsia="zh-CN" w:bidi="ar-SA"/>
        </w:rPr>
        <w:drawing>
          <wp:inline distT="0" distB="0" distL="0" distR="0">
            <wp:extent cx="2927703" cy="36766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493" cy="368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C8" w:rsidRDefault="00BB2CC8" w:rsidP="00BB2CC8">
      <w:pPr>
        <w:spacing w:before="0" w:after="0" w:line="240" w:lineRule="auto"/>
        <w:jc w:val="center"/>
      </w:pPr>
    </w:p>
    <w:p w:rsidR="00BB2CC8" w:rsidRDefault="00BB2CC8" w:rsidP="00BB2CC8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新车申请界面</w:t>
      </w:r>
    </w:p>
    <w:p w:rsidR="00BB2CC8" w:rsidRDefault="00BB2CC8" w:rsidP="00BB2CC8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BB2CC8" w:rsidRDefault="00BB2CC8" w:rsidP="00BB2CC8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BB2CC8" w:rsidRDefault="00BB2CC8" w:rsidP="00BB2CC8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点击下方的查询按钮，会在按钮上方弹出相关的查询信息链接，点击</w:t>
      </w:r>
      <w:r w:rsidR="00B12127">
        <w:rPr>
          <w:rFonts w:hint="eastAsia"/>
          <w:lang w:val="en-US" w:eastAsia="zh-CN"/>
        </w:rPr>
        <w:t>新车申请</w:t>
      </w:r>
      <w:r>
        <w:rPr>
          <w:rFonts w:hint="eastAsia"/>
          <w:lang w:val="en-US" w:eastAsia="zh-CN"/>
        </w:rPr>
        <w:t>，进入如图二所示的界面，默认情况下，</w:t>
      </w:r>
      <w:r w:rsidR="00B12127">
        <w:rPr>
          <w:rFonts w:hint="eastAsia"/>
          <w:lang w:val="en-US" w:eastAsia="zh-CN"/>
        </w:rPr>
        <w:t>下方会根据车辆编号依次展示新车信息，如果在上方搜索框中输入车牌号，点击搜索，则在下方只会显示该车的车辆信息。</w:t>
      </w:r>
      <w:r w:rsidR="00B12127">
        <w:rPr>
          <w:lang w:val="en-US" w:eastAsia="zh-CN"/>
        </w:rPr>
        <w:t xml:space="preserve"> </w:t>
      </w:r>
    </w:p>
    <w:p w:rsidR="00F43C94" w:rsidRDefault="00BB2CC8" w:rsidP="00F43C94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  <w:bookmarkStart w:id="2" w:name="OLE_LINK6"/>
      <w:bookmarkStart w:id="3" w:name="OLE_LINK5"/>
    </w:p>
    <w:p w:rsidR="00BB2CC8" w:rsidRPr="00F43C94" w:rsidRDefault="00BB2CC8" w:rsidP="00F43C94">
      <w:pPr>
        <w:pStyle w:val="a7"/>
        <w:ind w:left="1352"/>
        <w:rPr>
          <w:lang w:val="en-US" w:eastAsia="zh-CN"/>
        </w:rPr>
      </w:pPr>
      <w:r w:rsidRPr="00F43C94">
        <w:rPr>
          <w:rFonts w:hint="eastAsia"/>
          <w:lang w:val="en-US" w:eastAsia="zh-CN"/>
        </w:rPr>
        <w:t>当查询的条件，</w:t>
      </w:r>
      <w:bookmarkEnd w:id="2"/>
      <w:bookmarkEnd w:id="3"/>
      <w:r w:rsidR="00B12127" w:rsidRPr="00F43C94">
        <w:rPr>
          <w:rFonts w:hint="eastAsia"/>
          <w:lang w:val="en-US" w:eastAsia="zh-CN"/>
        </w:rPr>
        <w:t>车牌</w:t>
      </w:r>
      <w:r w:rsidRPr="00F43C94">
        <w:rPr>
          <w:rFonts w:hint="eastAsia"/>
          <w:lang w:val="en-US" w:eastAsia="zh-CN"/>
        </w:rPr>
        <w:t>号为数据库中已有的数据时，则会根据</w:t>
      </w:r>
      <w:r w:rsidR="00B12127" w:rsidRPr="00F43C94">
        <w:rPr>
          <w:rFonts w:hint="eastAsia"/>
          <w:lang w:val="en-US" w:eastAsia="zh-CN"/>
        </w:rPr>
        <w:t>车牌</w:t>
      </w:r>
      <w:r w:rsidRPr="00F43C94">
        <w:rPr>
          <w:rFonts w:hint="eastAsia"/>
          <w:lang w:val="en-US" w:eastAsia="zh-CN"/>
        </w:rPr>
        <w:t>号去查找到该车辆的</w:t>
      </w:r>
      <w:r w:rsidR="00B12127" w:rsidRPr="00F43C94">
        <w:rPr>
          <w:rFonts w:hint="eastAsia"/>
          <w:lang w:val="en-US" w:eastAsia="zh-CN"/>
        </w:rPr>
        <w:t>车辆信息</w:t>
      </w:r>
      <w:r w:rsidRPr="00F43C94">
        <w:rPr>
          <w:rFonts w:hint="eastAsia"/>
          <w:lang w:val="en-US" w:eastAsia="zh-CN"/>
        </w:rPr>
        <w:t>，该查询支持模糊查询。</w:t>
      </w:r>
    </w:p>
    <w:p w:rsidR="00BB2CC8" w:rsidRDefault="00BB2CC8" w:rsidP="00BB2CC8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BB2CC8" w:rsidRDefault="00BB2CC8" w:rsidP="00BB2CC8">
      <w:pPr>
        <w:pStyle w:val="a7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>
        <w:rPr>
          <w:lang w:val="en-US" w:eastAsia="zh-CN"/>
        </w:rPr>
        <w:t xml:space="preserve"> </w:t>
      </w:r>
      <w:r w:rsidR="00963FC7">
        <w:rPr>
          <w:rFonts w:hint="eastAsia"/>
          <w:lang w:val="en-US" w:eastAsia="zh-CN"/>
        </w:rPr>
        <w:t>车辆编号、车牌号、车牌颜色、车辆类型</w:t>
      </w:r>
      <w:bookmarkStart w:id="4" w:name="_GoBack"/>
      <w:bookmarkEnd w:id="4"/>
    </w:p>
    <w:p w:rsidR="00BB2CC8" w:rsidRPr="00A924DB" w:rsidRDefault="00BB2CC8" w:rsidP="00BB2CC8">
      <w:pPr>
        <w:pStyle w:val="a7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查询结果都显示在文本框中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，为只读模式，不能被</w:t>
      </w:r>
      <w:proofErr w:type="gramStart"/>
      <w:r>
        <w:rPr>
          <w:rFonts w:hint="eastAsia"/>
          <w:lang w:val="en-US" w:eastAsia="zh-CN"/>
        </w:rPr>
        <w:t>运营商端所</w:t>
      </w:r>
      <w:proofErr w:type="gramEnd"/>
      <w:r>
        <w:rPr>
          <w:rFonts w:hint="eastAsia"/>
          <w:lang w:val="en-US" w:eastAsia="zh-CN"/>
        </w:rPr>
        <w:t>修改。</w:t>
      </w:r>
    </w:p>
    <w:p w:rsidR="00BB2CC8" w:rsidRDefault="009264F1" w:rsidP="00BB2CC8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</w:t>
      </w:r>
      <w:r w:rsidR="00BB2CC8">
        <w:rPr>
          <w:rFonts w:cs="宋体" w:hint="eastAsia"/>
          <w:b/>
        </w:rPr>
        <w:t>．日志数据</w:t>
      </w:r>
    </w:p>
    <w:p w:rsidR="00BB2CC8" w:rsidRDefault="00BB2CC8" w:rsidP="00BB2CC8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sectPr w:rsidR="00BB2CC8" w:rsidSect="00912531">
      <w:headerReference w:type="default" r:id="rId9"/>
      <w:footerReference w:type="default" r:id="rId10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105" w:rsidRDefault="00466105" w:rsidP="00BB2CC8">
      <w:pPr>
        <w:spacing w:before="0" w:after="0" w:line="240" w:lineRule="auto"/>
      </w:pPr>
      <w:r>
        <w:separator/>
      </w:r>
    </w:p>
  </w:endnote>
  <w:endnote w:type="continuationSeparator" w:id="0">
    <w:p w:rsidR="00466105" w:rsidRDefault="00466105" w:rsidP="00BB2C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AE64F7">
      <w:tc>
        <w:tcPr>
          <w:tcW w:w="8330" w:type="dxa"/>
          <w:tcBorders>
            <w:top w:val="single" w:sz="4" w:space="0" w:color="000000" w:themeColor="text1"/>
          </w:tcBorders>
        </w:tcPr>
        <w:p w:rsidR="00AE64F7" w:rsidRDefault="00BC1E12">
          <w:pPr>
            <w:pStyle w:val="a4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472C4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AE64F7" w:rsidRDefault="00F00DE0">
          <w:pPr>
            <w:pStyle w:val="a3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BC1E12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9816F9" w:rsidRPr="009816F9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1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AE64F7" w:rsidRDefault="0046610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105" w:rsidRDefault="00466105" w:rsidP="00BB2CC8">
      <w:pPr>
        <w:spacing w:before="0" w:after="0" w:line="240" w:lineRule="auto"/>
      </w:pPr>
      <w:r>
        <w:separator/>
      </w:r>
    </w:p>
  </w:footnote>
  <w:footnote w:type="continuationSeparator" w:id="0">
    <w:p w:rsidR="00466105" w:rsidRDefault="00466105" w:rsidP="00BB2CC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4F7" w:rsidRDefault="00F00DE0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left:0;text-align:left;margin-left:-17.6pt;margin-top:30.9pt;width:479.0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BC1E12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BC1E12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BC1E12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BC1E12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1">
    <w:nsid w:val="3D70215D"/>
    <w:multiLevelType w:val="hybridMultilevel"/>
    <w:tmpl w:val="096608C2"/>
    <w:lvl w:ilvl="0" w:tplc="1208FB3E">
      <w:start w:val="1"/>
      <w:numFmt w:val="japaneseCounting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  <o:shapelayout v:ext="edit">
      <o:idmap v:ext="edit" data="4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1F20"/>
    <w:rsid w:val="00045AA1"/>
    <w:rsid w:val="002720B5"/>
    <w:rsid w:val="00466105"/>
    <w:rsid w:val="00523495"/>
    <w:rsid w:val="00817B3C"/>
    <w:rsid w:val="00865362"/>
    <w:rsid w:val="00875644"/>
    <w:rsid w:val="00912531"/>
    <w:rsid w:val="009264F1"/>
    <w:rsid w:val="00963FC7"/>
    <w:rsid w:val="009816F9"/>
    <w:rsid w:val="009866BF"/>
    <w:rsid w:val="00A9081B"/>
    <w:rsid w:val="00B12127"/>
    <w:rsid w:val="00BB2CC8"/>
    <w:rsid w:val="00BC1E12"/>
    <w:rsid w:val="00E01F20"/>
    <w:rsid w:val="00F00DE0"/>
    <w:rsid w:val="00F074B7"/>
    <w:rsid w:val="00F43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 w:qFormat="1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CC8"/>
    <w:pPr>
      <w:spacing w:before="200" w:after="200" w:line="276" w:lineRule="auto"/>
    </w:pPr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BB2CC8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2CC8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BB2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C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B2C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C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2CC8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Char">
    <w:name w:val="标题 2 Char"/>
    <w:basedOn w:val="a0"/>
    <w:link w:val="2"/>
    <w:uiPriority w:val="9"/>
    <w:rsid w:val="00BB2CC8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paragraph" w:styleId="a5">
    <w:name w:val="Title"/>
    <w:basedOn w:val="a"/>
    <w:next w:val="a"/>
    <w:link w:val="Char1"/>
    <w:uiPriority w:val="10"/>
    <w:qFormat/>
    <w:rsid w:val="00BB2CC8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BB2CC8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table" w:styleId="a6">
    <w:name w:val="Table Grid"/>
    <w:basedOn w:val="a1"/>
    <w:uiPriority w:val="59"/>
    <w:qFormat/>
    <w:rsid w:val="00BB2CC8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B2CC8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BB2CC8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BB2CC8"/>
    <w:pPr>
      <w:spacing w:before="0" w:after="0" w:line="240" w:lineRule="auto"/>
    </w:pPr>
  </w:style>
  <w:style w:type="paragraph" w:styleId="a9">
    <w:name w:val="Balloon Text"/>
    <w:basedOn w:val="a"/>
    <w:link w:val="Char2"/>
    <w:uiPriority w:val="99"/>
    <w:semiHidden/>
    <w:unhideWhenUsed/>
    <w:rsid w:val="00875644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75644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炜涵</dc:creator>
  <cp:keywords/>
  <dc:description/>
  <cp:lastModifiedBy>dell</cp:lastModifiedBy>
  <cp:revision>8</cp:revision>
  <dcterms:created xsi:type="dcterms:W3CDTF">2019-05-07T05:20:00Z</dcterms:created>
  <dcterms:modified xsi:type="dcterms:W3CDTF">2019-05-13T00:50:00Z</dcterms:modified>
</cp:coreProperties>
</file>