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Bash/Unix Shell, Ruby, Lisp, Prolog</w:t>
      </w:r>
    </w:p>
    <w:p>
      <w:pPr>
        <w:numPr>
          <w:numId w:val="1003"/>
          <w:ilvl w:val="0"/>
        </w:numPr>
      </w:pPr>
      <w:r>
        <w:t xml:space="preserve">Familiar with MySQL and relational databases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The interactive website helped organize and</w:t>
      </w:r>
      <w:r>
        <w:t xml:space="preserve"> </w:t>
      </w:r>
      <w:r>
        <w:t xml:space="preserve">display schedules, standings, and team information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Streamlined client user-interface with JavaScript interactive menus</w:t>
      </w:r>
      <w:r>
        <w:t xml:space="preserve"> </w:t>
      </w:r>
      <w:r>
        <w:t xml:space="preserve">and tables using the HTML Drag and Drop API</w:t>
      </w:r>
    </w:p>
    <w:p>
      <w:pPr>
        <w:numPr>
          <w:numId w:val="1004"/>
          <w:ilvl w:val="0"/>
        </w:numPr>
      </w:pPr>
      <w:r>
        <w:t xml:space="preserve">Utilized MySQL Workbench to design and manage the MySQL database.</w:t>
      </w:r>
      <w:r>
        <w:t xml:space="preserve"> </w:t>
      </w:r>
      <w:r>
        <w:t xml:space="preserve">Wrote SQL queries to create and update database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</w:t>
      </w:r>
    </w:p>
    <w:p>
      <w:pPr>
        <w:numPr>
          <w:numId w:val="1005"/>
          <w:ilvl w:val="0"/>
        </w:numPr>
      </w:pPr>
      <w:r>
        <w:t xml:space="preserve">Planned 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f777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1159efeb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b3b2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