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02" w:rsidRDefault="00A32C72">
      <w:r>
        <w:t>Program doradza wybór aktywności na dany dzień.</w:t>
      </w:r>
    </w:p>
    <w:p w:rsidR="00A32C72" w:rsidRDefault="00A32C72">
      <w:r>
        <w:t>W przypadku pytania o temperaturę, gdzie możliwe są 3 dalsze ścieżki (ciepło, średnio, zimno), zaimplementowano 2 sposoby przeliczenia odpowiedzi (na podstawie ocena w skali 0 – 10).</w:t>
      </w:r>
    </w:p>
    <w:p w:rsidR="00885BB3" w:rsidRDefault="00885BB3">
      <w:r>
        <w:t>Wartości odpowiedzi przydzielane są w skali 0 – 10, dla wygody użytkownika, następnie są konwertowane do skali 0 – 1.</w:t>
      </w:r>
      <w:bookmarkStart w:id="0" w:name="_GoBack"/>
      <w:bookmarkEnd w:id="0"/>
    </w:p>
    <w:p w:rsidR="00A32C72" w:rsidRDefault="00A32C72">
      <w:r>
        <w:t>Sposób A:</w:t>
      </w: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A32C72" w:rsidRPr="00A32C72" w:rsidTr="00885BB3">
        <w:trPr>
          <w:trHeight w:val="273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A32C72" w:rsidRPr="00A32C72" w:rsidTr="00885BB3">
        <w:trPr>
          <w:trHeight w:val="273"/>
        </w:trPr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A32C72" w:rsidRPr="00A32C72" w:rsidTr="00885BB3">
        <w:trPr>
          <w:trHeight w:val="273"/>
        </w:trPr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32C72" w:rsidRPr="00A32C72" w:rsidTr="00885BB3">
        <w:trPr>
          <w:trHeight w:val="273"/>
        </w:trPr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A32C72" w:rsidRPr="00A32C72" w:rsidRDefault="00A32C72" w:rsidP="00A32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:rsidR="00A32C72" w:rsidRDefault="00A32C72">
      <w:r>
        <w:rPr>
          <w:noProof/>
        </w:rPr>
        <w:drawing>
          <wp:inline distT="0" distB="0" distL="0" distR="0" wp14:anchorId="31397D87" wp14:editId="059172F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22EBBA-E935-4029-B09E-B6C73FFBB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32C72" w:rsidRDefault="00A32C72">
      <w:r>
        <w:t>Sposób B:</w:t>
      </w: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885BB3" w:rsidRPr="00A32C72" w:rsidTr="00BE5D87">
        <w:trPr>
          <w:trHeight w:val="273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885BB3" w:rsidRPr="00A32C72" w:rsidTr="00BE5D87">
        <w:trPr>
          <w:trHeight w:val="273"/>
        </w:trPr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shd w:val="clear" w:color="auto" w:fill="FBE4D5" w:themeFill="accent2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885BB3" w:rsidRPr="00A32C72" w:rsidTr="00BE5D87">
        <w:trPr>
          <w:trHeight w:val="273"/>
        </w:trPr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9E2F3" w:themeFill="accent1" w:themeFillTint="33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885BB3" w:rsidRPr="00A32C72" w:rsidTr="00BE5D87">
        <w:trPr>
          <w:trHeight w:val="273"/>
        </w:trPr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shd w:val="clear" w:color="auto" w:fill="D0CECE" w:themeFill="background2" w:themeFillShade="E6"/>
            <w:noWrap/>
            <w:vAlign w:val="bottom"/>
            <w:hideMark/>
          </w:tcPr>
          <w:p w:rsidR="00885BB3" w:rsidRPr="00A32C72" w:rsidRDefault="00885BB3" w:rsidP="00BE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2C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:rsidR="00A32C72" w:rsidRDefault="00A32C72">
      <w:r>
        <w:rPr>
          <w:noProof/>
        </w:rPr>
        <w:drawing>
          <wp:inline distT="0" distB="0" distL="0" distR="0" wp14:anchorId="39E45CC4" wp14:editId="08C7A02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F5D3D1-1CAC-4071-9536-442423A9E6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32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72"/>
    <w:rsid w:val="00005674"/>
    <w:rsid w:val="001D397F"/>
    <w:rsid w:val="007B0020"/>
    <w:rsid w:val="00885BB3"/>
    <w:rsid w:val="00A32C72"/>
    <w:rsid w:val="00A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4772"/>
  <w15:chartTrackingRefBased/>
  <w15:docId w15:val="{544784AD-EF9A-41E5-82CD-C2608FCF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i\Desktop\MSI_TripleLog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i\Desktop\MSI_TripleLog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6245370370370371"/>
          <c:w val="0.9028635170603674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Sheet1!$G$18</c:f>
              <c:strCache>
                <c:ptCount val="1"/>
                <c:pt idx="0">
                  <c:v>hot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Sheet1!$H$17:$R$17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Sheet1!$H$18:$R$18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6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1B-4DB4-AA3C-62AEC79B47BE}"/>
            </c:ext>
          </c:extLst>
        </c:ser>
        <c:ser>
          <c:idx val="1"/>
          <c:order val="1"/>
          <c:tx>
            <c:strRef>
              <c:f>Sheet1!$G$19</c:f>
              <c:strCache>
                <c:ptCount val="1"/>
                <c:pt idx="0">
                  <c:v>cold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Sheet1!$H$17:$R$17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Sheet1!$H$19:$R$19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6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1B-4DB4-AA3C-62AEC79B47BE}"/>
            </c:ext>
          </c:extLst>
        </c:ser>
        <c:ser>
          <c:idx val="2"/>
          <c:order val="2"/>
          <c:tx>
            <c:strRef>
              <c:f>Sheet1!$G$20</c:f>
              <c:strCache>
                <c:ptCount val="1"/>
                <c:pt idx="0">
                  <c:v>mid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Sheet1!$H$17:$R$17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Sheet1!$H$20:$R$20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10</c:v>
                </c:pt>
                <c:pt idx="6">
                  <c:v>8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1B-4DB4-AA3C-62AEC79B4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5753760"/>
        <c:axId val="525751792"/>
      </c:lineChart>
      <c:catAx>
        <c:axId val="52575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751792"/>
        <c:crosses val="autoZero"/>
        <c:auto val="1"/>
        <c:lblAlgn val="ctr"/>
        <c:lblOffset val="100"/>
        <c:noMultiLvlLbl val="0"/>
      </c:catAx>
      <c:valAx>
        <c:axId val="52575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75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Sheet1!$G$33</c:f>
              <c:strCache>
                <c:ptCount val="1"/>
                <c:pt idx="0">
                  <c:v>hot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Sheet1!$H$32:$R$32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Sheet1!$H$33:$R$33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  <c:pt idx="8">
                  <c:v>7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95-4B4E-B1EE-CC4AC275984C}"/>
            </c:ext>
          </c:extLst>
        </c:ser>
        <c:ser>
          <c:idx val="1"/>
          <c:order val="1"/>
          <c:tx>
            <c:strRef>
              <c:f>Sheet1!$G$34</c:f>
              <c:strCache>
                <c:ptCount val="1"/>
                <c:pt idx="0">
                  <c:v>cold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Sheet1!$H$32:$R$32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Sheet1!$H$34:$R$34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95-4B4E-B1EE-CC4AC275984C}"/>
            </c:ext>
          </c:extLst>
        </c:ser>
        <c:ser>
          <c:idx val="2"/>
          <c:order val="2"/>
          <c:tx>
            <c:strRef>
              <c:f>Sheet1!$G$35</c:f>
              <c:strCache>
                <c:ptCount val="1"/>
                <c:pt idx="0">
                  <c:v>mid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Sheet1!$H$32:$R$32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Sheet1!$H$35:$R$35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95-4B4E-B1EE-CC4AC2759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2071032"/>
        <c:axId val="602066440"/>
      </c:lineChart>
      <c:catAx>
        <c:axId val="602071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2066440"/>
        <c:crosses val="autoZero"/>
        <c:auto val="1"/>
        <c:lblAlgn val="ctr"/>
        <c:lblOffset val="100"/>
        <c:noMultiLvlLbl val="0"/>
      </c:catAx>
      <c:valAx>
        <c:axId val="60206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2071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1</cp:revision>
  <dcterms:created xsi:type="dcterms:W3CDTF">2017-11-12T20:01:00Z</dcterms:created>
  <dcterms:modified xsi:type="dcterms:W3CDTF">2017-11-12T20:17:00Z</dcterms:modified>
</cp:coreProperties>
</file>