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E2FD" w14:textId="77777777" w:rsidR="007E7C79" w:rsidRDefault="007E7C79" w:rsidP="007E7C79">
      <w:pPr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SELF REPORT QUETIONAIRE (</w:t>
      </w:r>
      <w:r w:rsidRPr="006B2AEA">
        <w:rPr>
          <w:rFonts w:ascii="Calibri" w:hAnsi="Calibri" w:cs="Calibri"/>
          <w:noProof/>
          <w:lang w:val="id-ID"/>
        </w:rPr>
        <w:t>SRQ</w:t>
      </w:r>
      <w:r>
        <w:rPr>
          <w:rFonts w:ascii="Calibri" w:hAnsi="Calibri" w:cs="Calibri"/>
          <w:noProof/>
        </w:rPr>
        <w:t>)</w:t>
      </w:r>
      <w:r w:rsidRPr="006B2AEA">
        <w:rPr>
          <w:rFonts w:ascii="Calibri" w:hAnsi="Calibri" w:cs="Calibri"/>
          <w:noProof/>
          <w:lang w:val="id-ID"/>
        </w:rPr>
        <w:t xml:space="preserve"> 20</w:t>
      </w:r>
    </w:p>
    <w:p w14:paraId="3536E5B2" w14:textId="77777777" w:rsidR="007E7C79" w:rsidRPr="007E7C79" w:rsidRDefault="007E7C79" w:rsidP="007E7C79">
      <w:pPr>
        <w:jc w:val="center"/>
        <w:rPr>
          <w:rFonts w:ascii="Calibri" w:hAnsi="Calibri" w:cs="Calibri"/>
          <w:noProof/>
        </w:rPr>
      </w:pPr>
    </w:p>
    <w:p w14:paraId="1616A05A" w14:textId="77777777" w:rsidR="007E7C79" w:rsidRPr="006B2AEA" w:rsidRDefault="007E7C79" w:rsidP="007E7C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color w:val="030404"/>
          <w:lang w:val="id-ID"/>
        </w:rPr>
      </w:pPr>
      <w:r w:rsidRPr="006B2AEA">
        <w:rPr>
          <w:rFonts w:ascii="Calibri" w:hAnsi="Calibri" w:cs="Calibri"/>
          <w:color w:val="030404"/>
          <w:lang w:val="id-ID"/>
        </w:rPr>
        <w:t>Untuk lebih mengerti kondisi kesehatan Anda, kami akan mengajukan 20 pertanyaan yang berhubungan dengan keluhan atau masalah tertentu yang mungkin dirasakan menganggu Anda</w:t>
      </w:r>
      <w:r>
        <w:rPr>
          <w:rFonts w:ascii="Calibri" w:hAnsi="Calibri" w:cs="Calibri"/>
          <w:color w:val="030404"/>
        </w:rPr>
        <w:t xml:space="preserve"> </w:t>
      </w:r>
      <w:r w:rsidRPr="006B2AEA">
        <w:rPr>
          <w:rFonts w:ascii="Calibri" w:hAnsi="Calibri" w:cs="Calibri"/>
          <w:b/>
          <w:color w:val="030404"/>
          <w:lang w:val="id-ID"/>
        </w:rPr>
        <w:t>selama 30 hari terakhir</w:t>
      </w:r>
      <w:r w:rsidRPr="006B2AEA">
        <w:rPr>
          <w:rFonts w:ascii="Calibri" w:hAnsi="Calibri" w:cs="Calibri"/>
          <w:color w:val="030404"/>
          <w:lang w:val="id-ID"/>
        </w:rPr>
        <w:t xml:space="preserve">. Jika keluhan/masalah yang ditanyakan sesuai dengan keadaan maka Anda menjawab YA, sedangkan jika keluhan/masalah tersebut tidak dialami atau tidak sesuai dengan keadaan Anda maka menjawab TIDAK. </w:t>
      </w:r>
    </w:p>
    <w:p w14:paraId="7D12697E" w14:textId="77777777" w:rsidR="007E7C79" w:rsidRPr="006B2AEA" w:rsidRDefault="007E7C79" w:rsidP="007E7C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Cs/>
          <w:color w:val="03040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7110"/>
        <w:gridCol w:w="857"/>
      </w:tblGrid>
      <w:tr w:rsidR="007E7C79" w:rsidRPr="006B2AEA" w14:paraId="1665D158" w14:textId="77777777" w:rsidTr="002170F9">
        <w:tc>
          <w:tcPr>
            <w:tcW w:w="558" w:type="dxa"/>
          </w:tcPr>
          <w:p w14:paraId="46660DF2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</w:t>
            </w:r>
          </w:p>
        </w:tc>
        <w:tc>
          <w:tcPr>
            <w:tcW w:w="7110" w:type="dxa"/>
          </w:tcPr>
          <w:p w14:paraId="5431CA77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sering menderita sakit kepala?</w:t>
            </w:r>
          </w:p>
        </w:tc>
        <w:tc>
          <w:tcPr>
            <w:tcW w:w="857" w:type="dxa"/>
          </w:tcPr>
          <w:p w14:paraId="153110FF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6827B7E9" w14:textId="77777777" w:rsidTr="002170F9">
        <w:tc>
          <w:tcPr>
            <w:tcW w:w="558" w:type="dxa"/>
          </w:tcPr>
          <w:p w14:paraId="5B1CD41D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2</w:t>
            </w:r>
          </w:p>
        </w:tc>
        <w:tc>
          <w:tcPr>
            <w:tcW w:w="7110" w:type="dxa"/>
          </w:tcPr>
          <w:p w14:paraId="7C0250BF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tidak nafsu makan?</w:t>
            </w:r>
          </w:p>
        </w:tc>
        <w:tc>
          <w:tcPr>
            <w:tcW w:w="857" w:type="dxa"/>
          </w:tcPr>
          <w:p w14:paraId="7FE0A505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212E8CEF" w14:textId="77777777" w:rsidTr="002170F9">
        <w:tc>
          <w:tcPr>
            <w:tcW w:w="558" w:type="dxa"/>
          </w:tcPr>
          <w:p w14:paraId="56C752AA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3</w:t>
            </w:r>
          </w:p>
        </w:tc>
        <w:tc>
          <w:tcPr>
            <w:tcW w:w="7110" w:type="dxa"/>
          </w:tcPr>
          <w:p w14:paraId="37BB289D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sulit tidur?</w:t>
            </w:r>
          </w:p>
        </w:tc>
        <w:tc>
          <w:tcPr>
            <w:tcW w:w="857" w:type="dxa"/>
          </w:tcPr>
          <w:p w14:paraId="2211D53F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1E8C92E5" w14:textId="77777777" w:rsidTr="002170F9">
        <w:tc>
          <w:tcPr>
            <w:tcW w:w="558" w:type="dxa"/>
          </w:tcPr>
          <w:p w14:paraId="11E16566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4</w:t>
            </w:r>
          </w:p>
        </w:tc>
        <w:tc>
          <w:tcPr>
            <w:tcW w:w="7110" w:type="dxa"/>
          </w:tcPr>
          <w:p w14:paraId="0EFBB2DB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mudah takut?</w:t>
            </w:r>
          </w:p>
        </w:tc>
        <w:tc>
          <w:tcPr>
            <w:tcW w:w="857" w:type="dxa"/>
          </w:tcPr>
          <w:p w14:paraId="690922E5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49CEC57E" w14:textId="77777777" w:rsidTr="002170F9">
        <w:tc>
          <w:tcPr>
            <w:tcW w:w="558" w:type="dxa"/>
          </w:tcPr>
          <w:p w14:paraId="11EC1DA8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5</w:t>
            </w:r>
          </w:p>
        </w:tc>
        <w:tc>
          <w:tcPr>
            <w:tcW w:w="7110" w:type="dxa"/>
          </w:tcPr>
          <w:p w14:paraId="2A3A6DEE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merasa tegang, cemas atau kuatir?</w:t>
            </w:r>
          </w:p>
        </w:tc>
        <w:tc>
          <w:tcPr>
            <w:tcW w:w="857" w:type="dxa"/>
          </w:tcPr>
          <w:p w14:paraId="1E980A45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07933F0F" w14:textId="77777777" w:rsidTr="002170F9">
        <w:tc>
          <w:tcPr>
            <w:tcW w:w="558" w:type="dxa"/>
          </w:tcPr>
          <w:p w14:paraId="1C7B571B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6</w:t>
            </w:r>
          </w:p>
        </w:tc>
        <w:tc>
          <w:tcPr>
            <w:tcW w:w="7110" w:type="dxa"/>
          </w:tcPr>
          <w:p w14:paraId="42C9629A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tangan anda gemetar?</w:t>
            </w:r>
          </w:p>
        </w:tc>
        <w:tc>
          <w:tcPr>
            <w:tcW w:w="857" w:type="dxa"/>
          </w:tcPr>
          <w:p w14:paraId="42D885D6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3CC47A85" w14:textId="77777777" w:rsidTr="002170F9">
        <w:tc>
          <w:tcPr>
            <w:tcW w:w="558" w:type="dxa"/>
          </w:tcPr>
          <w:p w14:paraId="36E6CD89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7</w:t>
            </w:r>
          </w:p>
        </w:tc>
        <w:tc>
          <w:tcPr>
            <w:tcW w:w="7110" w:type="dxa"/>
          </w:tcPr>
          <w:p w14:paraId="4F67C541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pencernaan anda terganggu/ buruk?</w:t>
            </w:r>
          </w:p>
        </w:tc>
        <w:tc>
          <w:tcPr>
            <w:tcW w:w="857" w:type="dxa"/>
          </w:tcPr>
          <w:p w14:paraId="5B072933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2B883576" w14:textId="77777777" w:rsidTr="002170F9">
        <w:tc>
          <w:tcPr>
            <w:tcW w:w="558" w:type="dxa"/>
          </w:tcPr>
          <w:p w14:paraId="589D16DB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8</w:t>
            </w:r>
          </w:p>
        </w:tc>
        <w:tc>
          <w:tcPr>
            <w:tcW w:w="7110" w:type="dxa"/>
          </w:tcPr>
          <w:p w14:paraId="1D82C7E5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sulit untuk berpikir jernih?</w:t>
            </w:r>
          </w:p>
        </w:tc>
        <w:tc>
          <w:tcPr>
            <w:tcW w:w="857" w:type="dxa"/>
          </w:tcPr>
          <w:p w14:paraId="3D3B6B17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2F33F212" w14:textId="77777777" w:rsidTr="002170F9">
        <w:tc>
          <w:tcPr>
            <w:tcW w:w="558" w:type="dxa"/>
          </w:tcPr>
          <w:p w14:paraId="2377BD1F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9</w:t>
            </w:r>
          </w:p>
        </w:tc>
        <w:tc>
          <w:tcPr>
            <w:tcW w:w="7110" w:type="dxa"/>
          </w:tcPr>
          <w:p w14:paraId="439F0C27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merasa tidak bahagia?</w:t>
            </w:r>
          </w:p>
        </w:tc>
        <w:tc>
          <w:tcPr>
            <w:tcW w:w="857" w:type="dxa"/>
          </w:tcPr>
          <w:p w14:paraId="47A20F5B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4F3ED8EA" w14:textId="77777777" w:rsidTr="002170F9">
        <w:tc>
          <w:tcPr>
            <w:tcW w:w="558" w:type="dxa"/>
          </w:tcPr>
          <w:p w14:paraId="76DA7879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10</w:t>
            </w:r>
          </w:p>
        </w:tc>
        <w:tc>
          <w:tcPr>
            <w:tcW w:w="7110" w:type="dxa"/>
          </w:tcPr>
          <w:p w14:paraId="364CB54A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menangis lebih sering?</w:t>
            </w:r>
          </w:p>
        </w:tc>
        <w:tc>
          <w:tcPr>
            <w:tcW w:w="857" w:type="dxa"/>
          </w:tcPr>
          <w:p w14:paraId="37D3B120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04674207" w14:textId="77777777" w:rsidTr="002170F9">
        <w:tc>
          <w:tcPr>
            <w:tcW w:w="558" w:type="dxa"/>
          </w:tcPr>
          <w:p w14:paraId="39145D01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11</w:t>
            </w:r>
          </w:p>
        </w:tc>
        <w:tc>
          <w:tcPr>
            <w:tcW w:w="7110" w:type="dxa"/>
          </w:tcPr>
          <w:p w14:paraId="5D40BA97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merasa sulit untuk menikmati kegiatan sehari-hari?</w:t>
            </w:r>
          </w:p>
        </w:tc>
        <w:tc>
          <w:tcPr>
            <w:tcW w:w="857" w:type="dxa"/>
          </w:tcPr>
          <w:p w14:paraId="17431AC9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21D69035" w14:textId="77777777" w:rsidTr="002170F9">
        <w:tc>
          <w:tcPr>
            <w:tcW w:w="558" w:type="dxa"/>
          </w:tcPr>
          <w:p w14:paraId="085CB214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12</w:t>
            </w:r>
          </w:p>
        </w:tc>
        <w:tc>
          <w:tcPr>
            <w:tcW w:w="7110" w:type="dxa"/>
          </w:tcPr>
          <w:p w14:paraId="67287132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sulit untuk mengambil keputusan?</w:t>
            </w:r>
          </w:p>
        </w:tc>
        <w:tc>
          <w:tcPr>
            <w:tcW w:w="857" w:type="dxa"/>
          </w:tcPr>
          <w:p w14:paraId="158B7364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61F5610A" w14:textId="77777777" w:rsidTr="002170F9">
        <w:tc>
          <w:tcPr>
            <w:tcW w:w="558" w:type="dxa"/>
          </w:tcPr>
          <w:p w14:paraId="3F6702AB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13</w:t>
            </w:r>
          </w:p>
        </w:tc>
        <w:tc>
          <w:tcPr>
            <w:tcW w:w="7110" w:type="dxa"/>
          </w:tcPr>
          <w:p w14:paraId="6DDE238C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pekerjaan anda sehari-hari terganggu?</w:t>
            </w:r>
          </w:p>
        </w:tc>
        <w:tc>
          <w:tcPr>
            <w:tcW w:w="857" w:type="dxa"/>
          </w:tcPr>
          <w:p w14:paraId="7E06B25C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36B8C104" w14:textId="77777777" w:rsidTr="002170F9">
        <w:tc>
          <w:tcPr>
            <w:tcW w:w="558" w:type="dxa"/>
          </w:tcPr>
          <w:p w14:paraId="1D98B2F2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14</w:t>
            </w:r>
          </w:p>
        </w:tc>
        <w:tc>
          <w:tcPr>
            <w:tcW w:w="7110" w:type="dxa"/>
          </w:tcPr>
          <w:p w14:paraId="0615C07D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tidak mampu melakukan hal-hal yang bermanfaat dalam hidup?</w:t>
            </w:r>
          </w:p>
        </w:tc>
        <w:tc>
          <w:tcPr>
            <w:tcW w:w="857" w:type="dxa"/>
          </w:tcPr>
          <w:p w14:paraId="0B863555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66A88B1C" w14:textId="77777777" w:rsidTr="002170F9">
        <w:tc>
          <w:tcPr>
            <w:tcW w:w="558" w:type="dxa"/>
          </w:tcPr>
          <w:p w14:paraId="68D186B3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15</w:t>
            </w:r>
          </w:p>
        </w:tc>
        <w:tc>
          <w:tcPr>
            <w:tcW w:w="7110" w:type="dxa"/>
          </w:tcPr>
          <w:p w14:paraId="49296F79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kehilangan minat pada berbagai hal?</w:t>
            </w:r>
          </w:p>
        </w:tc>
        <w:tc>
          <w:tcPr>
            <w:tcW w:w="857" w:type="dxa"/>
          </w:tcPr>
          <w:p w14:paraId="55A644C1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3F577225" w14:textId="77777777" w:rsidTr="002170F9">
        <w:tc>
          <w:tcPr>
            <w:tcW w:w="558" w:type="dxa"/>
          </w:tcPr>
          <w:p w14:paraId="6AED99B2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16</w:t>
            </w:r>
          </w:p>
        </w:tc>
        <w:tc>
          <w:tcPr>
            <w:tcW w:w="7110" w:type="dxa"/>
          </w:tcPr>
          <w:p w14:paraId="382E2A6A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merasa tidak berharga?</w:t>
            </w:r>
          </w:p>
        </w:tc>
        <w:tc>
          <w:tcPr>
            <w:tcW w:w="857" w:type="dxa"/>
          </w:tcPr>
          <w:p w14:paraId="5E1DFBF3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729F6C64" w14:textId="77777777" w:rsidTr="002170F9">
        <w:tc>
          <w:tcPr>
            <w:tcW w:w="558" w:type="dxa"/>
          </w:tcPr>
          <w:p w14:paraId="18C2B941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17</w:t>
            </w:r>
          </w:p>
        </w:tc>
        <w:tc>
          <w:tcPr>
            <w:tcW w:w="7110" w:type="dxa"/>
          </w:tcPr>
          <w:p w14:paraId="0149B4DB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 xml:space="preserve">Apakah anda mempunyai pikiran untuk mengakhiri hidup? </w:t>
            </w:r>
          </w:p>
        </w:tc>
        <w:tc>
          <w:tcPr>
            <w:tcW w:w="857" w:type="dxa"/>
          </w:tcPr>
          <w:p w14:paraId="03ABD88E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5AAB8C03" w14:textId="77777777" w:rsidTr="002170F9">
        <w:tc>
          <w:tcPr>
            <w:tcW w:w="558" w:type="dxa"/>
          </w:tcPr>
          <w:p w14:paraId="690E357D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18</w:t>
            </w:r>
          </w:p>
        </w:tc>
        <w:tc>
          <w:tcPr>
            <w:tcW w:w="7110" w:type="dxa"/>
          </w:tcPr>
          <w:p w14:paraId="6126F26C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merasa lelah sepanjang waktu?</w:t>
            </w:r>
          </w:p>
        </w:tc>
        <w:tc>
          <w:tcPr>
            <w:tcW w:w="857" w:type="dxa"/>
          </w:tcPr>
          <w:p w14:paraId="2E2EF64C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4C6C4593" w14:textId="77777777" w:rsidTr="002170F9">
        <w:tc>
          <w:tcPr>
            <w:tcW w:w="558" w:type="dxa"/>
          </w:tcPr>
          <w:p w14:paraId="02273718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19</w:t>
            </w:r>
          </w:p>
        </w:tc>
        <w:tc>
          <w:tcPr>
            <w:tcW w:w="7110" w:type="dxa"/>
          </w:tcPr>
          <w:p w14:paraId="35794BB1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mengalami rasa tidak enak di perut?</w:t>
            </w:r>
          </w:p>
        </w:tc>
        <w:tc>
          <w:tcPr>
            <w:tcW w:w="857" w:type="dxa"/>
          </w:tcPr>
          <w:p w14:paraId="09599315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  <w:tr w:rsidR="007E7C79" w:rsidRPr="006B2AEA" w14:paraId="0F42AB6C" w14:textId="77777777" w:rsidTr="002170F9">
        <w:tc>
          <w:tcPr>
            <w:tcW w:w="558" w:type="dxa"/>
          </w:tcPr>
          <w:p w14:paraId="70B5F409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color w:val="030404"/>
                <w:lang w:val="id-ID"/>
              </w:rPr>
            </w:pPr>
            <w:r w:rsidRPr="0069488D">
              <w:rPr>
                <w:rFonts w:ascii="Calibri" w:hAnsi="Calibri" w:cs="Calibri"/>
                <w:bCs/>
                <w:color w:val="030404"/>
                <w:lang w:val="id-ID"/>
              </w:rPr>
              <w:t>20</w:t>
            </w:r>
          </w:p>
        </w:tc>
        <w:tc>
          <w:tcPr>
            <w:tcW w:w="7110" w:type="dxa"/>
          </w:tcPr>
          <w:p w14:paraId="0F600318" w14:textId="77777777" w:rsidR="007E7C79" w:rsidRPr="0069488D" w:rsidRDefault="007E7C79" w:rsidP="002170F9">
            <w:pPr>
              <w:suppressAutoHyphens/>
              <w:rPr>
                <w:rFonts w:ascii="Calibri" w:hAnsi="Calibri" w:cs="Calibri"/>
                <w:lang w:val="id-ID"/>
              </w:rPr>
            </w:pPr>
            <w:r w:rsidRPr="0069488D">
              <w:rPr>
                <w:rFonts w:ascii="Calibri" w:hAnsi="Calibri" w:cs="Calibri"/>
                <w:lang w:val="id-ID"/>
              </w:rPr>
              <w:t>Apakah anda mudah lelah?</w:t>
            </w:r>
          </w:p>
        </w:tc>
        <w:tc>
          <w:tcPr>
            <w:tcW w:w="857" w:type="dxa"/>
          </w:tcPr>
          <w:p w14:paraId="71637314" w14:textId="77777777" w:rsidR="007E7C79" w:rsidRPr="0069488D" w:rsidRDefault="007E7C79" w:rsidP="002170F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30404"/>
                <w:lang w:val="id-ID"/>
              </w:rPr>
            </w:pPr>
          </w:p>
        </w:tc>
      </w:tr>
    </w:tbl>
    <w:p w14:paraId="0BB70A1B" w14:textId="77777777" w:rsidR="007E7C79" w:rsidRPr="006B2AEA" w:rsidRDefault="007E7C79" w:rsidP="007E7C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Cs/>
          <w:color w:val="030404"/>
          <w:lang w:val="id-ID"/>
        </w:rPr>
      </w:pPr>
      <w:bookmarkStart w:id="0" w:name="_GoBack"/>
      <w:bookmarkEnd w:id="0"/>
    </w:p>
    <w:sectPr w:rsidR="007E7C79" w:rsidRPr="006B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C79"/>
    <w:rsid w:val="00360007"/>
    <w:rsid w:val="00657243"/>
    <w:rsid w:val="007E7C79"/>
    <w:rsid w:val="00F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0430"/>
  <w15:docId w15:val="{B1269BE8-21E1-48A3-B971-F1B8AD67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Hafidz</cp:lastModifiedBy>
  <cp:revision>3</cp:revision>
  <dcterms:created xsi:type="dcterms:W3CDTF">2017-10-07T22:39:00Z</dcterms:created>
  <dcterms:modified xsi:type="dcterms:W3CDTF">2020-10-27T01:11:00Z</dcterms:modified>
</cp:coreProperties>
</file>