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6"/>
        <w:gridCol w:w="709"/>
        <w:gridCol w:w="142"/>
        <w:gridCol w:w="283"/>
        <w:gridCol w:w="425"/>
        <w:gridCol w:w="1276"/>
        <w:gridCol w:w="567"/>
        <w:gridCol w:w="142"/>
        <w:gridCol w:w="850"/>
        <w:gridCol w:w="426"/>
        <w:gridCol w:w="1134"/>
        <w:gridCol w:w="106"/>
        <w:gridCol w:w="177"/>
        <w:gridCol w:w="1063"/>
        <w:gridCol w:w="71"/>
        <w:gridCol w:w="1169"/>
        <w:gridCol w:w="124"/>
        <w:gridCol w:w="975"/>
      </w:tblGrid>
      <w:tr w:rsidR="0086268A">
        <w:trPr>
          <w:trHeight w:val="1375"/>
        </w:trPr>
        <w:tc>
          <w:tcPr>
            <w:tcW w:w="10915" w:type="dxa"/>
            <w:gridSpan w:val="18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86268A" w:rsidRDefault="0086268A">
            <w:pPr>
              <w:pStyle w:val="Heading2"/>
              <w:rPr>
                <w:sz w:val="34"/>
              </w:rPr>
            </w:pPr>
            <w:r>
              <w:rPr>
                <w:sz w:val="34"/>
              </w:rPr>
              <w:t>Vyšší odborná škola a Střední průmyslová škola elektrotechnická</w:t>
            </w:r>
          </w:p>
          <w:p w:rsidR="0086268A" w:rsidRDefault="0086268A">
            <w:pPr>
              <w:pStyle w:val="Heading2"/>
              <w:rPr>
                <w:sz w:val="34"/>
              </w:rPr>
            </w:pPr>
            <w:r>
              <w:rPr>
                <w:sz w:val="34"/>
              </w:rPr>
              <w:t>Božetěchova 3, Olomouc</w:t>
            </w:r>
          </w:p>
          <w:p w:rsidR="0086268A" w:rsidRDefault="0086268A">
            <w:pPr>
              <w:pStyle w:val="Heading1"/>
            </w:pPr>
            <w:r>
              <w:rPr>
                <w:sz w:val="34"/>
              </w:rPr>
              <w:t>Laboratoře elektrotechnických měření</w:t>
            </w:r>
          </w:p>
        </w:tc>
      </w:tr>
      <w:tr w:rsidR="0086268A">
        <w:trPr>
          <w:trHeight w:val="1665"/>
        </w:trPr>
        <w:tc>
          <w:tcPr>
            <w:tcW w:w="10915" w:type="dxa"/>
            <w:gridSpan w:val="18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86268A" w:rsidRDefault="002E49FA">
            <w:pPr>
              <w:rPr>
                <w:rFonts w:ascii="Toronto" w:hAnsi="Toronto"/>
                <w:b/>
                <w:color w:val="808080"/>
                <w:sz w:val="84"/>
              </w:rPr>
            </w:pPr>
            <w:r>
              <w:rPr>
                <w:b/>
                <w:noProof/>
                <w:color w:val="808080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26" type="#_x0000_t136" style="position:absolute;margin-left:59pt;margin-top:18.4pt;width:472.5pt;height:38.95pt;z-index:251652608;mso-position-horizontal-relative:text;mso-position-vertical-relative:text" o:allowincell="f" fillcolor="#969696">
                  <v:shadow color="#868686"/>
                  <v:textpath style="font-family:&quot;Times New Roman&quot;;font-weight:bold;v-text-kern:t" trim="t" fitpath="t" string="PROTOKOL O MĚŘENÍ"/>
                </v:shape>
              </w:pict>
            </w:r>
          </w:p>
        </w:tc>
      </w:tr>
      <w:tr w:rsidR="0086268A">
        <w:trPr>
          <w:cantSplit/>
          <w:trHeight w:val="248"/>
        </w:trPr>
        <w:tc>
          <w:tcPr>
            <w:tcW w:w="1985" w:type="dxa"/>
            <w:gridSpan w:val="2"/>
            <w:tcBorders>
              <w:top w:val="single" w:sz="12" w:space="0" w:color="auto"/>
              <w:left w:val="single" w:sz="18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  <w:rPr>
                <w:rFonts w:ascii="Aardvark" w:hAnsi="Aardvark"/>
              </w:rPr>
            </w:pPr>
            <w:r>
              <w:rPr>
                <w:sz w:val="18"/>
              </w:rPr>
              <w:t>Název úlohy</w:t>
            </w:r>
          </w:p>
        </w:tc>
        <w:tc>
          <w:tcPr>
            <w:tcW w:w="6662" w:type="dxa"/>
            <w:gridSpan w:val="13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vAlign w:val="center"/>
          </w:tcPr>
          <w:p w:rsidR="0086268A" w:rsidRDefault="0086268A">
            <w:pPr>
              <w:rPr>
                <w:rFonts w:ascii="Aardvark" w:hAnsi="Aardvark"/>
              </w:rPr>
            </w:pPr>
          </w:p>
        </w:tc>
        <w:tc>
          <w:tcPr>
            <w:tcW w:w="1293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</w:pPr>
            <w:r>
              <w:rPr>
                <w:sz w:val="18"/>
              </w:rPr>
              <w:t>Číslo úlohy</w:t>
            </w:r>
          </w:p>
        </w:tc>
        <w:tc>
          <w:tcPr>
            <w:tcW w:w="975" w:type="dxa"/>
            <w:tcBorders>
              <w:top w:val="single" w:sz="12" w:space="0" w:color="auto"/>
              <w:left w:val="nil"/>
              <w:bottom w:val="nil"/>
              <w:right w:val="single" w:sz="18" w:space="0" w:color="auto"/>
            </w:tcBorders>
            <w:vAlign w:val="center"/>
          </w:tcPr>
          <w:p w:rsidR="0086268A" w:rsidRDefault="0086268A"/>
        </w:tc>
      </w:tr>
      <w:tr w:rsidR="0086268A">
        <w:trPr>
          <w:cantSplit/>
          <w:trHeight w:val="1070"/>
        </w:trPr>
        <w:tc>
          <w:tcPr>
            <w:tcW w:w="8647" w:type="dxa"/>
            <w:gridSpan w:val="15"/>
            <w:tcBorders>
              <w:top w:val="nil"/>
              <w:left w:val="single" w:sz="18" w:space="0" w:color="auto"/>
              <w:right w:val="single" w:sz="12" w:space="0" w:color="auto"/>
            </w:tcBorders>
            <w:vAlign w:val="center"/>
          </w:tcPr>
          <w:p w:rsidR="0086268A" w:rsidRDefault="0002096E" w:rsidP="00CD272B">
            <w:pPr>
              <w:pStyle w:val="Heading3"/>
            </w:pPr>
            <w:r>
              <w:t>Kámen,nůžky,papír</w:t>
            </w:r>
          </w:p>
        </w:tc>
        <w:tc>
          <w:tcPr>
            <w:tcW w:w="2268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86268A" w:rsidRDefault="00D4063B">
            <w:pPr>
              <w:jc w:val="center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MIT-</w:t>
            </w:r>
            <w:r w:rsidR="0002096E">
              <w:rPr>
                <w:rFonts w:ascii="Arial" w:hAnsi="Arial"/>
                <w:sz w:val="40"/>
              </w:rPr>
              <w:t>01</w:t>
            </w:r>
          </w:p>
        </w:tc>
      </w:tr>
      <w:tr w:rsidR="0086268A">
        <w:trPr>
          <w:cantSplit/>
          <w:trHeight w:val="5833"/>
        </w:trPr>
        <w:tc>
          <w:tcPr>
            <w:tcW w:w="10915" w:type="dxa"/>
            <w:gridSpan w:val="18"/>
            <w:tcBorders>
              <w:top w:val="single" w:sz="12" w:space="0" w:color="auto"/>
              <w:left w:val="single" w:sz="18" w:space="0" w:color="auto"/>
              <w:bottom w:val="nil"/>
              <w:right w:val="single" w:sz="18" w:space="0" w:color="auto"/>
            </w:tcBorders>
            <w:vAlign w:val="bottom"/>
          </w:tcPr>
          <w:p w:rsidR="0002096E" w:rsidRDefault="0002096E" w:rsidP="0002096E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2096E" w:rsidRDefault="0002096E" w:rsidP="0002096E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2096E" w:rsidRPr="0002096E" w:rsidRDefault="0002096E" w:rsidP="000209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b/>
                <w:color w:val="000000"/>
                <w:sz w:val="22"/>
                <w:szCs w:val="22"/>
              </w:rPr>
              <w:t>Zadání</w:t>
            </w:r>
          </w:p>
          <w:p w:rsidR="0002096E" w:rsidRDefault="0002096E" w:rsidP="0002096E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2096E" w:rsidRPr="0002096E" w:rsidRDefault="0002096E" w:rsidP="0002096E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Projekty lze realizovat pomocí vývojového kitu a nebo modulem s vlastním mikrokontrolérem například na nepájivém poli.</w:t>
            </w:r>
          </w:p>
          <w:p w:rsidR="0002096E" w:rsidRDefault="0002096E" w:rsidP="0002096E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Kompletní vlastní konstrukce (bez vývojového kitu) bude lépe hodnocená. K zhotovení vlastní konstrukce budete potřebovat modul s mikrokontrolérem a programátor/debugger. Případně můžete zhotovit i vlastní DPS na školní fréze, pak místo modulu s mikrokontrolérem stačí samostatný mikrokontrolér.</w:t>
            </w:r>
          </w:p>
          <w:p w:rsidR="0002096E" w:rsidRDefault="0002096E" w:rsidP="0002096E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2096E" w:rsidRDefault="0002096E" w:rsidP="0002096E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2096E" w:rsidRPr="0002096E" w:rsidRDefault="0002096E" w:rsidP="0002096E">
            <w:pPr>
              <w:pStyle w:val="NormalWeb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b/>
                <w:color w:val="000000"/>
                <w:sz w:val="22"/>
                <w:szCs w:val="22"/>
              </w:rPr>
              <w:t>Vypracování</w:t>
            </w:r>
          </w:p>
          <w:p w:rsidR="0002096E" w:rsidRDefault="0002096E" w:rsidP="0002096E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02096E" w:rsidRPr="0002096E" w:rsidRDefault="0002096E" w:rsidP="0002096E">
            <w:pPr>
              <w:numPr>
                <w:ilvl w:val="0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Schéma zapojení -- KiCad</w:t>
            </w:r>
          </w:p>
          <w:p w:rsidR="0002096E" w:rsidRPr="0002096E" w:rsidRDefault="0002096E" w:rsidP="0002096E">
            <w:pPr>
              <w:numPr>
                <w:ilvl w:val="0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Slovní popis zapojení</w:t>
            </w:r>
          </w:p>
          <w:p w:rsidR="0002096E" w:rsidRPr="0002096E" w:rsidRDefault="0002096E" w:rsidP="0002096E">
            <w:pPr>
              <w:numPr>
                <w:ilvl w:val="0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Vývojový diagram programu -- blokově</w:t>
            </w:r>
          </w:p>
          <w:p w:rsidR="0002096E" w:rsidRPr="0002096E" w:rsidRDefault="0002096E" w:rsidP="0002096E">
            <w:pPr>
              <w:numPr>
                <w:ilvl w:val="0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Slovní popis funkce programu</w:t>
            </w:r>
          </w:p>
          <w:p w:rsidR="0002096E" w:rsidRPr="0002096E" w:rsidRDefault="0002096E" w:rsidP="0002096E">
            <w:pPr>
              <w:numPr>
                <w:ilvl w:val="0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 xml:space="preserve">Zdrojové kódy (Céčko i KiCad i vše ostatní...)  budou </w:t>
            </w:r>
            <w:r w:rsidRPr="0002096E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jako příloha</w:t>
            </w: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, soubor main.c vložíte na konec textové části (až za zhodnocení)</w:t>
            </w:r>
          </w:p>
          <w:p w:rsidR="0002096E" w:rsidRPr="0002096E" w:rsidRDefault="0002096E" w:rsidP="0002096E">
            <w:pPr>
              <w:numPr>
                <w:ilvl w:val="0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Zhodnocení: výhody a nevýhody, dostatky a nedostatky, výhled do budoucna</w:t>
            </w:r>
          </w:p>
          <w:p w:rsidR="0002096E" w:rsidRPr="0002096E" w:rsidRDefault="0002096E" w:rsidP="0002096E">
            <w:pPr>
              <w:numPr>
                <w:ilvl w:val="1"/>
                <w:numId w:val="17"/>
              </w:numPr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02096E">
              <w:rPr>
                <w:rFonts w:ascii="Arial" w:hAnsi="Arial" w:cs="Arial"/>
                <w:color w:val="000000"/>
                <w:sz w:val="22"/>
                <w:szCs w:val="22"/>
              </w:rPr>
              <w:t>Co jsem se naučil  a v čem to pro mě mělo přínos a jak to vidím dál?</w:t>
            </w:r>
          </w:p>
          <w:p w:rsidR="0086268A" w:rsidRDefault="0002096E">
            <w:r w:rsidRPr="0002096E">
              <w:rPr>
                <w:szCs w:val="24"/>
              </w:rPr>
              <w:br/>
            </w:r>
          </w:p>
          <w:p w:rsidR="0086268A" w:rsidRDefault="0086268A"/>
          <w:p w:rsidR="0086268A" w:rsidRDefault="0086268A"/>
        </w:tc>
      </w:tr>
      <w:tr w:rsidR="0086268A">
        <w:trPr>
          <w:cantSplit/>
          <w:trHeight w:val="279"/>
        </w:trPr>
        <w:tc>
          <w:tcPr>
            <w:tcW w:w="1276" w:type="dxa"/>
            <w:tcBorders>
              <w:top w:val="single" w:sz="12" w:space="0" w:color="auto"/>
              <w:left w:val="single" w:sz="18" w:space="0" w:color="auto"/>
              <w:bottom w:val="nil"/>
              <w:right w:val="single" w:sz="12" w:space="0" w:color="auto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Poř. č.</w:t>
            </w:r>
          </w:p>
        </w:tc>
        <w:tc>
          <w:tcPr>
            <w:tcW w:w="1559" w:type="dxa"/>
            <w:gridSpan w:val="4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Příjmení a jméno</w:t>
            </w:r>
          </w:p>
        </w:tc>
        <w:tc>
          <w:tcPr>
            <w:tcW w:w="3261" w:type="dxa"/>
            <w:gridSpan w:val="5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vAlign w:val="bottom"/>
          </w:tcPr>
          <w:p w:rsidR="0086268A" w:rsidRDefault="0086268A">
            <w:pPr>
              <w:rPr>
                <w:sz w:val="18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Třída</w:t>
            </w:r>
          </w:p>
        </w:tc>
        <w:tc>
          <w:tcPr>
            <w:tcW w:w="1417" w:type="dxa"/>
            <w:gridSpan w:val="4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Skupina</w:t>
            </w:r>
          </w:p>
        </w:tc>
        <w:tc>
          <w:tcPr>
            <w:tcW w:w="1293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Školní rok</w:t>
            </w:r>
          </w:p>
        </w:tc>
        <w:tc>
          <w:tcPr>
            <w:tcW w:w="975" w:type="dxa"/>
            <w:tcBorders>
              <w:top w:val="single" w:sz="12" w:space="0" w:color="auto"/>
              <w:left w:val="nil"/>
              <w:bottom w:val="nil"/>
              <w:right w:val="single" w:sz="18" w:space="0" w:color="auto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</w:p>
        </w:tc>
      </w:tr>
      <w:tr w:rsidR="0086268A">
        <w:trPr>
          <w:cantSplit/>
          <w:trHeight w:val="305"/>
        </w:trPr>
        <w:tc>
          <w:tcPr>
            <w:tcW w:w="1276" w:type="dxa"/>
            <w:tcBorders>
              <w:top w:val="nil"/>
              <w:left w:val="single" w:sz="1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6268A" w:rsidRDefault="00FE0016">
            <w:pPr>
              <w:jc w:val="center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18</w:t>
            </w:r>
          </w:p>
        </w:tc>
        <w:tc>
          <w:tcPr>
            <w:tcW w:w="4820" w:type="dxa"/>
            <w:gridSpan w:val="9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6268A" w:rsidRDefault="00FE0016">
            <w:pPr>
              <w:pStyle w:val="Heading3"/>
              <w:rPr>
                <w:noProof w:val="0"/>
              </w:rPr>
            </w:pPr>
            <w:r>
              <w:rPr>
                <w:noProof w:val="0"/>
              </w:rPr>
              <w:t>Jakub Suchý</w:t>
            </w:r>
          </w:p>
        </w:tc>
        <w:tc>
          <w:tcPr>
            <w:tcW w:w="113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6268A" w:rsidRDefault="00805FE4" w:rsidP="00A678C7">
            <w:pPr>
              <w:pStyle w:val="Heading3"/>
              <w:rPr>
                <w:noProof w:val="0"/>
              </w:rPr>
            </w:pPr>
            <w:r>
              <w:rPr>
                <w:noProof w:val="0"/>
              </w:rPr>
              <w:t>4.</w:t>
            </w:r>
            <w:r w:rsidR="00FE0016">
              <w:rPr>
                <w:noProof w:val="0"/>
              </w:rPr>
              <w:t>B</w:t>
            </w:r>
          </w:p>
        </w:tc>
        <w:tc>
          <w:tcPr>
            <w:tcW w:w="1417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6268A" w:rsidRDefault="0002096E">
            <w:pPr>
              <w:jc w:val="center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4.B</w:t>
            </w:r>
          </w:p>
        </w:tc>
        <w:tc>
          <w:tcPr>
            <w:tcW w:w="2268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:rsidR="0086268A" w:rsidRDefault="0086268A" w:rsidP="00823037">
            <w:pPr>
              <w:jc w:val="center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202</w:t>
            </w:r>
            <w:r w:rsidR="00823037">
              <w:rPr>
                <w:rFonts w:ascii="Arial" w:hAnsi="Arial"/>
                <w:sz w:val="40"/>
              </w:rPr>
              <w:t>0</w:t>
            </w:r>
            <w:r>
              <w:rPr>
                <w:rFonts w:ascii="Arial" w:hAnsi="Arial"/>
                <w:sz w:val="40"/>
              </w:rPr>
              <w:t>/</w:t>
            </w:r>
            <w:r w:rsidR="00823037">
              <w:rPr>
                <w:rFonts w:ascii="Arial" w:hAnsi="Arial"/>
                <w:sz w:val="40"/>
              </w:rPr>
              <w:t>21</w:t>
            </w:r>
          </w:p>
        </w:tc>
      </w:tr>
      <w:tr w:rsidR="0086268A" w:rsidTr="00A678C7">
        <w:trPr>
          <w:cantSplit/>
          <w:trHeight w:val="179"/>
        </w:trPr>
        <w:tc>
          <w:tcPr>
            <w:tcW w:w="2127" w:type="dxa"/>
            <w:gridSpan w:val="3"/>
            <w:tcBorders>
              <w:top w:val="single" w:sz="12" w:space="0" w:color="auto"/>
              <w:left w:val="single" w:sz="18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Datum měření</w:t>
            </w:r>
          </w:p>
        </w:tc>
        <w:tc>
          <w:tcPr>
            <w:tcW w:w="283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86268A" w:rsidRDefault="0086268A"/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Datum odevzdání</w:t>
            </w: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86268A" w:rsidRDefault="0086268A"/>
        </w:tc>
        <w:tc>
          <w:tcPr>
            <w:tcW w:w="992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bottom"/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Počet listů</w:t>
            </w:r>
          </w:p>
        </w:tc>
        <w:tc>
          <w:tcPr>
            <w:tcW w:w="42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86268A" w:rsidRDefault="0086268A"/>
        </w:tc>
        <w:tc>
          <w:tcPr>
            <w:tcW w:w="4819" w:type="dxa"/>
            <w:gridSpan w:val="8"/>
            <w:tcBorders>
              <w:top w:val="single" w:sz="12" w:space="0" w:color="auto"/>
              <w:left w:val="single" w:sz="12" w:space="0" w:color="auto"/>
              <w:bottom w:val="nil"/>
              <w:right w:val="single" w:sz="18" w:space="0" w:color="auto"/>
            </w:tcBorders>
            <w:vAlign w:val="bottom"/>
          </w:tcPr>
          <w:p w:rsidR="0086268A" w:rsidRDefault="0086268A">
            <w:pPr>
              <w:jc w:val="center"/>
            </w:pPr>
            <w:r>
              <w:rPr>
                <w:sz w:val="18"/>
              </w:rPr>
              <w:t>Klasifikace</w:t>
            </w:r>
          </w:p>
        </w:tc>
      </w:tr>
      <w:tr w:rsidR="0086268A" w:rsidTr="00A678C7">
        <w:trPr>
          <w:cantSplit/>
          <w:trHeight w:val="826"/>
        </w:trPr>
        <w:tc>
          <w:tcPr>
            <w:tcW w:w="2410" w:type="dxa"/>
            <w:gridSpan w:val="4"/>
            <w:tcBorders>
              <w:top w:val="nil"/>
              <w:left w:val="single" w:sz="1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6268A" w:rsidRDefault="00A35457" w:rsidP="00823037">
            <w:pPr>
              <w:jc w:val="center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14.02.2022</w:t>
            </w:r>
          </w:p>
        </w:tc>
        <w:tc>
          <w:tcPr>
            <w:tcW w:w="2268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6268A" w:rsidRDefault="0002096E" w:rsidP="00823037">
            <w:pPr>
              <w:jc w:val="center"/>
              <w:rPr>
                <w:rFonts w:ascii="Arial" w:hAnsi="Arial"/>
                <w:sz w:val="40"/>
              </w:rPr>
            </w:pPr>
            <w:r>
              <w:rPr>
                <w:rFonts w:ascii="Arial" w:hAnsi="Arial"/>
                <w:sz w:val="40"/>
              </w:rPr>
              <w:t>22.03.2022</w:t>
            </w:r>
          </w:p>
        </w:tc>
        <w:tc>
          <w:tcPr>
            <w:tcW w:w="1418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86268A" w:rsidRDefault="0086268A">
            <w:pPr>
              <w:jc w:val="center"/>
              <w:rPr>
                <w:rFonts w:ascii="Arial" w:hAnsi="Arial"/>
                <w:sz w:val="40"/>
              </w:rPr>
            </w:pPr>
          </w:p>
        </w:tc>
        <w:tc>
          <w:tcPr>
            <w:tcW w:w="124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příprava</w:t>
            </w:r>
          </w:p>
          <w:p w:rsidR="0086268A" w:rsidRDefault="0086268A">
            <w:pPr>
              <w:jc w:val="center"/>
              <w:rPr>
                <w:sz w:val="18"/>
              </w:rPr>
            </w:pPr>
          </w:p>
        </w:tc>
        <w:tc>
          <w:tcPr>
            <w:tcW w:w="1240" w:type="dxa"/>
            <w:gridSpan w:val="2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měření</w:t>
            </w:r>
          </w:p>
        </w:tc>
        <w:tc>
          <w:tcPr>
            <w:tcW w:w="1240" w:type="dxa"/>
            <w:gridSpan w:val="2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protokol</w:t>
            </w:r>
          </w:p>
        </w:tc>
        <w:tc>
          <w:tcPr>
            <w:tcW w:w="1099" w:type="dxa"/>
            <w:gridSpan w:val="2"/>
            <w:tcBorders>
              <w:top w:val="nil"/>
              <w:left w:val="single" w:sz="8" w:space="0" w:color="auto"/>
              <w:bottom w:val="single" w:sz="12" w:space="0" w:color="auto"/>
              <w:right w:val="single" w:sz="18" w:space="0" w:color="auto"/>
            </w:tcBorders>
          </w:tcPr>
          <w:p w:rsidR="0086268A" w:rsidRDefault="0086268A">
            <w:pPr>
              <w:jc w:val="center"/>
              <w:rPr>
                <w:sz w:val="18"/>
              </w:rPr>
            </w:pPr>
            <w:r>
              <w:rPr>
                <w:sz w:val="18"/>
              </w:rPr>
              <w:t>obhajoba</w:t>
            </w:r>
          </w:p>
        </w:tc>
      </w:tr>
      <w:tr w:rsidR="0086268A">
        <w:trPr>
          <w:cantSplit/>
          <w:trHeight w:val="371"/>
        </w:trPr>
        <w:tc>
          <w:tcPr>
            <w:tcW w:w="4820" w:type="dxa"/>
            <w:gridSpan w:val="8"/>
            <w:tcBorders>
              <w:top w:val="single" w:sz="12" w:space="0" w:color="auto"/>
              <w:left w:val="single" w:sz="18" w:space="0" w:color="auto"/>
              <w:bottom w:val="nil"/>
              <w:right w:val="nil"/>
            </w:tcBorders>
            <w:vAlign w:val="center"/>
          </w:tcPr>
          <w:p w:rsidR="0086268A" w:rsidRDefault="0086268A">
            <w:pPr>
              <w:jc w:val="center"/>
            </w:pPr>
            <w:r>
              <w:t>Protokol o měření obsahuje:</w:t>
            </w:r>
          </w:p>
        </w:tc>
        <w:tc>
          <w:tcPr>
            <w:tcW w:w="2693" w:type="dxa"/>
            <w:gridSpan w:val="5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:rsidR="0086268A" w:rsidRDefault="0086268A">
            <w:r>
              <w:t>teoretický úvod</w:t>
            </w:r>
          </w:p>
        </w:tc>
        <w:tc>
          <w:tcPr>
            <w:tcW w:w="3402" w:type="dxa"/>
            <w:gridSpan w:val="5"/>
            <w:tcBorders>
              <w:top w:val="single" w:sz="12" w:space="0" w:color="auto"/>
              <w:left w:val="nil"/>
              <w:bottom w:val="nil"/>
              <w:right w:val="single" w:sz="18" w:space="0" w:color="auto"/>
            </w:tcBorders>
            <w:vAlign w:val="center"/>
          </w:tcPr>
          <w:p w:rsidR="0086268A" w:rsidRDefault="0086268A">
            <w:r>
              <w:t>tabulky</w:t>
            </w:r>
          </w:p>
        </w:tc>
      </w:tr>
      <w:tr w:rsidR="0086268A">
        <w:trPr>
          <w:cantSplit/>
          <w:trHeight w:val="372"/>
        </w:trPr>
        <w:tc>
          <w:tcPr>
            <w:tcW w:w="4820" w:type="dxa"/>
            <w:gridSpan w:val="8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86268A" w:rsidRDefault="0086268A">
            <w:pPr>
              <w:jc w:val="center"/>
            </w:pPr>
          </w:p>
        </w:tc>
        <w:tc>
          <w:tcPr>
            <w:tcW w:w="269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6268A" w:rsidRDefault="0086268A">
            <w:r>
              <w:t>schéma</w:t>
            </w:r>
          </w:p>
        </w:tc>
        <w:tc>
          <w:tcPr>
            <w:tcW w:w="3402" w:type="dxa"/>
            <w:gridSpan w:val="5"/>
            <w:tcBorders>
              <w:top w:val="nil"/>
              <w:left w:val="nil"/>
              <w:bottom w:val="nil"/>
              <w:right w:val="single" w:sz="18" w:space="0" w:color="auto"/>
            </w:tcBorders>
            <w:vAlign w:val="center"/>
          </w:tcPr>
          <w:p w:rsidR="0086268A" w:rsidRDefault="0086268A">
            <w:r>
              <w:t>příklad výpočtu</w:t>
            </w:r>
          </w:p>
        </w:tc>
      </w:tr>
      <w:tr w:rsidR="0086268A">
        <w:trPr>
          <w:cantSplit/>
          <w:trHeight w:val="371"/>
        </w:trPr>
        <w:tc>
          <w:tcPr>
            <w:tcW w:w="4820" w:type="dxa"/>
            <w:gridSpan w:val="8"/>
            <w:tcBorders>
              <w:top w:val="nil"/>
              <w:left w:val="single" w:sz="18" w:space="0" w:color="auto"/>
              <w:bottom w:val="nil"/>
              <w:right w:val="nil"/>
            </w:tcBorders>
          </w:tcPr>
          <w:p w:rsidR="0086268A" w:rsidRDefault="0086268A">
            <w:pPr>
              <w:jc w:val="center"/>
            </w:pPr>
          </w:p>
        </w:tc>
        <w:tc>
          <w:tcPr>
            <w:tcW w:w="269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6268A" w:rsidRDefault="0086268A">
            <w:r>
              <w:t>použité přístroje</w:t>
            </w:r>
          </w:p>
        </w:tc>
        <w:tc>
          <w:tcPr>
            <w:tcW w:w="3402" w:type="dxa"/>
            <w:gridSpan w:val="5"/>
            <w:tcBorders>
              <w:top w:val="nil"/>
              <w:left w:val="nil"/>
              <w:bottom w:val="nil"/>
              <w:right w:val="single" w:sz="18" w:space="0" w:color="auto"/>
            </w:tcBorders>
            <w:vAlign w:val="center"/>
          </w:tcPr>
          <w:p w:rsidR="0086268A" w:rsidRDefault="0086268A">
            <w:r>
              <w:t>grafy</w:t>
            </w:r>
          </w:p>
        </w:tc>
      </w:tr>
      <w:tr w:rsidR="0086268A">
        <w:trPr>
          <w:cantSplit/>
          <w:trHeight w:val="297"/>
        </w:trPr>
        <w:tc>
          <w:tcPr>
            <w:tcW w:w="4820" w:type="dxa"/>
            <w:gridSpan w:val="8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:rsidR="0086268A" w:rsidRDefault="0086268A">
            <w:pPr>
              <w:jc w:val="center"/>
            </w:pPr>
          </w:p>
        </w:tc>
        <w:tc>
          <w:tcPr>
            <w:tcW w:w="2693" w:type="dxa"/>
            <w:gridSpan w:val="5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</w:tcPr>
          <w:p w:rsidR="0086268A" w:rsidRDefault="0086268A">
            <w:r>
              <w:t>postup měření</w:t>
            </w:r>
          </w:p>
        </w:tc>
        <w:tc>
          <w:tcPr>
            <w:tcW w:w="3402" w:type="dxa"/>
            <w:gridSpan w:val="5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vAlign w:val="center"/>
          </w:tcPr>
          <w:p w:rsidR="0086268A" w:rsidRDefault="0086268A">
            <w:r>
              <w:t>závěr</w:t>
            </w:r>
          </w:p>
        </w:tc>
      </w:tr>
    </w:tbl>
    <w:p w:rsidR="0086268A" w:rsidRDefault="0086268A">
      <w:pPr>
        <w:sectPr w:rsidR="0086268A">
          <w:pgSz w:w="11906" w:h="16838"/>
          <w:pgMar w:top="851" w:right="284" w:bottom="851" w:left="567" w:header="708" w:footer="708" w:gutter="0"/>
          <w:cols w:space="708"/>
        </w:sectPr>
      </w:pPr>
    </w:p>
    <w:p w:rsidR="0086268A" w:rsidRPr="009710C7" w:rsidRDefault="009710C7">
      <w:pPr>
        <w:outlineLvl w:val="0"/>
        <w:rPr>
          <w:b/>
          <w:sz w:val="40"/>
          <w:szCs w:val="40"/>
        </w:rPr>
      </w:pPr>
      <w:r w:rsidRPr="009710C7">
        <w:rPr>
          <w:b/>
          <w:sz w:val="40"/>
          <w:szCs w:val="40"/>
        </w:rPr>
        <w:lastRenderedPageBreak/>
        <w:t>Schéma</w:t>
      </w:r>
    </w:p>
    <w:p w:rsidR="009710C7" w:rsidRDefault="009710C7">
      <w:pPr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9540" cy="704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 m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8A" w:rsidRDefault="0086268A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>
      <w:pPr>
        <w:ind w:left="360"/>
      </w:pPr>
    </w:p>
    <w:p w:rsidR="009710C7" w:rsidRDefault="009710C7" w:rsidP="009710C7">
      <w:pPr>
        <w:outlineLvl w:val="0"/>
        <w:rPr>
          <w:b/>
          <w:sz w:val="40"/>
          <w:szCs w:val="40"/>
        </w:rPr>
      </w:pPr>
      <w:r w:rsidRPr="009710C7">
        <w:rPr>
          <w:b/>
          <w:sz w:val="40"/>
          <w:szCs w:val="40"/>
        </w:rPr>
        <w:t>S</w:t>
      </w:r>
      <w:r>
        <w:rPr>
          <w:b/>
          <w:sz w:val="40"/>
          <w:szCs w:val="40"/>
        </w:rPr>
        <w:t>lovní popis zapojení</w:t>
      </w:r>
    </w:p>
    <w:p w:rsidR="009710C7" w:rsidRPr="00AC2AE9" w:rsidRDefault="009710C7" w:rsidP="00AC2AE9">
      <w:pPr>
        <w:pStyle w:val="Heading4"/>
        <w:rPr>
          <w:rStyle w:val="SubtleEmphasis"/>
          <w:i w:val="0"/>
          <w:iCs w:val="0"/>
          <w:color w:val="auto"/>
          <w:szCs w:val="28"/>
        </w:rPr>
      </w:pPr>
      <w:r w:rsidRPr="00AC2AE9">
        <w:rPr>
          <w:rStyle w:val="SubtleEmphasis"/>
          <w:i w:val="0"/>
          <w:iCs w:val="0"/>
          <w:color w:val="auto"/>
          <w:szCs w:val="28"/>
        </w:rPr>
        <w:t>K STM8 je připojený LCD displej</w:t>
      </w:r>
      <w:r w:rsidR="00AC2AE9" w:rsidRPr="00AC2AE9">
        <w:rPr>
          <w:rStyle w:val="SubtleEmphasis"/>
          <w:i w:val="0"/>
          <w:iCs w:val="0"/>
          <w:color w:val="auto"/>
          <w:szCs w:val="28"/>
        </w:rPr>
        <w:t xml:space="preserve"> na piny DB4-DB7, RS-PF7, RW-PF6, E-PF5.</w:t>
      </w:r>
    </w:p>
    <w:p w:rsidR="00E02E4C" w:rsidRDefault="00AC2AE9" w:rsidP="00AC2AE9">
      <w:pPr>
        <w:pStyle w:val="Heading4"/>
        <w:rPr>
          <w:szCs w:val="28"/>
        </w:rPr>
      </w:pPr>
      <w:r w:rsidRPr="00AC2AE9">
        <w:rPr>
          <w:szCs w:val="28"/>
        </w:rPr>
        <w:t xml:space="preserve">Dále jsou tam 2 potenciometry </w:t>
      </w:r>
      <w:r w:rsidR="00B62232">
        <w:rPr>
          <w:szCs w:val="28"/>
        </w:rPr>
        <w:t xml:space="preserve">oba dva na +5V, </w:t>
      </w:r>
      <w:r w:rsidRPr="00AC2AE9">
        <w:rPr>
          <w:szCs w:val="28"/>
        </w:rPr>
        <w:t>RV1</w:t>
      </w:r>
      <w:r w:rsidR="00B62232">
        <w:rPr>
          <w:szCs w:val="28"/>
        </w:rPr>
        <w:t xml:space="preserve"> má hodnotu 2,</w:t>
      </w:r>
      <w:r w:rsidR="00B62232" w:rsidRPr="00B62232">
        <w:rPr>
          <w:szCs w:val="28"/>
        </w:rPr>
        <w:t>5k Ω</w:t>
      </w:r>
      <w:r w:rsidRPr="00AC2AE9">
        <w:rPr>
          <w:szCs w:val="28"/>
        </w:rPr>
        <w:t xml:space="preserve"> </w:t>
      </w:r>
      <w:r w:rsidR="00E02E4C">
        <w:rPr>
          <w:szCs w:val="28"/>
        </w:rPr>
        <w:t>(pouze upravuje jas displeje)</w:t>
      </w:r>
      <w:r w:rsidR="00B62232">
        <w:rPr>
          <w:szCs w:val="28"/>
        </w:rPr>
        <w:t xml:space="preserve">a </w:t>
      </w:r>
      <w:r w:rsidRPr="00AC2AE9">
        <w:rPr>
          <w:szCs w:val="28"/>
        </w:rPr>
        <w:t xml:space="preserve">je </w:t>
      </w:r>
      <w:r>
        <w:rPr>
          <w:szCs w:val="28"/>
        </w:rPr>
        <w:t>připojen mezi</w:t>
      </w:r>
      <w:r w:rsidRPr="00AC2AE9">
        <w:rPr>
          <w:szCs w:val="28"/>
        </w:rPr>
        <w:t xml:space="preserve"> displej a RV2</w:t>
      </w:r>
      <w:r w:rsidR="00B62232">
        <w:rPr>
          <w:szCs w:val="28"/>
        </w:rPr>
        <w:t xml:space="preserve"> ten nabývá hodnot od</w:t>
      </w:r>
    </w:p>
    <w:p w:rsidR="00AC2AE9" w:rsidRDefault="00B62232" w:rsidP="00AC2AE9">
      <w:pPr>
        <w:pStyle w:val="Heading4"/>
        <w:rPr>
          <w:szCs w:val="28"/>
        </w:rPr>
      </w:pPr>
      <w:r>
        <w:rPr>
          <w:szCs w:val="28"/>
        </w:rPr>
        <w:t xml:space="preserve"> 0-9,6k</w:t>
      </w:r>
      <w:r w:rsidRPr="00B62232">
        <w:rPr>
          <w:szCs w:val="28"/>
        </w:rPr>
        <w:t xml:space="preserve"> </w:t>
      </w:r>
      <w:r w:rsidRPr="00B62232">
        <w:rPr>
          <w:szCs w:val="28"/>
        </w:rPr>
        <w:t>Ω</w:t>
      </w:r>
      <w:r w:rsidR="00E02E4C">
        <w:rPr>
          <w:szCs w:val="28"/>
        </w:rPr>
        <w:t xml:space="preserve"> podle doho se volí kámen,nůžky nebo papír</w:t>
      </w:r>
      <w:r>
        <w:rPr>
          <w:szCs w:val="28"/>
        </w:rPr>
        <w:t xml:space="preserve"> a</w:t>
      </w:r>
      <w:r w:rsidR="00AC2AE9" w:rsidRPr="00AC2AE9">
        <w:rPr>
          <w:szCs w:val="28"/>
        </w:rPr>
        <w:t xml:space="preserve"> je připojený na pin PB4 a zároven na bzučák BZ</w:t>
      </w:r>
      <w:r w:rsidR="00AC2AE9">
        <w:rPr>
          <w:szCs w:val="28"/>
        </w:rPr>
        <w:t xml:space="preserve"> </w:t>
      </w:r>
      <w:r>
        <w:rPr>
          <w:szCs w:val="28"/>
        </w:rPr>
        <w:t>který</w:t>
      </w:r>
      <w:r w:rsidR="00AC2AE9" w:rsidRPr="00AC2AE9">
        <w:rPr>
          <w:szCs w:val="28"/>
        </w:rPr>
        <w:t xml:space="preserve"> je </w:t>
      </w:r>
      <w:r>
        <w:rPr>
          <w:szCs w:val="28"/>
        </w:rPr>
        <w:t xml:space="preserve">dále </w:t>
      </w:r>
      <w:r w:rsidR="00AC2AE9" w:rsidRPr="00AC2AE9">
        <w:rPr>
          <w:szCs w:val="28"/>
        </w:rPr>
        <w:t>připojený na PG4.</w:t>
      </w:r>
    </w:p>
    <w:p w:rsidR="00842A78" w:rsidRDefault="00842A78" w:rsidP="00842A78"/>
    <w:p w:rsidR="00842A78" w:rsidRPr="00842A78" w:rsidRDefault="00842A78" w:rsidP="00842A78"/>
    <w:p w:rsidR="00842A78" w:rsidRDefault="00842A78" w:rsidP="00842A78">
      <w:pPr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Vývojový diagram</w:t>
      </w:r>
    </w:p>
    <w:p w:rsidR="00842A78" w:rsidRDefault="00842A78" w:rsidP="00842A78">
      <w:pPr>
        <w:outlineLvl w:val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334215" cy="6706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78" w:rsidRDefault="00842A78" w:rsidP="00842A78">
      <w:pPr>
        <w:outlineLvl w:val="0"/>
        <w:rPr>
          <w:b/>
          <w:sz w:val="40"/>
          <w:szCs w:val="40"/>
        </w:rPr>
      </w:pPr>
    </w:p>
    <w:p w:rsidR="00842A78" w:rsidRDefault="00842A78" w:rsidP="00842A78">
      <w:pPr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Blokové schema</w:t>
      </w:r>
    </w:p>
    <w:p w:rsidR="00842A78" w:rsidRDefault="00842A78" w:rsidP="00842A78">
      <w:pPr>
        <w:outlineLvl w:val="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479540" cy="1413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 sche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78" w:rsidRDefault="00842A78" w:rsidP="00842A78">
      <w:pPr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Slovní popis</w:t>
      </w:r>
      <w:r w:rsidR="00E02E4C">
        <w:rPr>
          <w:b/>
          <w:sz w:val="40"/>
          <w:szCs w:val="40"/>
        </w:rPr>
        <w:t xml:space="preserve"> funkce programu</w:t>
      </w:r>
    </w:p>
    <w:p w:rsidR="00D4063B" w:rsidRDefault="004A39E2" w:rsidP="00D4063B">
      <w:pPr>
        <w:pStyle w:val="Heading4"/>
      </w:pPr>
      <w:r>
        <w:t>STM 8 tjištuje st</w:t>
      </w:r>
      <w:r w:rsidR="00D4063B">
        <w:t>av potenciometru, pokud je ADCx</w:t>
      </w:r>
      <w:r>
        <w:t xml:space="preserve"> menší než</w:t>
      </w:r>
      <w:r w:rsidR="00D4063B">
        <w:t xml:space="preserve"> 314dílků</w:t>
      </w:r>
      <w:r>
        <w:t xml:space="preserve"> znamená to že je zvolen papír,</w:t>
      </w:r>
      <w:r w:rsidR="00D4063B">
        <w:t xml:space="preserve"> když je mezi 314-628 dílků</w:t>
      </w:r>
      <w:r>
        <w:t xml:space="preserve">  zvolí s</w:t>
      </w:r>
      <w:r w:rsidR="00D4063B">
        <w:t>e nůžky a když je větší než 628 dílků</w:t>
      </w:r>
      <w:r>
        <w:t xml:space="preserve"> je zvolen kámen</w:t>
      </w:r>
      <w:r w:rsidR="00D4063B">
        <w:t>.Následně je pomocí randomu zvolená hodnota(kámen,nůžky nebo papír) jako výběr STM8 poté se výběry porovnají a přičte se bod, pokud je remíza nepřičítá se nic, při přičtení bodu se spustí bzučák.</w:t>
      </w:r>
    </w:p>
    <w:p w:rsidR="00D4063B" w:rsidRDefault="00D4063B" w:rsidP="00D4063B">
      <w:pPr>
        <w:pStyle w:val="Heading4"/>
      </w:pPr>
      <w:r>
        <w:t>Na konci je přidán delay aby se nedalo klikat na tlačítko rychle pořád dokola.</w:t>
      </w:r>
    </w:p>
    <w:p w:rsidR="00D4063B" w:rsidRPr="00D4063B" w:rsidRDefault="00D4063B" w:rsidP="00D4063B"/>
    <w:p w:rsidR="00842A78" w:rsidRDefault="00842A78" w:rsidP="00842A78">
      <w:pPr>
        <w:pStyle w:val="Heading4"/>
      </w:pPr>
    </w:p>
    <w:p w:rsidR="002C2D60" w:rsidRDefault="002C2D60" w:rsidP="002C2D60">
      <w:pPr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Zhodnocení </w:t>
      </w:r>
    </w:p>
    <w:p w:rsidR="002C2D60" w:rsidRDefault="002C2D60" w:rsidP="002C2D60">
      <w:pPr>
        <w:pStyle w:val="Heading4"/>
      </w:pPr>
      <w:r>
        <w:t>Stejně jako každý projekt do MIT mi tento projekt zabral strašně moc času protože se spoust</w:t>
      </w:r>
      <w:r w:rsidR="003428B0">
        <w:t xml:space="preserve">ou věcí jsem potřeboval poradit, byla tam spousta zmatkování předělávání atd…., </w:t>
      </w:r>
      <w:r>
        <w:t xml:space="preserve"> ale myslím si že tento projekt byl přínosný protože jsem si zlepšil práci s displejem a samotným STM8.</w:t>
      </w:r>
    </w:p>
    <w:p w:rsidR="002C2D60" w:rsidRDefault="003428B0" w:rsidP="002C2D60">
      <w:pPr>
        <w:pStyle w:val="Heading4"/>
      </w:pPr>
      <w:r>
        <w:t>Ted už p</w:t>
      </w:r>
      <w:r w:rsidR="002C2D60">
        <w:t xml:space="preserve">rojekt funguje tak jak má. </w:t>
      </w:r>
    </w:p>
    <w:p w:rsidR="009710C7" w:rsidRDefault="009710C7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3428B0">
      <w:pPr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Ukázka kodu</w:t>
      </w:r>
    </w:p>
    <w:p w:rsidR="003428B0" w:rsidRDefault="003428B0" w:rsidP="003428B0">
      <w:pPr>
        <w:outlineLvl w:val="0"/>
        <w:rPr>
          <w:b/>
          <w:sz w:val="40"/>
          <w:szCs w:val="40"/>
        </w:rPr>
      </w:pPr>
    </w:p>
    <w:p w:rsidR="003428B0" w:rsidRDefault="003428B0" w:rsidP="009710C7">
      <w:pPr>
        <w:ind w:left="360"/>
      </w:pPr>
      <w:r>
        <w:rPr>
          <w:noProof/>
        </w:rPr>
        <w:drawing>
          <wp:inline distT="0" distB="0" distL="0" distR="0">
            <wp:extent cx="2998381" cy="36257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3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076" cy="3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A135E8" wp14:editId="6E9DDC0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22905" cy="36290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3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919409" cy="35831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4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53" cy="35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1423" cy="35526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4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762" cy="35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</w:p>
    <w:p w:rsidR="003428B0" w:rsidRDefault="003428B0" w:rsidP="009710C7">
      <w:pPr>
        <w:ind w:left="360"/>
      </w:pPr>
      <w:r>
        <w:rPr>
          <w:noProof/>
        </w:rPr>
        <w:lastRenderedPageBreak/>
        <w:drawing>
          <wp:inline distT="0" distB="0" distL="0" distR="0">
            <wp:extent cx="3059839" cy="3763926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4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877" cy="37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3442" cy="3801723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4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6" cy="38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B0" w:rsidRDefault="003428B0" w:rsidP="009710C7">
      <w:pPr>
        <w:ind w:left="360"/>
      </w:pPr>
      <w:r>
        <w:rPr>
          <w:noProof/>
        </w:rPr>
        <w:drawing>
          <wp:inline distT="0" distB="0" distL="0" distR="0">
            <wp:extent cx="3072809" cy="3779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ímek obrazovky (14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38" cy="37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9710C7">
      <w:pPr>
        <w:ind w:left="360"/>
      </w:pPr>
    </w:p>
    <w:p w:rsidR="00215AC3" w:rsidRDefault="00215AC3" w:rsidP="00215AC3">
      <w:pPr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Projekt</w:t>
      </w:r>
    </w:p>
    <w:p w:rsidR="00215AC3" w:rsidRDefault="00215AC3" w:rsidP="00215AC3">
      <w:pPr>
        <w:pStyle w:val="Heading4"/>
      </w:pPr>
      <w:r>
        <w:rPr>
          <w:noProof/>
        </w:rPr>
        <w:drawing>
          <wp:inline distT="0" distB="0" distL="0" distR="0">
            <wp:extent cx="4148027" cy="3111020"/>
            <wp:effectExtent l="4127" t="0" r="9208" b="920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36022-D0EE-44C8-9EDF-8D0E208FFCB2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0789" cy="31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53784" cy="3115339"/>
            <wp:effectExtent l="4763" t="0" r="4127" b="4128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5AF4A8-9B83-4B61-8EA3-2F58EE4D55B6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6551" cy="31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5AC3" w:rsidRDefault="00215AC3" w:rsidP="009710C7">
      <w:pPr>
        <w:ind w:left="360"/>
      </w:pPr>
    </w:p>
    <w:sectPr w:rsidR="00215AC3">
      <w:footerReference w:type="default" r:id="rId21"/>
      <w:pgSz w:w="11906" w:h="16838"/>
      <w:pgMar w:top="851" w:right="851" w:bottom="851" w:left="85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9FA" w:rsidRDefault="002E49FA">
      <w:r>
        <w:separator/>
      </w:r>
    </w:p>
  </w:endnote>
  <w:endnote w:type="continuationSeparator" w:id="0">
    <w:p w:rsidR="002E49FA" w:rsidRDefault="002E4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oronto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Aardvark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614"/>
      <w:gridCol w:w="1614"/>
      <w:gridCol w:w="2614"/>
      <w:gridCol w:w="2614"/>
    </w:tblGrid>
    <w:tr w:rsidR="0086268A">
      <w:trPr>
        <w:trHeight w:val="400"/>
      </w:trPr>
      <w:tc>
        <w:tcPr>
          <w:tcW w:w="3614" w:type="dxa"/>
          <w:vAlign w:val="center"/>
        </w:tcPr>
        <w:p w:rsidR="0086268A" w:rsidRDefault="0086268A" w:rsidP="00FE0016">
          <w:pPr>
            <w:pStyle w:val="Footer"/>
            <w:jc w:val="center"/>
          </w:pPr>
          <w:r>
            <w:t xml:space="preserve">Jméno: </w:t>
          </w:r>
          <w:r w:rsidR="00FE0016">
            <w:t>Jakub Suchý</w:t>
          </w:r>
        </w:p>
      </w:tc>
      <w:tc>
        <w:tcPr>
          <w:tcW w:w="1614" w:type="dxa"/>
          <w:vAlign w:val="center"/>
        </w:tcPr>
        <w:p w:rsidR="0086268A" w:rsidRDefault="00FE0016">
          <w:pPr>
            <w:pStyle w:val="Footer"/>
            <w:jc w:val="center"/>
          </w:pPr>
          <w:r>
            <w:t>Třída: P2</w:t>
          </w:r>
        </w:p>
      </w:tc>
      <w:tc>
        <w:tcPr>
          <w:tcW w:w="2614" w:type="dxa"/>
          <w:vAlign w:val="center"/>
        </w:tcPr>
        <w:p w:rsidR="0086268A" w:rsidRDefault="0086268A" w:rsidP="00FE0016">
          <w:pPr>
            <w:pStyle w:val="Footer"/>
            <w:jc w:val="center"/>
          </w:pPr>
          <w:r>
            <w:t xml:space="preserve">Číslo protokolu: </w:t>
          </w:r>
        </w:p>
      </w:tc>
      <w:tc>
        <w:tcPr>
          <w:tcW w:w="2614" w:type="dxa"/>
          <w:vAlign w:val="center"/>
        </w:tcPr>
        <w:p w:rsidR="0086268A" w:rsidRDefault="0086268A">
          <w:pPr>
            <w:pStyle w:val="Footer"/>
            <w:jc w:val="center"/>
          </w:pPr>
          <w:r>
            <w:t xml:space="preserve">List: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A16A1A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>/5</w:t>
          </w:r>
        </w:p>
      </w:tc>
    </w:tr>
  </w:tbl>
  <w:p w:rsidR="0086268A" w:rsidRDefault="008626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9FA" w:rsidRDefault="002E49FA">
      <w:r>
        <w:separator/>
      </w:r>
    </w:p>
  </w:footnote>
  <w:footnote w:type="continuationSeparator" w:id="0">
    <w:p w:rsidR="002E49FA" w:rsidRDefault="002E4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A5F55"/>
    <w:multiLevelType w:val="singleLevel"/>
    <w:tmpl w:val="040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87D48FF"/>
    <w:multiLevelType w:val="multilevel"/>
    <w:tmpl w:val="2828E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B17F4D"/>
    <w:multiLevelType w:val="singleLevel"/>
    <w:tmpl w:val="69C064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3">
    <w:nsid w:val="1A684BC4"/>
    <w:multiLevelType w:val="singleLevel"/>
    <w:tmpl w:val="68A4F0A6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hint="default"/>
      </w:rPr>
    </w:lvl>
  </w:abstractNum>
  <w:abstractNum w:abstractNumId="4">
    <w:nsid w:val="1B9D03FE"/>
    <w:multiLevelType w:val="multilevel"/>
    <w:tmpl w:val="BE00AEBC"/>
    <w:lvl w:ilvl="0">
      <w:start w:val="1"/>
      <w:numFmt w:val="decimal"/>
      <w:lvlText w:val="%1."/>
      <w:lvlJc w:val="left"/>
      <w:pPr>
        <w:tabs>
          <w:tab w:val="num" w:pos="2835"/>
        </w:tabs>
        <w:ind w:left="2835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3210"/>
        </w:tabs>
        <w:ind w:left="321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3930"/>
        </w:tabs>
        <w:ind w:left="3930" w:hanging="180"/>
      </w:pPr>
    </w:lvl>
    <w:lvl w:ilvl="3" w:tentative="1">
      <w:start w:val="1"/>
      <w:numFmt w:val="decimal"/>
      <w:lvlText w:val="%4."/>
      <w:lvlJc w:val="left"/>
      <w:pPr>
        <w:tabs>
          <w:tab w:val="num" w:pos="4650"/>
        </w:tabs>
        <w:ind w:left="465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5370"/>
        </w:tabs>
        <w:ind w:left="537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6090"/>
        </w:tabs>
        <w:ind w:left="6090" w:hanging="180"/>
      </w:pPr>
    </w:lvl>
    <w:lvl w:ilvl="6" w:tentative="1">
      <w:start w:val="1"/>
      <w:numFmt w:val="decimal"/>
      <w:lvlText w:val="%7."/>
      <w:lvlJc w:val="left"/>
      <w:pPr>
        <w:tabs>
          <w:tab w:val="num" w:pos="6810"/>
        </w:tabs>
        <w:ind w:left="681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7530"/>
        </w:tabs>
        <w:ind w:left="753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8250"/>
        </w:tabs>
        <w:ind w:left="8250" w:hanging="180"/>
      </w:pPr>
    </w:lvl>
  </w:abstractNum>
  <w:abstractNum w:abstractNumId="5">
    <w:nsid w:val="28F62B86"/>
    <w:multiLevelType w:val="singleLevel"/>
    <w:tmpl w:val="AECEAB88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hint="default"/>
      </w:rPr>
    </w:lvl>
  </w:abstractNum>
  <w:abstractNum w:abstractNumId="6">
    <w:nsid w:val="302420D4"/>
    <w:multiLevelType w:val="singleLevel"/>
    <w:tmpl w:val="040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41367262"/>
    <w:multiLevelType w:val="singleLevel"/>
    <w:tmpl w:val="F3BE48EE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sz w:val="16"/>
      </w:rPr>
    </w:lvl>
  </w:abstractNum>
  <w:abstractNum w:abstractNumId="8">
    <w:nsid w:val="4DCA04D3"/>
    <w:multiLevelType w:val="singleLevel"/>
    <w:tmpl w:val="9026939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9">
    <w:nsid w:val="4F540401"/>
    <w:multiLevelType w:val="hybridMultilevel"/>
    <w:tmpl w:val="17D25676"/>
    <w:lvl w:ilvl="0" w:tplc="D8B2B6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52F7111F"/>
    <w:multiLevelType w:val="multilevel"/>
    <w:tmpl w:val="2738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125043"/>
    <w:multiLevelType w:val="singleLevel"/>
    <w:tmpl w:val="040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5D420A2B"/>
    <w:multiLevelType w:val="singleLevel"/>
    <w:tmpl w:val="040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61E569B5"/>
    <w:multiLevelType w:val="singleLevel"/>
    <w:tmpl w:val="8D905EEA"/>
    <w:lvl w:ilvl="0">
      <w:start w:val="1"/>
      <w:numFmt w:val="decimal"/>
      <w:pStyle w:val="Styl1"/>
      <w:lvlText w:val="%1."/>
      <w:lvlJc w:val="left"/>
      <w:pPr>
        <w:tabs>
          <w:tab w:val="num" w:pos="397"/>
        </w:tabs>
        <w:ind w:left="397" w:hanging="397"/>
      </w:pPr>
    </w:lvl>
  </w:abstractNum>
  <w:abstractNum w:abstractNumId="14">
    <w:nsid w:val="66DE1351"/>
    <w:multiLevelType w:val="singleLevel"/>
    <w:tmpl w:val="68A4F0A6"/>
    <w:lvl w:ilvl="0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hint="default"/>
      </w:rPr>
    </w:lvl>
  </w:abstractNum>
  <w:abstractNum w:abstractNumId="15">
    <w:nsid w:val="7C4B1ECA"/>
    <w:multiLevelType w:val="multilevel"/>
    <w:tmpl w:val="D61C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FB3DB7"/>
    <w:multiLevelType w:val="multilevel"/>
    <w:tmpl w:val="A2226E8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FAE0F1D"/>
    <w:multiLevelType w:val="singleLevel"/>
    <w:tmpl w:val="FB0A563E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2"/>
  </w:num>
  <w:num w:numId="5">
    <w:abstractNumId w:val="1"/>
  </w:num>
  <w:num w:numId="6">
    <w:abstractNumId w:val="13"/>
  </w:num>
  <w:num w:numId="7">
    <w:abstractNumId w:val="4"/>
  </w:num>
  <w:num w:numId="8">
    <w:abstractNumId w:val="5"/>
  </w:num>
  <w:num w:numId="9">
    <w:abstractNumId w:val="17"/>
  </w:num>
  <w:num w:numId="10">
    <w:abstractNumId w:val="16"/>
  </w:num>
  <w:num w:numId="11">
    <w:abstractNumId w:val="3"/>
  </w:num>
  <w:num w:numId="12">
    <w:abstractNumId w:val="14"/>
  </w:num>
  <w:num w:numId="13">
    <w:abstractNumId w:val="7"/>
  </w:num>
  <w:num w:numId="14">
    <w:abstractNumId w:val="6"/>
  </w:num>
  <w:num w:numId="15">
    <w:abstractNumId w:val="8"/>
  </w:num>
  <w:num w:numId="16">
    <w:abstractNumId w:val="9"/>
  </w:num>
  <w:num w:numId="17">
    <w:abstractNumId w:val="10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903"/>
    <w:rsid w:val="0002096E"/>
    <w:rsid w:val="000723F9"/>
    <w:rsid w:val="000915C7"/>
    <w:rsid w:val="00093B81"/>
    <w:rsid w:val="000C1188"/>
    <w:rsid w:val="000E25BC"/>
    <w:rsid w:val="00146AA5"/>
    <w:rsid w:val="00151775"/>
    <w:rsid w:val="00170290"/>
    <w:rsid w:val="001C0386"/>
    <w:rsid w:val="001E4EDF"/>
    <w:rsid w:val="00201C23"/>
    <w:rsid w:val="00215AC3"/>
    <w:rsid w:val="00246374"/>
    <w:rsid w:val="00270DB0"/>
    <w:rsid w:val="002903E5"/>
    <w:rsid w:val="002A3277"/>
    <w:rsid w:val="002C2D60"/>
    <w:rsid w:val="002E49FA"/>
    <w:rsid w:val="002F091A"/>
    <w:rsid w:val="0032345B"/>
    <w:rsid w:val="003428B0"/>
    <w:rsid w:val="00377990"/>
    <w:rsid w:val="003C0377"/>
    <w:rsid w:val="003D1E7E"/>
    <w:rsid w:val="003D7052"/>
    <w:rsid w:val="003E25D2"/>
    <w:rsid w:val="00406872"/>
    <w:rsid w:val="00426867"/>
    <w:rsid w:val="00457631"/>
    <w:rsid w:val="0047203F"/>
    <w:rsid w:val="00481CC5"/>
    <w:rsid w:val="004A39E2"/>
    <w:rsid w:val="004A55A0"/>
    <w:rsid w:val="00507C2B"/>
    <w:rsid w:val="00516903"/>
    <w:rsid w:val="00563830"/>
    <w:rsid w:val="0056474D"/>
    <w:rsid w:val="00597701"/>
    <w:rsid w:val="005A08CF"/>
    <w:rsid w:val="006339EE"/>
    <w:rsid w:val="006B761D"/>
    <w:rsid w:val="006D3AB3"/>
    <w:rsid w:val="00730D6F"/>
    <w:rsid w:val="007E30CB"/>
    <w:rsid w:val="00805FE4"/>
    <w:rsid w:val="00823037"/>
    <w:rsid w:val="00836B71"/>
    <w:rsid w:val="00842A78"/>
    <w:rsid w:val="0086268A"/>
    <w:rsid w:val="008E371F"/>
    <w:rsid w:val="009051F8"/>
    <w:rsid w:val="009153E7"/>
    <w:rsid w:val="009512AD"/>
    <w:rsid w:val="009710C7"/>
    <w:rsid w:val="009E5BFE"/>
    <w:rsid w:val="00A16A1A"/>
    <w:rsid w:val="00A21B5D"/>
    <w:rsid w:val="00A35457"/>
    <w:rsid w:val="00A46BA4"/>
    <w:rsid w:val="00A57671"/>
    <w:rsid w:val="00A678C7"/>
    <w:rsid w:val="00A72ECA"/>
    <w:rsid w:val="00A959CF"/>
    <w:rsid w:val="00AC2AE9"/>
    <w:rsid w:val="00AC7469"/>
    <w:rsid w:val="00AF1503"/>
    <w:rsid w:val="00B26E6C"/>
    <w:rsid w:val="00B62232"/>
    <w:rsid w:val="00B90932"/>
    <w:rsid w:val="00C116D3"/>
    <w:rsid w:val="00C13E09"/>
    <w:rsid w:val="00C279DD"/>
    <w:rsid w:val="00C84844"/>
    <w:rsid w:val="00CB270A"/>
    <w:rsid w:val="00CC4BD6"/>
    <w:rsid w:val="00CD272B"/>
    <w:rsid w:val="00CF2D8C"/>
    <w:rsid w:val="00D120A6"/>
    <w:rsid w:val="00D30B31"/>
    <w:rsid w:val="00D4063B"/>
    <w:rsid w:val="00D50927"/>
    <w:rsid w:val="00D604B8"/>
    <w:rsid w:val="00D702F9"/>
    <w:rsid w:val="00D83FAD"/>
    <w:rsid w:val="00E02E4C"/>
    <w:rsid w:val="00E146F3"/>
    <w:rsid w:val="00E51AC2"/>
    <w:rsid w:val="00EA611F"/>
    <w:rsid w:val="00EB4E57"/>
    <w:rsid w:val="00ED5056"/>
    <w:rsid w:val="00EE25A9"/>
    <w:rsid w:val="00EE6C50"/>
    <w:rsid w:val="00F22BC9"/>
    <w:rsid w:val="00F844CE"/>
    <w:rsid w:val="00FE0016"/>
    <w:rsid w:val="00FE0646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sz w:val="36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noProof/>
      <w:sz w:val="40"/>
    </w:rPr>
  </w:style>
  <w:style w:type="paragraph" w:styleId="Heading4">
    <w:name w:val="heading 4"/>
    <w:basedOn w:val="Normal"/>
    <w:next w:val="Normal"/>
    <w:qFormat/>
    <w:rsid w:val="00B62232"/>
    <w:pPr>
      <w:keepNext/>
      <w:outlineLvl w:val="3"/>
    </w:pPr>
    <w:rPr>
      <w:rFonts w:ascii="Arial" w:hAnsi="Arial"/>
      <w:sz w:val="28"/>
    </w:rPr>
  </w:style>
  <w:style w:type="paragraph" w:styleId="Heading5">
    <w:name w:val="heading 5"/>
    <w:basedOn w:val="Normal"/>
    <w:next w:val="Normal"/>
    <w:qFormat/>
    <w:rsid w:val="009710C7"/>
    <w:pPr>
      <w:keepNext/>
      <w:outlineLvl w:val="4"/>
    </w:pPr>
    <w:rPr>
      <w:rFonts w:ascii="Arial" w:hAnsi="Arial"/>
      <w:sz w:val="32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32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pPr>
      <w:keepNext/>
      <w:ind w:left="1416"/>
      <w:outlineLvl w:val="8"/>
    </w:pPr>
    <w:rPr>
      <w:b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</w:style>
  <w:style w:type="paragraph" w:customStyle="1" w:styleId="Styl1">
    <w:name w:val="Styl1"/>
    <w:basedOn w:val="Normal"/>
    <w:pPr>
      <w:numPr>
        <w:numId w:val="6"/>
      </w:numPr>
      <w:spacing w:before="120" w:after="120"/>
    </w:pPr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3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D3AB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631"/>
    <w:pPr>
      <w:spacing w:before="100" w:beforeAutospacing="1" w:after="100" w:afterAutospacing="1"/>
    </w:pPr>
    <w:rPr>
      <w:szCs w:val="24"/>
    </w:rPr>
  </w:style>
  <w:style w:type="character" w:styleId="PlaceholderText">
    <w:name w:val="Placeholder Text"/>
    <w:basedOn w:val="DefaultParagraphFont"/>
    <w:uiPriority w:val="99"/>
    <w:semiHidden/>
    <w:rsid w:val="00AC7469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02096E"/>
    <w:rPr>
      <w:color w:val="0000FF"/>
      <w:u w:val="single"/>
    </w:rPr>
  </w:style>
  <w:style w:type="paragraph" w:styleId="NoSpacing">
    <w:name w:val="No Spacing"/>
    <w:uiPriority w:val="1"/>
    <w:qFormat/>
    <w:rsid w:val="009710C7"/>
    <w:rPr>
      <w:sz w:val="24"/>
    </w:rPr>
  </w:style>
  <w:style w:type="character" w:styleId="Strong">
    <w:name w:val="Strong"/>
    <w:basedOn w:val="DefaultParagraphFont"/>
    <w:uiPriority w:val="22"/>
    <w:qFormat/>
    <w:rsid w:val="009710C7"/>
    <w:rPr>
      <w:b/>
      <w:bCs/>
    </w:rPr>
  </w:style>
  <w:style w:type="character" w:styleId="Emphasis">
    <w:name w:val="Emphasis"/>
    <w:basedOn w:val="DefaultParagraphFont"/>
    <w:uiPriority w:val="20"/>
    <w:qFormat/>
    <w:rsid w:val="009710C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9710C7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sz w:val="36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noProof/>
      <w:sz w:val="40"/>
    </w:rPr>
  </w:style>
  <w:style w:type="paragraph" w:styleId="Heading4">
    <w:name w:val="heading 4"/>
    <w:basedOn w:val="Normal"/>
    <w:next w:val="Normal"/>
    <w:qFormat/>
    <w:rsid w:val="00B62232"/>
    <w:pPr>
      <w:keepNext/>
      <w:outlineLvl w:val="3"/>
    </w:pPr>
    <w:rPr>
      <w:rFonts w:ascii="Arial" w:hAnsi="Arial"/>
      <w:sz w:val="28"/>
    </w:rPr>
  </w:style>
  <w:style w:type="paragraph" w:styleId="Heading5">
    <w:name w:val="heading 5"/>
    <w:basedOn w:val="Normal"/>
    <w:next w:val="Normal"/>
    <w:qFormat/>
    <w:rsid w:val="009710C7"/>
    <w:pPr>
      <w:keepNext/>
      <w:outlineLvl w:val="4"/>
    </w:pPr>
    <w:rPr>
      <w:rFonts w:ascii="Arial" w:hAnsi="Arial"/>
      <w:sz w:val="32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32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pPr>
      <w:keepNext/>
      <w:ind w:left="1416"/>
      <w:outlineLvl w:val="8"/>
    </w:pPr>
    <w:rPr>
      <w:b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semiHidden/>
  </w:style>
  <w:style w:type="paragraph" w:customStyle="1" w:styleId="Styl1">
    <w:name w:val="Styl1"/>
    <w:basedOn w:val="Normal"/>
    <w:pPr>
      <w:numPr>
        <w:numId w:val="6"/>
      </w:numPr>
      <w:spacing w:before="120" w:after="120"/>
    </w:pPr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3A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D3AB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631"/>
    <w:pPr>
      <w:spacing w:before="100" w:beforeAutospacing="1" w:after="100" w:afterAutospacing="1"/>
    </w:pPr>
    <w:rPr>
      <w:szCs w:val="24"/>
    </w:rPr>
  </w:style>
  <w:style w:type="character" w:styleId="PlaceholderText">
    <w:name w:val="Placeholder Text"/>
    <w:basedOn w:val="DefaultParagraphFont"/>
    <w:uiPriority w:val="99"/>
    <w:semiHidden/>
    <w:rsid w:val="00AC7469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02096E"/>
    <w:rPr>
      <w:color w:val="0000FF"/>
      <w:u w:val="single"/>
    </w:rPr>
  </w:style>
  <w:style w:type="paragraph" w:styleId="NoSpacing">
    <w:name w:val="No Spacing"/>
    <w:uiPriority w:val="1"/>
    <w:qFormat/>
    <w:rsid w:val="009710C7"/>
    <w:rPr>
      <w:sz w:val="24"/>
    </w:rPr>
  </w:style>
  <w:style w:type="character" w:styleId="Strong">
    <w:name w:val="Strong"/>
    <w:basedOn w:val="DefaultParagraphFont"/>
    <w:uiPriority w:val="22"/>
    <w:qFormat/>
    <w:rsid w:val="009710C7"/>
    <w:rPr>
      <w:b/>
      <w:bCs/>
    </w:rPr>
  </w:style>
  <w:style w:type="character" w:styleId="Emphasis">
    <w:name w:val="Emphasis"/>
    <w:basedOn w:val="DefaultParagraphFont"/>
    <w:uiPriority w:val="20"/>
    <w:qFormat/>
    <w:rsid w:val="009710C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9710C7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Sablony\Protokol%20ELM%202002_03.dot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5E257-266B-4BDF-AC5A-E6D6F1FAD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Protokol ELM 2002_03</Template>
  <TotalTime>80</TotalTime>
  <Pages>7</Pages>
  <Words>386</Words>
  <Characters>2283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Vyšší odborná škola a Střední průmyslová škola elektrotechnická</vt:lpstr>
      <vt:lpstr>Vyšší odborná škola a Střední průmyslová škola elektrotechnická</vt:lpstr>
    </vt:vector>
  </TitlesOfParts>
  <Company/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Vyšší odborná škola a Střední průmyslová škola elektrotechnická</dc:title>
  <dc:creator>Monika ERBESOVÁ</dc:creator>
  <cp:lastModifiedBy>Jakub</cp:lastModifiedBy>
  <cp:revision>5</cp:revision>
  <cp:lastPrinted>2003-09-12T10:46:00Z</cp:lastPrinted>
  <dcterms:created xsi:type="dcterms:W3CDTF">2022-03-21T17:58:00Z</dcterms:created>
  <dcterms:modified xsi:type="dcterms:W3CDTF">2022-03-21T19:18:00Z</dcterms:modified>
</cp:coreProperties>
</file>