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638" w:rsidRPr="00D941CF" w:rsidRDefault="004149FA" w:rsidP="00D941CF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C8793B">
        <w:rPr>
          <w:b/>
          <w:sz w:val="28"/>
        </w:rPr>
        <w:t>1</w:t>
      </w:r>
    </w:p>
    <w:p w:rsidR="00297F2C" w:rsidRDefault="00297F2C" w:rsidP="00F7164E">
      <w:pPr>
        <w:pStyle w:val="Textlab"/>
        <w:jc w:val="center"/>
        <w:rPr>
          <w:b/>
          <w:sz w:val="28"/>
          <w:szCs w:val="28"/>
        </w:rPr>
      </w:pPr>
    </w:p>
    <w:p w:rsidR="00735F05" w:rsidRPr="00735F05" w:rsidRDefault="00735F05" w:rsidP="00735F05">
      <w:pPr>
        <w:pStyle w:val="Textlab"/>
        <w:jc w:val="center"/>
        <w:rPr>
          <w:b/>
          <w:sz w:val="28"/>
          <w:szCs w:val="28"/>
        </w:rPr>
      </w:pPr>
      <w:r w:rsidRPr="00735F05">
        <w:rPr>
          <w:b/>
          <w:sz w:val="28"/>
          <w:szCs w:val="28"/>
        </w:rPr>
        <w:t>ПОПЕРЕДНЯ ОБРОБКА ТА КОНТРОЛЬОВАНА КЛАСИФІКАЦІЯ</w:t>
      </w:r>
    </w:p>
    <w:p w:rsidR="00735F05" w:rsidRDefault="00735F05" w:rsidP="00735F05">
      <w:pPr>
        <w:pStyle w:val="Textlab"/>
        <w:jc w:val="center"/>
        <w:rPr>
          <w:b/>
          <w:sz w:val="28"/>
          <w:szCs w:val="28"/>
        </w:rPr>
      </w:pPr>
      <w:r w:rsidRPr="00735F05">
        <w:rPr>
          <w:b/>
          <w:sz w:val="28"/>
          <w:szCs w:val="28"/>
        </w:rPr>
        <w:t>ДАНИХ</w:t>
      </w:r>
    </w:p>
    <w:p w:rsidR="00735F05" w:rsidRPr="00F7164E" w:rsidRDefault="00735F05" w:rsidP="00F7164E">
      <w:pPr>
        <w:pStyle w:val="Textlab"/>
        <w:jc w:val="center"/>
        <w:rPr>
          <w:b/>
          <w:sz w:val="28"/>
          <w:szCs w:val="28"/>
        </w:rPr>
      </w:pPr>
    </w:p>
    <w:p w:rsidR="004149FA" w:rsidRPr="00735F05" w:rsidRDefault="004149FA" w:rsidP="00D941CF">
      <w:pPr>
        <w:pStyle w:val="Textlab"/>
        <w:ind w:left="284" w:right="284" w:firstLine="720"/>
        <w:rPr>
          <w:sz w:val="28"/>
          <w:szCs w:val="28"/>
        </w:rPr>
      </w:pPr>
      <w:r w:rsidRPr="00202614">
        <w:rPr>
          <w:b/>
          <w:i/>
          <w:sz w:val="28"/>
          <w:szCs w:val="28"/>
        </w:rPr>
        <w:t>Мета:</w:t>
      </w:r>
      <w:r w:rsidRPr="003200C7">
        <w:t xml:space="preserve"> </w:t>
      </w:r>
      <w:r w:rsidR="00735F05" w:rsidRPr="00735F05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735F05" w:rsidRPr="00735F05">
        <w:rPr>
          <w:sz w:val="28"/>
          <w:szCs w:val="28"/>
          <w:lang w:val="ru-RU"/>
        </w:rPr>
        <w:t>Python</w:t>
      </w:r>
      <w:r w:rsidR="00735F05" w:rsidRPr="00735F05">
        <w:rPr>
          <w:sz w:val="28"/>
          <w:szCs w:val="28"/>
        </w:rPr>
        <w:t xml:space="preserve"> дослідити попередню обробку та класифікацію даних.</w:t>
      </w:r>
    </w:p>
    <w:p w:rsidR="004149FA" w:rsidRPr="00B86D15" w:rsidRDefault="004149FA" w:rsidP="004149FA">
      <w:pPr>
        <w:pStyle w:val="Textlab"/>
        <w:ind w:left="284" w:right="284" w:firstLine="720"/>
        <w:rPr>
          <w:sz w:val="28"/>
        </w:rPr>
      </w:pPr>
      <w:r w:rsidRPr="003200C7">
        <w:rPr>
          <w:sz w:val="40"/>
        </w:rPr>
        <w:t xml:space="preserve"> </w:t>
      </w:r>
    </w:p>
    <w:p w:rsidR="004149FA" w:rsidRDefault="004149FA" w:rsidP="004149F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:rsidR="00735F05" w:rsidRDefault="00735F05" w:rsidP="00735F05">
      <w:pPr>
        <w:pStyle w:val="Textlab"/>
        <w:ind w:right="284" w:firstLine="0"/>
        <w:rPr>
          <w:bCs/>
          <w:iCs/>
          <w:sz w:val="28"/>
          <w:szCs w:val="28"/>
        </w:rPr>
      </w:pP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47775F">
        <w:rPr>
          <w:color w:val="000000"/>
          <w:sz w:val="28"/>
          <w:szCs w:val="28"/>
        </w:rPr>
        <w:t xml:space="preserve">Завдання 1. </w:t>
      </w:r>
      <w:r>
        <w:rPr>
          <w:color w:val="000000"/>
          <w:sz w:val="28"/>
          <w:szCs w:val="28"/>
        </w:rPr>
        <w:t>Попередня обробка даних</w:t>
      </w:r>
    </w:p>
    <w:p w:rsidR="00735F05" w:rsidRPr="00D025F0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роботи з даними необхідно використовувати спеціалізовані бібліотеки функцій. Надалі використовуються </w:t>
      </w:r>
      <w:r>
        <w:rPr>
          <w:color w:val="000000"/>
          <w:sz w:val="28"/>
          <w:szCs w:val="28"/>
          <w:lang w:val="en-US"/>
        </w:rPr>
        <w:t>numpy</w:t>
      </w:r>
      <w:r w:rsidRPr="00D025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sklearn</w:t>
      </w:r>
      <w:r w:rsidRPr="00D025F0">
        <w:rPr>
          <w:color w:val="000000"/>
          <w:sz w:val="28"/>
          <w:szCs w:val="28"/>
        </w:rPr>
        <w:t>.</w:t>
      </w:r>
    </w:p>
    <w:p w:rsidR="00735F05" w:rsidRDefault="00735F05" w:rsidP="00735F05">
      <w:pPr>
        <w:pStyle w:val="Textlab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підключень бібліотек файлу </w:t>
      </w:r>
      <w:r>
        <w:rPr>
          <w:color w:val="000000"/>
          <w:sz w:val="28"/>
          <w:szCs w:val="28"/>
          <w:lang w:val="en-US"/>
        </w:rPr>
        <w:t>Task</w:t>
      </w:r>
      <w:r w:rsidRPr="00021DA7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  <w:lang w:val="en-US"/>
        </w:rPr>
        <w:t>py</w:t>
      </w:r>
      <w:r w:rsidRPr="00021DA7">
        <w:rPr>
          <w:color w:val="000000"/>
          <w:sz w:val="28"/>
          <w:szCs w:val="28"/>
        </w:rPr>
        <w:t>:</w:t>
      </w:r>
    </w:p>
    <w:p w:rsidR="00735F05" w:rsidRDefault="00735F05" w:rsidP="00735F05">
      <w:pPr>
        <w:pStyle w:val="Textlab"/>
        <w:ind w:right="284" w:firstLine="0"/>
        <w:jc w:val="center"/>
        <w:rPr>
          <w:bCs/>
          <w:iCs/>
          <w:sz w:val="28"/>
          <w:szCs w:val="28"/>
        </w:rPr>
      </w:pPr>
      <w:r w:rsidRPr="00735F05">
        <w:rPr>
          <w:bCs/>
          <w:iCs/>
          <w:noProof/>
          <w:sz w:val="28"/>
          <w:szCs w:val="28"/>
        </w:rPr>
        <w:drawing>
          <wp:inline distT="0" distB="0" distL="0" distR="0" wp14:anchorId="747D3037" wp14:editId="4C2A2DDA">
            <wp:extent cx="4096322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 методів попередньої обробки даних досліджуються бінаризація, виключення середнього, масштабування, нормалізація.</w:t>
      </w:r>
    </w:p>
    <w:p w:rsidR="00735F05" w:rsidRPr="002618A1" w:rsidRDefault="00735F05" w:rsidP="00735F05">
      <w:pPr>
        <w:pStyle w:val="Textlab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методів обробки</w:t>
      </w:r>
      <w:r w:rsidRPr="00894D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</w:t>
      </w:r>
      <w:r w:rsidRPr="00894DCA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  <w:lang w:val="en-US"/>
        </w:rPr>
        <w:t>py</w:t>
      </w:r>
    </w:p>
    <w:p w:rsidR="00735F05" w:rsidRDefault="00735F05" w:rsidP="00735F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Data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np.array([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 = preprocessing.Binarizer(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).transform(input_data)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 data: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Before:"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input_data.mean(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input_data.std(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data_scaled = preprocessing.scale(input_data)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After:"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data_scaled.mean(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data_scaled.std(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735F05" w:rsidRPr="00735F05" w:rsidRDefault="00735F05" w:rsidP="00735F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 = preprocessing.MinMaxScaler(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data_scaled_minmax = data_scaler_minmax.fit_transform(input_data)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 max scaled data: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735F0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 = preprocessing.normalize(input_data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data_normalized_l2 = preprocessing.normalize(input_data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5F0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35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35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5F0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:rsidR="00735F05" w:rsidRPr="00735F05" w:rsidRDefault="00735F05" w:rsidP="00735F05">
      <w:pPr>
        <w:pStyle w:val="Textlab"/>
        <w:ind w:right="284" w:firstLine="0"/>
        <w:rPr>
          <w:bCs/>
          <w:iCs/>
          <w:sz w:val="28"/>
          <w:szCs w:val="28"/>
          <w:lang w:val="en-US"/>
        </w:rPr>
      </w:pPr>
    </w:p>
    <w:p w:rsidR="00735F05" w:rsidRDefault="00BD2091" w:rsidP="00735F05">
      <w:pPr>
        <w:pStyle w:val="Textlab"/>
        <w:ind w:right="284" w:firstLine="0"/>
        <w:jc w:val="center"/>
        <w:rPr>
          <w:bCs/>
          <w:iCs/>
          <w:sz w:val="28"/>
          <w:szCs w:val="28"/>
        </w:rPr>
      </w:pPr>
      <w:r w:rsidRPr="00BD2091">
        <w:rPr>
          <w:bCs/>
          <w:iCs/>
          <w:noProof/>
          <w:sz w:val="28"/>
          <w:szCs w:val="28"/>
        </w:rPr>
        <w:drawing>
          <wp:inline distT="0" distB="0" distL="0" distR="0" wp14:anchorId="3AB74BAD" wp14:editId="0948ED26">
            <wp:extent cx="4396182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377" cy="26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Pr="00735F05" w:rsidRDefault="00735F05" w:rsidP="00735F05">
      <w:pPr>
        <w:pStyle w:val="Textlab"/>
        <w:ind w:right="284"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Рис. 1.1 – Бінаризація та виключення середнього</w:t>
      </w:r>
    </w:p>
    <w:p w:rsidR="00735F05" w:rsidRDefault="00735F05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735F05">
        <w:rPr>
          <w:noProof/>
          <w:color w:val="000000"/>
          <w:sz w:val="28"/>
          <w:szCs w:val="28"/>
        </w:rPr>
        <w:drawing>
          <wp:inline distT="0" distB="0" distL="0" distR="0" wp14:anchorId="40AD8170" wp14:editId="58F9B5FD">
            <wp:extent cx="2956560" cy="30633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374" cy="30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</w:t>
      </w:r>
      <w:r w:rsidR="00BD2091" w:rsidRPr="00BD2091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 – Масштабування та нормалізація власних даних</w:t>
      </w:r>
    </w:p>
    <w:p w:rsidR="00BD2091" w:rsidRDefault="00BD2091" w:rsidP="00BD209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Нормалізація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2 </w:t>
      </w:r>
      <w:r>
        <w:rPr>
          <w:color w:val="000000"/>
          <w:sz w:val="28"/>
          <w:szCs w:val="28"/>
        </w:rPr>
        <w:t xml:space="preserve">відрізняються точністю значень, отриманих в розрахунках суми (абсолютних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квадратів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). Застосування 2-го методу надає меншу точність та є менш надійним, у той час як </w:t>
      </w:r>
      <w:r>
        <w:rPr>
          <w:color w:val="000000"/>
          <w:sz w:val="28"/>
          <w:szCs w:val="28"/>
        </w:rPr>
        <w:lastRenderedPageBreak/>
        <w:t xml:space="preserve">1-й не дозволяє вирішувати завдання, де необхідно простежувати неточність вхідних даних (викиди). </w:t>
      </w:r>
    </w:p>
    <w:p w:rsidR="00BD2091" w:rsidRPr="00AE6DD4" w:rsidRDefault="00BD2091" w:rsidP="00BD209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класифікації даних необхідно працювати з мітками, які часто для зручності є текстовими. Використовувані функції машинного навчання передбачають використання чисельних міток, через що необхідно текстові мітки перетворювати, використовуючи їх кодування.</w:t>
      </w:r>
    </w:p>
    <w:p w:rsidR="00BD2091" w:rsidRDefault="00BD2091" w:rsidP="00BD209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кодування міток файлу </w:t>
      </w:r>
      <w:r>
        <w:rPr>
          <w:color w:val="000000"/>
          <w:sz w:val="28"/>
          <w:szCs w:val="28"/>
          <w:lang w:val="en-US"/>
        </w:rPr>
        <w:t>Task</w:t>
      </w:r>
      <w:r w:rsidRPr="00894DCA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  <w:lang w:val="en-US"/>
        </w:rPr>
        <w:t>py</w:t>
      </w:r>
      <w:r w:rsidRPr="00894DCA">
        <w:rPr>
          <w:color w:val="000000"/>
          <w:sz w:val="28"/>
          <w:szCs w:val="28"/>
        </w:rPr>
        <w:t>:</w:t>
      </w:r>
    </w:p>
    <w:p w:rsidR="00BD2091" w:rsidRPr="00BD2091" w:rsidRDefault="00BD2091" w:rsidP="00BD2091">
      <w:pPr>
        <w:pStyle w:val="HTML"/>
        <w:shd w:val="clear" w:color="auto" w:fill="2B2B2B"/>
        <w:rPr>
          <w:rFonts w:cs="Courier New"/>
          <w:color w:val="D6DEEB"/>
          <w:lang w:val="en-US" w:eastAsia="uk-UA"/>
        </w:rPr>
      </w:pPr>
      <w:r w:rsidRPr="00DF045E">
        <w:rPr>
          <w:rFonts w:cs="Courier New"/>
          <w:i/>
          <w:iCs/>
          <w:color w:val="637777"/>
          <w:lang w:val="uk-UA" w:eastAsia="uk-UA"/>
        </w:rPr>
        <w:t>#</w:t>
      </w:r>
      <w:r w:rsidRPr="00BD2091">
        <w:rPr>
          <w:rFonts w:cs="Courier New"/>
          <w:color w:val="808080"/>
          <w:lang w:val="en-US"/>
        </w:rPr>
        <w:t xml:space="preserve"># </w:t>
      </w:r>
      <w:r w:rsidRPr="00BD2091">
        <w:rPr>
          <w:rFonts w:cs="Courier New"/>
          <w:color w:val="808080"/>
        </w:rPr>
        <w:t>Кодування</w:t>
      </w:r>
      <w:r w:rsidRPr="00BD2091">
        <w:rPr>
          <w:rFonts w:cs="Courier New"/>
          <w:color w:val="808080"/>
          <w:lang w:val="en-US"/>
        </w:rPr>
        <w:t xml:space="preserve"> </w:t>
      </w:r>
      <w:r w:rsidRPr="00BD2091">
        <w:rPr>
          <w:rFonts w:cs="Courier New"/>
          <w:color w:val="808080"/>
        </w:rPr>
        <w:t>міток</w:t>
      </w:r>
      <w:r w:rsidRPr="00BD2091">
        <w:rPr>
          <w:rFonts w:cs="Courier New"/>
          <w:color w:val="808080"/>
          <w:lang w:val="en-US"/>
        </w:rPr>
        <w:br/>
      </w:r>
      <w:r w:rsidRPr="00BD2091">
        <w:rPr>
          <w:rFonts w:cs="Courier New"/>
          <w:color w:val="A9B7C6"/>
          <w:lang w:val="en-US"/>
        </w:rPr>
        <w:t>input_labels = [</w:t>
      </w:r>
      <w:r w:rsidRPr="00BD2091">
        <w:rPr>
          <w:rFonts w:cs="Courier New"/>
          <w:color w:val="6A8759"/>
          <w:lang w:val="en-US"/>
        </w:rPr>
        <w:t>'red'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'black'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'red'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'green'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'black'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'yellow'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'white'</w:t>
      </w:r>
      <w:r w:rsidRPr="00BD2091">
        <w:rPr>
          <w:rFonts w:cs="Courier New"/>
          <w:color w:val="A9B7C6"/>
          <w:lang w:val="en-US"/>
        </w:rPr>
        <w:t>]</w:t>
      </w:r>
      <w:r w:rsidRPr="00BD2091">
        <w:rPr>
          <w:rFonts w:cs="Courier New"/>
          <w:color w:val="A9B7C6"/>
          <w:lang w:val="en-US"/>
        </w:rPr>
        <w:br/>
        <w:t>encoder = preprocessing.LabelEncoder()</w:t>
      </w:r>
      <w:r w:rsidRPr="00BD2091">
        <w:rPr>
          <w:rFonts w:cs="Courier New"/>
          <w:color w:val="A9B7C6"/>
          <w:lang w:val="en-US"/>
        </w:rPr>
        <w:br/>
        <w:t>encoder.fit(input_labels)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8888C6"/>
          <w:lang w:val="en-US"/>
        </w:rPr>
        <w:t>print</w:t>
      </w:r>
      <w:r w:rsidRPr="00BD2091">
        <w:rPr>
          <w:rFonts w:cs="Courier New"/>
          <w:color w:val="A9B7C6"/>
          <w:lang w:val="en-US"/>
        </w:rPr>
        <w:t>(</w:t>
      </w:r>
      <w:r w:rsidRPr="00BD2091">
        <w:rPr>
          <w:rFonts w:cs="Courier New"/>
          <w:color w:val="6A8759"/>
          <w:lang w:val="en-US"/>
        </w:rPr>
        <w:t>"</w:t>
      </w:r>
      <w:r w:rsidRPr="00BD2091">
        <w:rPr>
          <w:rFonts w:cs="Courier New"/>
          <w:color w:val="CC7832"/>
          <w:lang w:val="en-US"/>
        </w:rPr>
        <w:t>\n</w:t>
      </w:r>
      <w:r w:rsidRPr="00BD2091">
        <w:rPr>
          <w:rFonts w:cs="Courier New"/>
          <w:color w:val="6A8759"/>
          <w:lang w:val="en-US"/>
        </w:rPr>
        <w:t>Label mapping:"</w:t>
      </w:r>
      <w:r w:rsidRPr="00BD2091">
        <w:rPr>
          <w:rFonts w:cs="Courier New"/>
          <w:color w:val="A9B7C6"/>
          <w:lang w:val="en-US"/>
        </w:rPr>
        <w:t>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CC7832"/>
          <w:lang w:val="en-US"/>
        </w:rPr>
        <w:t xml:space="preserve">for </w:t>
      </w:r>
      <w:r w:rsidRPr="00BD2091">
        <w:rPr>
          <w:rFonts w:cs="Courier New"/>
          <w:color w:val="A9B7C6"/>
          <w:lang w:val="en-US"/>
        </w:rPr>
        <w:t>i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A9B7C6"/>
          <w:lang w:val="en-US"/>
        </w:rPr>
        <w:t xml:space="preserve">item </w:t>
      </w:r>
      <w:r w:rsidRPr="00BD2091">
        <w:rPr>
          <w:rFonts w:cs="Courier New"/>
          <w:color w:val="CC7832"/>
          <w:lang w:val="en-US"/>
        </w:rPr>
        <w:t xml:space="preserve">in </w:t>
      </w:r>
      <w:r w:rsidRPr="00BD2091">
        <w:rPr>
          <w:rFonts w:cs="Courier New"/>
          <w:color w:val="8888C6"/>
          <w:lang w:val="en-US"/>
        </w:rPr>
        <w:t>enumerate</w:t>
      </w:r>
      <w:r w:rsidRPr="00BD2091">
        <w:rPr>
          <w:rFonts w:cs="Courier New"/>
          <w:color w:val="A9B7C6"/>
          <w:lang w:val="en-US"/>
        </w:rPr>
        <w:t>(encoder.classes_):</w:t>
      </w:r>
      <w:r w:rsidRPr="00BD2091">
        <w:rPr>
          <w:rFonts w:cs="Courier New"/>
          <w:color w:val="A9B7C6"/>
          <w:lang w:val="en-US"/>
        </w:rPr>
        <w:br/>
        <w:t xml:space="preserve">    </w:t>
      </w:r>
      <w:r w:rsidRPr="00BD2091">
        <w:rPr>
          <w:rFonts w:cs="Courier New"/>
          <w:color w:val="8888C6"/>
          <w:lang w:val="en-US"/>
        </w:rPr>
        <w:t>print</w:t>
      </w:r>
      <w:r w:rsidRPr="00BD2091">
        <w:rPr>
          <w:rFonts w:cs="Courier New"/>
          <w:color w:val="A9B7C6"/>
          <w:lang w:val="en-US"/>
        </w:rPr>
        <w:t>(</w:t>
      </w:r>
      <w:r w:rsidRPr="00BD2091">
        <w:rPr>
          <w:rFonts w:cs="Courier New"/>
          <w:color w:val="6A8759"/>
          <w:lang w:val="en-US"/>
        </w:rPr>
        <w:t>f"</w:t>
      </w:r>
      <w:r w:rsidRPr="00BD2091">
        <w:rPr>
          <w:rFonts w:cs="Courier New"/>
          <w:color w:val="CC7832"/>
          <w:lang w:val="en-US"/>
        </w:rPr>
        <w:t>{</w:t>
      </w:r>
      <w:r w:rsidRPr="00BD2091">
        <w:rPr>
          <w:rFonts w:cs="Courier New"/>
          <w:color w:val="A9B7C6"/>
          <w:lang w:val="en-US"/>
        </w:rPr>
        <w:t>item</w:t>
      </w:r>
      <w:r w:rsidRPr="00BD2091">
        <w:rPr>
          <w:rFonts w:cs="Courier New"/>
          <w:color w:val="CC7832"/>
          <w:lang w:val="en-US"/>
        </w:rPr>
        <w:t>}</w:t>
      </w:r>
      <w:r w:rsidRPr="00BD2091">
        <w:rPr>
          <w:rFonts w:cs="Courier New"/>
          <w:color w:val="6A8759"/>
          <w:lang w:val="en-US"/>
        </w:rPr>
        <w:t xml:space="preserve"> --&gt; </w:t>
      </w:r>
      <w:r w:rsidRPr="00BD2091">
        <w:rPr>
          <w:rFonts w:cs="Courier New"/>
          <w:color w:val="CC7832"/>
          <w:lang w:val="en-US"/>
        </w:rPr>
        <w:t>{</w:t>
      </w:r>
      <w:r w:rsidRPr="00BD2091">
        <w:rPr>
          <w:rFonts w:cs="Courier New"/>
          <w:color w:val="A9B7C6"/>
          <w:lang w:val="en-US"/>
        </w:rPr>
        <w:t>i</w:t>
      </w:r>
      <w:r w:rsidRPr="00BD2091">
        <w:rPr>
          <w:rFonts w:cs="Courier New"/>
          <w:color w:val="CC7832"/>
          <w:lang w:val="en-US"/>
        </w:rPr>
        <w:t>}</w:t>
      </w:r>
      <w:r w:rsidRPr="00BD2091">
        <w:rPr>
          <w:rFonts w:cs="Courier New"/>
          <w:color w:val="6A8759"/>
          <w:lang w:val="en-US"/>
        </w:rPr>
        <w:t>"</w:t>
      </w:r>
      <w:r w:rsidRPr="00BD2091">
        <w:rPr>
          <w:rFonts w:cs="Courier New"/>
          <w:color w:val="A9B7C6"/>
          <w:lang w:val="en-US"/>
        </w:rPr>
        <w:t>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A9B7C6"/>
          <w:lang w:val="en-US"/>
        </w:rPr>
        <w:br/>
        <w:t>test_labels = [</w:t>
      </w:r>
      <w:r w:rsidRPr="00BD2091">
        <w:rPr>
          <w:rFonts w:cs="Courier New"/>
          <w:color w:val="6A8759"/>
          <w:lang w:val="en-US"/>
        </w:rPr>
        <w:t>'green'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'red'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A8759"/>
          <w:lang w:val="en-US"/>
        </w:rPr>
        <w:t>'black'</w:t>
      </w:r>
      <w:r w:rsidRPr="00BD2091">
        <w:rPr>
          <w:rFonts w:cs="Courier New"/>
          <w:color w:val="A9B7C6"/>
          <w:lang w:val="en-US"/>
        </w:rPr>
        <w:t>]</w:t>
      </w:r>
      <w:r w:rsidRPr="00BD2091">
        <w:rPr>
          <w:rFonts w:cs="Courier New"/>
          <w:color w:val="A9B7C6"/>
          <w:lang w:val="en-US"/>
        </w:rPr>
        <w:br/>
        <w:t>encoded_values = encoder.transform(test_labels)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8888C6"/>
          <w:lang w:val="en-US"/>
        </w:rPr>
        <w:t>print</w:t>
      </w:r>
      <w:r w:rsidRPr="00BD2091">
        <w:rPr>
          <w:rFonts w:cs="Courier New"/>
          <w:color w:val="A9B7C6"/>
          <w:lang w:val="en-US"/>
        </w:rPr>
        <w:t>(</w:t>
      </w:r>
      <w:r w:rsidRPr="00BD2091">
        <w:rPr>
          <w:rFonts w:cs="Courier New"/>
          <w:color w:val="6A8759"/>
          <w:lang w:val="en-US"/>
        </w:rPr>
        <w:t>"</w:t>
      </w:r>
      <w:r w:rsidRPr="00BD2091">
        <w:rPr>
          <w:rFonts w:cs="Courier New"/>
          <w:color w:val="CC7832"/>
          <w:lang w:val="en-US"/>
        </w:rPr>
        <w:t>\n</w:t>
      </w:r>
      <w:r w:rsidRPr="00BD2091">
        <w:rPr>
          <w:rFonts w:cs="Courier New"/>
          <w:color w:val="6A8759"/>
          <w:lang w:val="en-US"/>
        </w:rPr>
        <w:t>Labels: "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A9B7C6"/>
          <w:lang w:val="en-US"/>
        </w:rPr>
        <w:t>test_labels)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8888C6"/>
          <w:lang w:val="en-US"/>
        </w:rPr>
        <w:t>print</w:t>
      </w:r>
      <w:r w:rsidRPr="00BD2091">
        <w:rPr>
          <w:rFonts w:cs="Courier New"/>
          <w:color w:val="A9B7C6"/>
          <w:lang w:val="en-US"/>
        </w:rPr>
        <w:t>(</w:t>
      </w:r>
      <w:r w:rsidRPr="00BD2091">
        <w:rPr>
          <w:rFonts w:cs="Courier New"/>
          <w:color w:val="6A8759"/>
          <w:lang w:val="en-US"/>
        </w:rPr>
        <w:t>"Encoded values: "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A9B7C6"/>
          <w:lang w:val="en-US"/>
        </w:rPr>
        <w:t>encoded_values)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A9B7C6"/>
          <w:lang w:val="en-US"/>
        </w:rPr>
        <w:br/>
        <w:t>encoded_values = [</w:t>
      </w:r>
      <w:r w:rsidRPr="00BD2091">
        <w:rPr>
          <w:rFonts w:cs="Courier New"/>
          <w:color w:val="6897BB"/>
          <w:lang w:val="en-US"/>
        </w:rPr>
        <w:t>3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897BB"/>
          <w:lang w:val="en-US"/>
        </w:rPr>
        <w:t>0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897BB"/>
          <w:lang w:val="en-US"/>
        </w:rPr>
        <w:t>4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6897BB"/>
          <w:lang w:val="en-US"/>
        </w:rPr>
        <w:t>1</w:t>
      </w:r>
      <w:r w:rsidRPr="00BD2091">
        <w:rPr>
          <w:rFonts w:cs="Courier New"/>
          <w:color w:val="A9B7C6"/>
          <w:lang w:val="en-US"/>
        </w:rPr>
        <w:t>]</w:t>
      </w:r>
      <w:r w:rsidRPr="00BD2091">
        <w:rPr>
          <w:rFonts w:cs="Courier New"/>
          <w:color w:val="A9B7C6"/>
          <w:lang w:val="en-US"/>
        </w:rPr>
        <w:br/>
        <w:t>decoded_list = encoder.inverse_transform(encoded_values)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8888C6"/>
          <w:lang w:val="en-US"/>
        </w:rPr>
        <w:t>print</w:t>
      </w:r>
      <w:r w:rsidRPr="00BD2091">
        <w:rPr>
          <w:rFonts w:cs="Courier New"/>
          <w:color w:val="A9B7C6"/>
          <w:lang w:val="en-US"/>
        </w:rPr>
        <w:t>(</w:t>
      </w:r>
      <w:r w:rsidRPr="00BD2091">
        <w:rPr>
          <w:rFonts w:cs="Courier New"/>
          <w:color w:val="6A8759"/>
          <w:lang w:val="en-US"/>
        </w:rPr>
        <w:t>"</w:t>
      </w:r>
      <w:r w:rsidRPr="00BD2091">
        <w:rPr>
          <w:rFonts w:cs="Courier New"/>
          <w:color w:val="CC7832"/>
          <w:lang w:val="en-US"/>
        </w:rPr>
        <w:t>\n</w:t>
      </w:r>
      <w:r w:rsidRPr="00BD2091">
        <w:rPr>
          <w:rFonts w:cs="Courier New"/>
          <w:color w:val="6A8759"/>
          <w:lang w:val="en-US"/>
        </w:rPr>
        <w:t>Encoded values: "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A9B7C6"/>
          <w:lang w:val="en-US"/>
        </w:rPr>
        <w:t>encoded_values)</w:t>
      </w:r>
      <w:r w:rsidRPr="00BD2091">
        <w:rPr>
          <w:rFonts w:cs="Courier New"/>
          <w:color w:val="A9B7C6"/>
          <w:lang w:val="en-US"/>
        </w:rPr>
        <w:br/>
      </w:r>
      <w:r w:rsidRPr="00BD2091">
        <w:rPr>
          <w:rFonts w:cs="Courier New"/>
          <w:color w:val="8888C6"/>
          <w:lang w:val="en-US"/>
        </w:rPr>
        <w:t>print</w:t>
      </w:r>
      <w:r w:rsidRPr="00BD2091">
        <w:rPr>
          <w:rFonts w:cs="Courier New"/>
          <w:color w:val="A9B7C6"/>
          <w:lang w:val="en-US"/>
        </w:rPr>
        <w:t>(</w:t>
      </w:r>
      <w:r w:rsidRPr="00BD2091">
        <w:rPr>
          <w:rFonts w:cs="Courier New"/>
          <w:color w:val="6A8759"/>
          <w:lang w:val="en-US"/>
        </w:rPr>
        <w:t>"Decoded labels: "</w:t>
      </w:r>
      <w:r w:rsidRPr="00BD2091">
        <w:rPr>
          <w:rFonts w:cs="Courier New"/>
          <w:color w:val="CC7832"/>
          <w:lang w:val="en-US"/>
        </w:rPr>
        <w:t xml:space="preserve">, </w:t>
      </w:r>
      <w:r w:rsidRPr="00BD2091">
        <w:rPr>
          <w:rFonts w:cs="Courier New"/>
          <w:color w:val="A9B7C6"/>
          <w:lang w:val="en-US"/>
        </w:rPr>
        <w:t>decoded_list)</w:t>
      </w:r>
    </w:p>
    <w:p w:rsidR="00BD2091" w:rsidRDefault="00FD757D" w:rsidP="00BD2091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drawing>
          <wp:inline distT="0" distB="0" distL="0" distR="0" wp14:anchorId="14243031" wp14:editId="79FE9099">
            <wp:extent cx="3579779" cy="2282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737" cy="22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91" w:rsidRPr="00DF045E" w:rsidRDefault="00BD2091" w:rsidP="00BD209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Рис.1.3 – Кодування міток</w:t>
      </w:r>
    </w:p>
    <w:p w:rsidR="00BD2091" w:rsidRDefault="00BD2091" w:rsidP="00BD209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2. Попередня обробка нових даних</w:t>
      </w:r>
    </w:p>
    <w:p w:rsidR="00BD2091" w:rsidRDefault="00BD2091" w:rsidP="00BD209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Необхідно виконати операції бінаризації, виключення середнього, масштабування та нормалізації відносно нових даних власного варіанту (11й).</w:t>
      </w:r>
    </w:p>
    <w:p w:rsidR="00BD2091" w:rsidRDefault="00BD2091" w:rsidP="00BD209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75225">
        <w:rPr>
          <w:color w:val="000000"/>
          <w:sz w:val="28"/>
          <w:szCs w:val="28"/>
        </w:rPr>
        <w:t>_2.</w:t>
      </w:r>
      <w:r>
        <w:rPr>
          <w:color w:val="000000"/>
          <w:sz w:val="28"/>
          <w:szCs w:val="28"/>
          <w:lang w:val="en-US"/>
        </w:rPr>
        <w:t>py</w:t>
      </w:r>
      <w:r w:rsidRPr="00575225">
        <w:rPr>
          <w:color w:val="000000"/>
          <w:sz w:val="28"/>
          <w:szCs w:val="28"/>
        </w:rPr>
        <w:t>:</w:t>
      </w:r>
    </w:p>
    <w:p w:rsidR="00FD757D" w:rsidRPr="00FD757D" w:rsidRDefault="00FD757D" w:rsidP="00FD7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обробки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(22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й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варіант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input_data = np.array([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1.6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4.3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6.5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2.6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 = preprocessing.Binarizer(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3.8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).transform(input_data)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 data: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data_scaled = preprocessing.scale(input_data)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After:"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 = preprocessing.MinMaxScaler(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data_scaled_minmax = data_scaler_minmax.fit_transform(input_data)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 max scaled data: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 = preprocessing.normalize(input_data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data_normalized_l2 = preprocessing.normalize(input_data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:rsidR="00BD2091" w:rsidRDefault="00FD757D" w:rsidP="00BD2091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drawing>
          <wp:inline distT="0" distB="0" distL="0" distR="0" wp14:anchorId="08BB3919" wp14:editId="7CBD6360">
            <wp:extent cx="4297680" cy="26279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312" cy="26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91" w:rsidRDefault="00BD2091" w:rsidP="00BD2091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Рис.1.4 – Бінаризація та виключення середнього власних даних</w:t>
      </w:r>
    </w:p>
    <w:p w:rsidR="00BD2091" w:rsidRDefault="00FD757D" w:rsidP="00BD2091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26A50C" wp14:editId="35BDD4F2">
            <wp:extent cx="2891475" cy="3126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30" cy="31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91" w:rsidRDefault="00BD2091" w:rsidP="00BD209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Рис.1.5 – Масштабування та нормалізація власних даних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3. </w:t>
      </w:r>
      <w:r w:rsidRPr="00D025F0">
        <w:rPr>
          <w:color w:val="000000"/>
          <w:sz w:val="28"/>
          <w:szCs w:val="28"/>
        </w:rPr>
        <w:t>Класифікація логістичною регресією або логістичний класифікатор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класифікації даних, а саме спрощення цього, використовується логістична регресія. Завдяки модулю </w:t>
      </w:r>
      <w:r>
        <w:rPr>
          <w:color w:val="000000"/>
          <w:sz w:val="28"/>
          <w:szCs w:val="28"/>
          <w:lang w:val="en-US"/>
        </w:rPr>
        <w:t>utilities</w:t>
      </w:r>
      <w:r w:rsidRPr="00D025F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, який було надано для виконання лабораторної роботи,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022E3D">
        <w:rPr>
          <w:color w:val="000000"/>
          <w:sz w:val="28"/>
          <w:szCs w:val="28"/>
        </w:rPr>
        <w:t>_3.</w:t>
      </w:r>
      <w:r>
        <w:rPr>
          <w:color w:val="000000"/>
          <w:sz w:val="28"/>
          <w:szCs w:val="28"/>
          <w:lang w:val="en-US"/>
        </w:rPr>
        <w:t>py</w:t>
      </w:r>
      <w:r w:rsidRPr="00022E3D">
        <w:rPr>
          <w:color w:val="000000"/>
          <w:sz w:val="28"/>
          <w:szCs w:val="28"/>
        </w:rPr>
        <w:t>:</w:t>
      </w:r>
    </w:p>
    <w:p w:rsidR="00735F05" w:rsidRPr="00FD757D" w:rsidRDefault="00FD757D" w:rsidP="00FD7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</w:pP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np.array([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6.7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5.6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2.8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3.4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4.9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np.array([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linear_model.LogisticRegression(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"liblinear"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:rsidR="00735F05" w:rsidRDefault="00735F05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022E3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9A79A2" wp14:editId="033917CB">
            <wp:extent cx="6096000" cy="45720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Pr="00022E3D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Рис.1.6 – Результат класифікації лінійною регресією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4. </w:t>
      </w:r>
      <w:r w:rsidRPr="00B95252">
        <w:rPr>
          <w:color w:val="000000"/>
          <w:sz w:val="28"/>
          <w:szCs w:val="28"/>
        </w:rPr>
        <w:t>Класифікація наївним байєсовським класифікатором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Наївний Байєс є набором методів класифікації, що не бере до уваги можливість залежності ознак між собою та наразі існує лише як навчальний приклад.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B45874">
        <w:rPr>
          <w:color w:val="000000"/>
          <w:sz w:val="28"/>
          <w:szCs w:val="28"/>
        </w:rPr>
        <w:t>_4.</w:t>
      </w:r>
      <w:r>
        <w:rPr>
          <w:color w:val="000000"/>
          <w:sz w:val="28"/>
          <w:szCs w:val="28"/>
          <w:lang w:val="en-US"/>
        </w:rPr>
        <w:t>py</w:t>
      </w:r>
      <w:r w:rsidRPr="00B45874">
        <w:rPr>
          <w:color w:val="000000"/>
          <w:sz w:val="28"/>
          <w:szCs w:val="28"/>
        </w:rPr>
        <w:t>:</w:t>
      </w:r>
    </w:p>
    <w:p w:rsidR="00735F05" w:rsidRPr="00FD757D" w:rsidRDefault="00FD757D" w:rsidP="00FD7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  <w:lang w:val="uk-UA" w:eastAsia="uk-UA"/>
        </w:rPr>
      </w:pP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sklearn.naive_bayes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input_file =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np.loadtxt(input_file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GaussianNB()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y_pred = classifier.predict(X)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 == y_pred).sum() / X.shape[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f"Accuracy of Naive Bayes classifier: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:rsidR="00FD757D" w:rsidRDefault="00FD757D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:rsidR="00735F05" w:rsidRDefault="00FD757D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32DAEDF" wp14:editId="44186E36">
            <wp:extent cx="3131820" cy="2068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837" cy="2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Рис.1.7 – Якість класифікатора</w:t>
      </w:r>
    </w:p>
    <w:p w:rsidR="00735F05" w:rsidRDefault="00735F05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B45874">
        <w:rPr>
          <w:noProof/>
          <w:color w:val="000000"/>
          <w:sz w:val="28"/>
          <w:szCs w:val="28"/>
        </w:rPr>
        <w:drawing>
          <wp:inline distT="0" distB="0" distL="0" distR="0" wp14:anchorId="0878CCBE" wp14:editId="1D5341D5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Рис.1.8 – Відображення результату класифікації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якісного обрахунку точності необхідно розділити дані на навчальний та тесовий набори.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A6C31">
        <w:rPr>
          <w:color w:val="000000"/>
          <w:sz w:val="28"/>
          <w:szCs w:val="28"/>
        </w:rPr>
        <w:t>_4.</w:t>
      </w:r>
      <w:r>
        <w:rPr>
          <w:color w:val="000000"/>
          <w:sz w:val="28"/>
          <w:szCs w:val="28"/>
          <w:lang w:val="en-US"/>
        </w:rPr>
        <w:t>py</w:t>
      </w:r>
      <w:r w:rsidRPr="008A6C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 розділенням даних:</w:t>
      </w:r>
    </w:p>
    <w:p w:rsidR="00FD757D" w:rsidRPr="00FD757D" w:rsidRDefault="00FD757D" w:rsidP="00FD7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Аналіз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розділенням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classifier_new = GaussianNB()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classifier_new.fit(X_train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classifier_new.predict(X_test)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(y_test == y_test_pred).sum() / X_test.shape[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f"Accuracy of the new Naive Bayes classifier: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visualize_classifier(classifier_new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cross_val_score(classifier_new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f"Accuracy: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cross_val_score(classifier_new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f"Precision: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recall_values = cross_val_score(classifier_new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f"Recall: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f1_values = cross_val_score(classifier_new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f"F1: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735F05" w:rsidRPr="00FD757D" w:rsidRDefault="00735F05" w:rsidP="00735F0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D6DEEB"/>
          <w:sz w:val="20"/>
          <w:szCs w:val="20"/>
          <w:lang w:val="en-US" w:eastAsia="uk-UA"/>
        </w:rPr>
      </w:pPr>
    </w:p>
    <w:p w:rsidR="00735F05" w:rsidRDefault="00FD757D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drawing>
          <wp:inline distT="0" distB="0" distL="0" distR="0" wp14:anchorId="2DAED462" wp14:editId="5F845910">
            <wp:extent cx="3599089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634" cy="9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Рис.1.9 – Отримані дані про якість</w:t>
      </w:r>
    </w:p>
    <w:p w:rsidR="00735F05" w:rsidRDefault="00735F05" w:rsidP="00735F05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8A6C31">
        <w:rPr>
          <w:noProof/>
          <w:color w:val="000000"/>
          <w:sz w:val="28"/>
          <w:szCs w:val="28"/>
        </w:rPr>
        <w:drawing>
          <wp:inline distT="0" distB="0" distL="0" distR="0" wp14:anchorId="1569C40F" wp14:editId="15931F5C">
            <wp:extent cx="6096000" cy="45720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Pr="008A6C31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Рис.1.10 – Зображення результату класифікації тестових даних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Розділення даних дозволило більш надійно отримати відповідь, а використання функції для обчислення якості, точності та повноти дозволило більш детально вказати результат.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5. </w:t>
      </w:r>
      <w:r w:rsidRPr="00C365AD">
        <w:rPr>
          <w:color w:val="000000"/>
          <w:sz w:val="28"/>
          <w:szCs w:val="28"/>
        </w:rPr>
        <w:t>Вивчити метрики якості класифікації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Важливими метриками якості є якість, точність, чутливість та </w:t>
      </w:r>
      <w:r>
        <w:rPr>
          <w:color w:val="000000"/>
          <w:sz w:val="28"/>
          <w:szCs w:val="28"/>
          <w:lang w:val="en-US"/>
        </w:rPr>
        <w:t>F</w:t>
      </w:r>
      <w:r w:rsidRPr="0024227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Їх обчислення відбувається завдяки порівнянню результатів з реальністю, а саме зберіганням значень </w:t>
      </w:r>
      <w:r>
        <w:rPr>
          <w:color w:val="000000"/>
          <w:sz w:val="28"/>
          <w:szCs w:val="28"/>
          <w:lang w:val="en-US"/>
        </w:rPr>
        <w:t>TP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FN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TN</w:t>
      </w:r>
      <w:r w:rsidRPr="00B801EE">
        <w:rPr>
          <w:color w:val="000000"/>
          <w:sz w:val="28"/>
          <w:szCs w:val="28"/>
        </w:rPr>
        <w:t>.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B801EE">
        <w:rPr>
          <w:color w:val="000000"/>
          <w:sz w:val="28"/>
          <w:szCs w:val="28"/>
        </w:rPr>
        <w:t>_5.</w:t>
      </w:r>
      <w:r>
        <w:rPr>
          <w:color w:val="000000"/>
          <w:sz w:val="28"/>
          <w:szCs w:val="28"/>
          <w:lang w:val="en-US"/>
        </w:rPr>
        <w:t>py</w:t>
      </w:r>
      <w:r w:rsidRPr="00AD2968">
        <w:rPr>
          <w:color w:val="000000"/>
          <w:sz w:val="28"/>
          <w:szCs w:val="28"/>
        </w:rPr>
        <w:t>:</w:t>
      </w:r>
    </w:p>
    <w:p w:rsidR="00FD757D" w:rsidRPr="00FD757D" w:rsidRDefault="00FD757D" w:rsidP="00FD7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roc_curve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 = pd.read_csv(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(df.head())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df[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'predicted_RF'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(df.model_RF &gt;= thresh).astype(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df[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'predicted_LR'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(df.model_LR &gt;= thresh).astype(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(df.head())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actual = df.actual_label.values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model_RF = df.model_RF.values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model_LR = df.model_LR.values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predicted_RF = df.predicted_RF.values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predicted_LR = df.predicted_LR.values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conf_matr = confusion_matrix(df.actual_label.values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"confusion_matrix: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y_true: List with true data of classification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y_pred: List with predicted data of classification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TP, FN, FP, TN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FD75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= find_TP(y_true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FN = find_FN(y_true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find_FP(y_true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TN = find_TN(y_true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Chyzhmotria_confusion_matrix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TP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np.array([[TN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TP]])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"Oleksiichuk_confusion_matrix: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Chyzhmotria_confusion_matrix(actual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np.array_equal(Chyzhmotria_confusion_matrix(actual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confusion_matrix() is not correct for RF'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np.array_equal(Chyzhmotria_confusion_matrix(actual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confusion_matrix() is not correct for lR'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Accuracy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 = 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score 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Chyzhmotria_accuracy_score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(TP + TN) / (TP + FN + FP + TN)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 == 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accuracy_score failed RF'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 == 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accuracy_score failed LR'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LR:"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Recall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 score on RF:'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Chyzhmotria_recal_score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FN)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Chyzhmotria_recal_score(actual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 == recall_score(actual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recal_score fails on RF'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Chyzhmotria_recal_score(actual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 == recall_score(actual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recal_score fails on LR'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Chyzhmotria_recal_score(actual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LR:"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Chyzhmotria_recal_score(actual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Precision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score 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Chyzhmotria_precision_score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FP)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 == 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precision_score fails on RF'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 == 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precision_score fails on LR'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LR:"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F1 score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score on RF"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Chyzhmotria_f1_score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Chyzhmotria_precision_score(y_true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recall = Chyzhmotria_recal_score(y_true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recall)) / (precision + recall)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 == 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RF'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 == 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LR'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F1 score score 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F1 score score on LR:"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75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test_thresholds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(threshold: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.5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f"Scores with threshold =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predicted = (df.model_RF &gt;= threshold).astype(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Chyzhmotria_accuracy_score(actual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Chyzhmotria_precision_score(actual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"Recall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Chyzhmotria_recal_score(actual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Chyzhmotria_f1_score(actual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test_thresholds()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test_thresholds(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.25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test_thresholds(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.6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test_thresholds(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.20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ROC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Curve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thresholds_RF = roc_curve(actual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fpr_LR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thresholds_LR = roc_curve(actual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AUC</w:t>
      </w:r>
      <w:r w:rsidRPr="00FD75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 = roc_auc_score(actual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auc_LR = roc_auc_score(actual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RF:"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LR:"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plt.plot(fpr_RF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'r-'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f'AUC RF: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plt.plot(fpr_LR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'b-'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f'AUC LR: 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'random'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'g-'</w:t>
      </w:r>
      <w:r w:rsidRPr="00FD75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75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'perfect'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plt.legend()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'False Positive Rate'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FD75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Positive Rate'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75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</w:p>
    <w:p w:rsidR="00735F05" w:rsidRDefault="00FD757D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drawing>
          <wp:inline distT="0" distB="0" distL="0" distR="0" wp14:anchorId="3F33959F" wp14:editId="348BBB77">
            <wp:extent cx="4086521" cy="1983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0935" cy="19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Рис.1.11 – Вхідні та прогнозовані дані, перші 5 рядків</w:t>
      </w:r>
    </w:p>
    <w:p w:rsidR="00735F05" w:rsidRDefault="00FD757D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drawing>
          <wp:inline distT="0" distB="0" distL="0" distR="0" wp14:anchorId="131BA365" wp14:editId="1A37A538">
            <wp:extent cx="2293620" cy="11676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940" cy="11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Рис.1.12 – Робота власної та наданої функцій отримання матриць помилок</w:t>
      </w:r>
    </w:p>
    <w:p w:rsidR="00735F05" w:rsidRDefault="00FD757D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FD757D">
        <w:rPr>
          <w:noProof/>
          <w:color w:val="000000"/>
          <w:sz w:val="28"/>
          <w:szCs w:val="28"/>
        </w:rPr>
        <w:drawing>
          <wp:inline distT="0" distB="0" distL="0" distR="0" wp14:anchorId="6135B144" wp14:editId="0E70646C">
            <wp:extent cx="2969037" cy="2156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3" cy="21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Рис.1.13 – Метрика моделей, отримана власними та наданими функціями</w:t>
      </w:r>
    </w:p>
    <w:p w:rsidR="00735F05" w:rsidRDefault="00394A61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94A6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1DBDB72" wp14:editId="4A594DFE">
            <wp:extent cx="2166416" cy="41376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0128" cy="41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Рис.1.14 – Метрика моделі </w:t>
      </w:r>
      <w:r>
        <w:rPr>
          <w:color w:val="000000"/>
          <w:sz w:val="28"/>
          <w:szCs w:val="28"/>
          <w:lang w:val="en-US"/>
        </w:rPr>
        <w:t>RF</w:t>
      </w:r>
      <w:r w:rsidRPr="00AD296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за різних порогів</w:t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noProof/>
          <w:color w:val="000000"/>
          <w:sz w:val="28"/>
          <w:szCs w:val="28"/>
        </w:rPr>
        <w:drawing>
          <wp:inline distT="0" distB="0" distL="0" distR="0" wp14:anchorId="134C6263" wp14:editId="74671B6C">
            <wp:extent cx="4295775" cy="322183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4046" cy="3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Pr="00AD2968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Рис.1.15 – Графік отриманих значень </w:t>
      </w:r>
      <w:r>
        <w:rPr>
          <w:color w:val="000000"/>
          <w:sz w:val="28"/>
          <w:szCs w:val="28"/>
          <w:lang w:val="en-US"/>
        </w:rPr>
        <w:t>ROC</w:t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6. Класифікація даних зі завдання </w:t>
      </w:r>
      <w:r w:rsidRPr="00C238B1">
        <w:rPr>
          <w:color w:val="000000"/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 xml:space="preserve">за допомоги машини опорних векторів </w:t>
      </w:r>
      <w:r w:rsidRPr="00C238B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Support</w:t>
      </w:r>
      <w:r w:rsidRPr="00C238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Vector</w:t>
      </w:r>
      <w:r w:rsidRPr="00C238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 w:rsidRPr="00C238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SVM</w:t>
      </w:r>
      <w:r w:rsidRPr="00C238B1">
        <w:rPr>
          <w:color w:val="000000"/>
          <w:sz w:val="28"/>
          <w:szCs w:val="28"/>
        </w:rPr>
        <w:t>).</w:t>
      </w:r>
    </w:p>
    <w:p w:rsidR="00735F05" w:rsidRDefault="00735F05" w:rsidP="00735F05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C238B1">
        <w:rPr>
          <w:color w:val="000000"/>
          <w:sz w:val="28"/>
          <w:szCs w:val="28"/>
        </w:rPr>
        <w:t>_6.</w:t>
      </w:r>
      <w:r>
        <w:rPr>
          <w:color w:val="000000"/>
          <w:sz w:val="28"/>
          <w:szCs w:val="28"/>
          <w:lang w:val="en-US"/>
        </w:rPr>
        <w:t>py</w:t>
      </w:r>
      <w:r w:rsidRPr="00C238B1">
        <w:rPr>
          <w:color w:val="000000"/>
          <w:sz w:val="28"/>
          <w:szCs w:val="28"/>
        </w:rPr>
        <w:t>:</w:t>
      </w:r>
    </w:p>
    <w:p w:rsidR="00394A61" w:rsidRPr="00394A61" w:rsidRDefault="00394A61" w:rsidP="00394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svm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input_file = 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np.loadtxt(input_file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svm.SVC(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decision_function_shape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'ovr'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classifier.fit(X_train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f"Accuracy: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f"Precision: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f"Recall: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f1_values = cross_val_score(classifier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f"F1: 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94A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4A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4A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94A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394A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735F05" w:rsidRDefault="00394A61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394A61">
        <w:rPr>
          <w:noProof/>
          <w:color w:val="000000"/>
          <w:sz w:val="28"/>
          <w:szCs w:val="28"/>
        </w:rPr>
        <w:drawing>
          <wp:inline distT="0" distB="0" distL="0" distR="0" wp14:anchorId="14D28F6A" wp14:editId="63B2D9F3">
            <wp:extent cx="1410970" cy="8591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2022" cy="8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Рис.1.16 – Показники класифікації з розділенням даних на 80% навчальних</w:t>
      </w:r>
    </w:p>
    <w:p w:rsidR="00735F05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C238B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1218EFB" wp14:editId="0F771A83">
            <wp:extent cx="4152900" cy="31146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7335" cy="3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05" w:rsidRPr="00C238B1" w:rsidRDefault="00735F05" w:rsidP="00735F05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Рис.1.17 – Зображення результату класифікації тестових даних за допомоги </w:t>
      </w:r>
      <w:r>
        <w:rPr>
          <w:color w:val="000000"/>
          <w:sz w:val="28"/>
          <w:szCs w:val="28"/>
          <w:lang w:val="en-US"/>
        </w:rPr>
        <w:t>SVM</w:t>
      </w:r>
    </w:p>
    <w:p w:rsidR="00735F05" w:rsidRDefault="00735F05" w:rsidP="00735F05">
      <w:pPr>
        <w:pStyle w:val="Textlab"/>
        <w:ind w:right="284" w:firstLine="0"/>
        <w:rPr>
          <w:bCs/>
          <w:iCs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</w:rPr>
        <w:t xml:space="preserve"> надає кращі результати класифікації завдяки швидкості та простоті, проте для використання для багатокласової класифікації він не пристосований. Окрім цього, кількість даних може бути недостатньою через однакові показники.</w:t>
      </w:r>
    </w:p>
    <w:p w:rsidR="00735F05" w:rsidRPr="00735F05" w:rsidRDefault="00735F05" w:rsidP="00735F05">
      <w:pPr>
        <w:pStyle w:val="Textlab"/>
        <w:ind w:right="284" w:firstLine="0"/>
        <w:rPr>
          <w:bCs/>
          <w:iCs/>
          <w:sz w:val="28"/>
          <w:szCs w:val="28"/>
        </w:rPr>
      </w:pPr>
    </w:p>
    <w:p w:rsidR="00E92AFA" w:rsidRDefault="004149FA" w:rsidP="00C8793B">
      <w:pPr>
        <w:pStyle w:val="Textlab"/>
        <w:ind w:left="284" w:right="284" w:firstLine="72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Висновки: </w:t>
      </w:r>
      <w:r>
        <w:rPr>
          <w:sz w:val="28"/>
          <w:szCs w:val="28"/>
        </w:rPr>
        <w:t xml:space="preserve">в ході виконання лабораторної роботи </w:t>
      </w:r>
      <w:r w:rsidR="00394A61">
        <w:rPr>
          <w:bCs/>
          <w:iCs/>
          <w:color w:val="000000"/>
          <w:sz w:val="28"/>
          <w:szCs w:val="28"/>
        </w:rPr>
        <w:t xml:space="preserve">було отримано навички </w:t>
      </w:r>
      <w:r w:rsidR="00DF5F94" w:rsidRPr="00D941CF">
        <w:rPr>
          <w:sz w:val="28"/>
          <w:szCs w:val="28"/>
        </w:rPr>
        <w:t>з</w:t>
      </w:r>
      <w:r w:rsidR="00394A61" w:rsidRPr="00394A61">
        <w:rPr>
          <w:sz w:val="28"/>
          <w:szCs w:val="28"/>
        </w:rPr>
        <w:t>:</w:t>
      </w:r>
      <w:r w:rsidR="00DF5F94" w:rsidRPr="00D941CF">
        <w:rPr>
          <w:sz w:val="28"/>
          <w:szCs w:val="28"/>
        </w:rPr>
        <w:t xml:space="preserve"> </w:t>
      </w:r>
      <w:r w:rsidR="00394A61">
        <w:rPr>
          <w:bCs/>
          <w:iCs/>
          <w:color w:val="000000"/>
          <w:sz w:val="28"/>
          <w:szCs w:val="28"/>
        </w:rPr>
        <w:t>попередньої обробки даних шляхами бінаризації, виключення середнього, масштабування, нормалізації, кодування міток та закріплено на даних по варіантах</w:t>
      </w:r>
      <w:r w:rsidR="00394A61" w:rsidRPr="00A47BED">
        <w:rPr>
          <w:bCs/>
          <w:iCs/>
          <w:color w:val="000000"/>
          <w:sz w:val="28"/>
          <w:szCs w:val="28"/>
        </w:rPr>
        <w:t xml:space="preserve">; </w:t>
      </w:r>
      <w:r w:rsidR="00394A61">
        <w:rPr>
          <w:bCs/>
          <w:iCs/>
          <w:color w:val="000000"/>
          <w:sz w:val="28"/>
          <w:szCs w:val="28"/>
        </w:rPr>
        <w:t>класифікації даних логістичною регресією</w:t>
      </w:r>
      <w:r w:rsidR="00394A61" w:rsidRPr="00A47BED">
        <w:rPr>
          <w:bCs/>
          <w:iCs/>
          <w:color w:val="000000"/>
          <w:sz w:val="28"/>
          <w:szCs w:val="28"/>
        </w:rPr>
        <w:t>;</w:t>
      </w:r>
      <w:r w:rsidR="00394A61">
        <w:rPr>
          <w:bCs/>
          <w:iCs/>
          <w:color w:val="000000"/>
          <w:sz w:val="28"/>
          <w:szCs w:val="28"/>
        </w:rPr>
        <w:t xml:space="preserve"> класифікації даних Наївним Байєсом</w:t>
      </w:r>
      <w:r w:rsidR="00394A61" w:rsidRPr="00A47BED">
        <w:rPr>
          <w:bCs/>
          <w:iCs/>
          <w:color w:val="000000"/>
          <w:sz w:val="28"/>
          <w:szCs w:val="28"/>
        </w:rPr>
        <w:t xml:space="preserve">; </w:t>
      </w:r>
      <w:r w:rsidR="00394A61">
        <w:rPr>
          <w:bCs/>
          <w:iCs/>
          <w:color w:val="000000"/>
          <w:sz w:val="28"/>
          <w:szCs w:val="28"/>
        </w:rPr>
        <w:t>отримання та аналізу метрик якості класифікації</w:t>
      </w:r>
      <w:r w:rsidR="00394A61" w:rsidRPr="00A47BED">
        <w:rPr>
          <w:bCs/>
          <w:iCs/>
          <w:color w:val="000000"/>
          <w:sz w:val="28"/>
          <w:szCs w:val="28"/>
        </w:rPr>
        <w:t>;</w:t>
      </w:r>
      <w:r w:rsidR="00394A61">
        <w:rPr>
          <w:bCs/>
          <w:iCs/>
          <w:color w:val="000000"/>
          <w:sz w:val="28"/>
          <w:szCs w:val="28"/>
        </w:rPr>
        <w:t xml:space="preserve"> використання </w:t>
      </w:r>
      <w:r w:rsidR="00394A61">
        <w:rPr>
          <w:bCs/>
          <w:iCs/>
          <w:color w:val="000000"/>
          <w:sz w:val="28"/>
          <w:szCs w:val="28"/>
          <w:lang w:val="en-US"/>
        </w:rPr>
        <w:t>SVM</w:t>
      </w:r>
      <w:r w:rsidR="00394A61" w:rsidRPr="00A47BED">
        <w:rPr>
          <w:bCs/>
          <w:iCs/>
          <w:color w:val="000000"/>
          <w:sz w:val="28"/>
          <w:szCs w:val="28"/>
        </w:rPr>
        <w:t xml:space="preserve"> </w:t>
      </w:r>
      <w:r w:rsidR="00394A61">
        <w:rPr>
          <w:bCs/>
          <w:iCs/>
          <w:color w:val="000000"/>
          <w:sz w:val="28"/>
          <w:szCs w:val="28"/>
        </w:rPr>
        <w:t xml:space="preserve">та класифікації з використанням </w:t>
      </w:r>
      <w:r w:rsidR="00394A61">
        <w:rPr>
          <w:bCs/>
          <w:iCs/>
          <w:color w:val="000000"/>
          <w:sz w:val="28"/>
          <w:szCs w:val="28"/>
          <w:lang w:val="en-US"/>
        </w:rPr>
        <w:t>SVM</w:t>
      </w:r>
      <w:r w:rsidR="00394A61" w:rsidRPr="00A47BED">
        <w:rPr>
          <w:bCs/>
          <w:iCs/>
          <w:color w:val="000000"/>
          <w:sz w:val="28"/>
          <w:szCs w:val="28"/>
        </w:rPr>
        <w:t xml:space="preserve"> </w:t>
      </w:r>
      <w:r w:rsidR="00394A61">
        <w:rPr>
          <w:bCs/>
          <w:iCs/>
          <w:color w:val="000000"/>
          <w:sz w:val="28"/>
          <w:szCs w:val="28"/>
        </w:rPr>
        <w:t>даних. Під час аналізу метрик якості класифікації було розроблено власні функції з отримання необхідних даних та їх групування в матрицю помилок, порівняно отримані дані з даними від функцій.</w:t>
      </w:r>
    </w:p>
    <w:p w:rsidR="002618A1" w:rsidRDefault="002618A1" w:rsidP="00C8793B">
      <w:pPr>
        <w:pStyle w:val="Textlab"/>
        <w:ind w:left="284" w:right="284" w:firstLine="720"/>
      </w:pPr>
    </w:p>
    <w:p w:rsidR="002618A1" w:rsidRPr="002618A1" w:rsidRDefault="002618A1" w:rsidP="00C8793B">
      <w:pPr>
        <w:pStyle w:val="Textlab"/>
        <w:ind w:left="284" w:right="284" w:firstLine="720"/>
        <w:rPr>
          <w:sz w:val="28"/>
          <w:szCs w:val="28"/>
        </w:rPr>
      </w:pPr>
      <w:r w:rsidRPr="002618A1">
        <w:rPr>
          <w:sz w:val="28"/>
          <w:szCs w:val="28"/>
        </w:rPr>
        <w:t>Github: https://github.com/mikrorobot/Python_AI</w:t>
      </w:r>
    </w:p>
    <w:sectPr w:rsidR="002618A1" w:rsidRPr="002618A1" w:rsidSect="00054158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29D" w:rsidRDefault="0083129D" w:rsidP="00B06596">
      <w:r>
        <w:separator/>
      </w:r>
    </w:p>
  </w:endnote>
  <w:endnote w:type="continuationSeparator" w:id="0">
    <w:p w:rsidR="0083129D" w:rsidRDefault="0083129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29D" w:rsidRDefault="0083129D" w:rsidP="00B06596">
      <w:r>
        <w:separator/>
      </w:r>
    </w:p>
  </w:footnote>
  <w:footnote w:type="continuationSeparator" w:id="0">
    <w:p w:rsidR="0083129D" w:rsidRDefault="0083129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025" style="position:absolute;margin-left:-19.3pt;margin-top:-22.05pt;width:524.4pt;height:810.7pt;z-index:251657216" coordorigin="1134,284" coordsize="10488,16214">
          <v:rect id="_x0000_s1026" style="position:absolute;left:2332;top:15643;width:1349;height:251" filled="f" stroked="f" strokeweight=".25pt">
            <v:textbox style="mso-next-textbox:#_x0000_s1026" inset="1pt,1pt,1pt,1pt">
              <w:txbxContent>
                <w:p w:rsidR="00297F2C" w:rsidRPr="00D37761" w:rsidRDefault="00297F2C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Чижмотря М.О.</w:t>
                  </w: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297F2C" w:rsidRPr="00331968" w:rsidRDefault="00297F2C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1027" style="position:absolute;left:1134;top:284;width:10488;height:16214" coordorigin="1134,284" coordsize="10488,16214">
            <v:group id="_x0000_s1028" style="position:absolute;left:1134;top:284;width:10488;height:16214" coordorigin="1134,284" coordsize="10488,16214">
              <v:rect id="_x0000_s1029" style="position:absolute;left:1134;top:284;width:10488;height:16214" filled="f" strokeweight="2pt"/>
              <v:line id="_x0000_s1030" style="position:absolute" from="1707,15646" to="1708,16489" strokeweight="2pt"/>
              <v:line id="_x0000_s1031" style="position:absolute" from="1139,15639" to="11610,15640" strokeweight="2pt"/>
              <v:line id="_x0000_s1032" style="position:absolute" from="2280,15646" to="2281,16489" strokeweight="2pt"/>
              <v:line id="_x0000_s1033" style="position:absolute" from="3714,15646" to="3715,16489" strokeweight="2pt"/>
              <v:line id="_x0000_s1034" style="position:absolute" from="4572,15654" to="4574,16489" strokeweight="2pt"/>
              <v:line id="_x0000_s1035" style="position:absolute" from="5146,15646" to="5147,16481" strokeweight="2pt"/>
              <v:line id="_x0000_s1036" style="position:absolute" from="11048,15646" to="11050,16489" strokeweight="2pt"/>
              <v:line id="_x0000_s1037" style="position:absolute" from="1139,15925" to="5136,15926" strokeweight="1pt"/>
              <v:line id="_x0000_s1038" style="position:absolute" from="1139,16211" to="5136,16212" strokeweight="2pt"/>
              <v:line id="_x0000_s1039" style="position:absolute" from="11055,15927" to="11617,15928" strokeweight="1pt"/>
              <v:rect id="_x0000_s1040" style="position:absolute;left:1162;top:16222;width:525;height:251" filled="f" stroked="f" strokeweight=".25pt">
                <v:textbox style="mso-next-textbox:#_x0000_s1040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1041" style="position:absolute;left:1731;top:16222;width:525;height:251" filled="f" stroked="f" strokeweight=".25pt">
                <v:textbox style="mso-next-textbox:#_x0000_s1041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2" style="position:absolute;left:2323;top:16222;width:1349;height:251" filled="f" stroked="f" strokeweight=".25pt">
                <v:textbox style="mso-next-textbox:#_x0000_s1042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1043" style="position:absolute;left:3747;top:16222;width:805;height:251" filled="f" stroked="f" strokeweight=".25pt">
                <v:textbox style="mso-next-textbox:#_x0000_s1043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4" style="position:absolute;left:4597;top:16222;width:525;height:251" filled="f" stroked="f" strokeweight=".25pt">
                <v:textbox style="mso-next-textbox:#_x0000_s1044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5" style="position:absolute;left:11071;top:15669;width:525;height:250" filled="f" stroked="f" strokeweight=".25pt">
                <v:textbox style="mso-next-textbox:#_x0000_s1045" inset="1pt,1pt,1pt,1pt">
                  <w:txbxContent>
                    <w:p w:rsidR="00297F2C" w:rsidRPr="001278B1" w:rsidRDefault="00297F2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6" style="position:absolute;left:11071;top:16040;width:525;height:343" filled="f" stroked="f" strokeweight=".25pt">
                <v:textbox style="mso-next-textbox:#_x0000_s1046" inset="1pt,1pt,1pt,1pt">
                  <w:txbxContent>
                    <w:p w:rsidR="00297F2C" w:rsidRPr="001278B1" w:rsidRDefault="00297F2C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B86D9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8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_x0000_s1047" style="position:absolute;left:5195;top:15866;width:5808;height:387" filled="f" stroked="f" strokeweight=".25pt">
                <v:textbox style="mso-next-textbox:#_x0000_s1047" inset="1pt,1pt,1pt,1pt">
                  <w:txbxContent>
                    <w:p w:rsidR="00297F2C" w:rsidRPr="007E6D37" w:rsidRDefault="00297F2C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</w:pP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19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121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</w:t>
                      </w:r>
                      <w:r w:rsidR="00394A61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2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.000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</w:rPr>
                        <w:t>–</w:t>
                      </w:r>
                      <w:r w:rsidRPr="0081173F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 xml:space="preserve"> Лр</w:t>
                      </w:r>
                      <w:r w:rsidR="00C8793B">
                        <w:rPr>
                          <w:rFonts w:ascii="ISOCPEUR" w:hAnsi="ISOCPEUR"/>
                          <w:i/>
                          <w:sz w:val="20"/>
                          <w:szCs w:val="22"/>
                          <w:lang w:val="uk-UA"/>
                        </w:rPr>
                        <w:t>1</w:t>
                      </w:r>
                    </w:p>
                    <w:p w:rsidR="00297F2C" w:rsidRPr="0081173F" w:rsidRDefault="00297F2C" w:rsidP="00737355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v:group>
            <v:rect id="_x0000_s1048" style="position:absolute;left:2241;top:15971;width:1463;height:227" o:allowoverlap="f" filled="f" stroked="f" strokeweight=".25pt">
              <v:textbox style="mso-next-textbox:#_x0000_s1048" inset="0,1pt,0,1pt">
                <w:txbxContent>
                  <w:p w:rsidR="00297F2C" w:rsidRPr="00BB2D64" w:rsidRDefault="00394A61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Пулеко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r w:rsidR="00DF5F94">
                      <w:rPr>
                        <w:rFonts w:ascii="Times New Roman" w:hAnsi="Times New Roman"/>
                        <w:sz w:val="18"/>
                      </w:rPr>
                      <w:t>І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  <w:r>
                      <w:rPr>
                        <w:rFonts w:ascii="Times New Roman" w:hAnsi="Times New Roman"/>
                        <w:sz w:val="18"/>
                      </w:rPr>
                      <w:t>В</w:t>
                    </w:r>
                    <w:r w:rsidR="00297F2C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7F2C" w:rsidRDefault="00000000">
    <w:pPr>
      <w:pStyle w:val="a3"/>
    </w:pPr>
    <w:r>
      <w:rPr>
        <w:noProof/>
      </w:rPr>
      <w:pict>
        <v:group id="_x0000_s1101" style="position:absolute;margin-left:-18.75pt;margin-top:-19.75pt;width:524.4pt;height:810.7pt;z-index:251658240" coordorigin="1134,284" coordsize="10488,16214">
          <v:rect id="_x0000_s1102" style="position:absolute;left:1134;top:284;width:10488;height:16214" filled="f" strokeweight="2pt"/>
          <v:line id="_x0000_s1103" style="position:absolute" from="1655,14214" to="1656,15056" strokeweight="2pt"/>
          <v:line id="_x0000_s1104" style="position:absolute" from="1139,14206" to="11610,14207" strokeweight="2pt"/>
          <v:line id="_x0000_s1105" style="position:absolute" from="2280,14222" to="2281,16489" strokeweight="2pt"/>
          <v:line id="_x0000_s1106" style="position:absolute" from="3714,14222" to="3715,16489" strokeweight="2pt"/>
          <v:line id="_x0000_s1107" style="position:absolute" from="4572,14222" to="4574,16489" strokeweight="2pt"/>
          <v:line id="_x0000_s1108" style="position:absolute" from="5146,14214" to="5147,16481" strokeweight="2pt"/>
          <v:line id="_x0000_s1109" style="position:absolute" from="9445,15070" to="9447,15632" strokeweight="2pt"/>
          <v:line id="_x0000_s1110" style="position:absolute" from="1139,15925" to="5136,15926" strokeweight="1pt"/>
          <v:line id="_x0000_s1111" style="position:absolute" from="1139,16211" to="5136,16212" strokeweight="1pt"/>
          <v:rect id="_x0000_s1112" style="position:absolute;left:1162;top:14805;width:463;height:251" filled="f" stroked="f" strokeweight=".25pt">
            <v:textbox style="mso-next-textbox:#_x0000_s1112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1113" style="position:absolute;left:1685;top:14805;width:577;height:251" filled="f" stroked="f" strokeweight=".25pt">
            <v:textbox style="mso-next-textbox:#_x0000_s1113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1114" style="position:absolute;left:2323;top:14805;width:1349;height:251" filled="f" stroked="f" strokeweight=".25pt">
            <v:textbox style="mso-next-textbox:#_x0000_s1114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1115" style="position:absolute;left:3747;top:14805;width:805;height:251" filled="f" stroked="f" strokeweight=".25pt">
            <v:textbox style="mso-next-textbox:#_x0000_s1115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1116" style="position:absolute;left:4597;top:14805;width:525;height:251" filled="f" stroked="f" strokeweight=".25pt">
            <v:textbox style="mso-next-textbox:#_x0000_s1116" inset="0,0,0,0">
              <w:txbxContent>
                <w:p w:rsidR="00297F2C" w:rsidRPr="004D3F22" w:rsidRDefault="00297F2C" w:rsidP="000048D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1117" style="position:absolute;left:9487;top:15086;width:774;height:250" filled="f" stroked="f" strokeweight=".25pt">
            <v:textbox style="mso-next-textbox:#_x0000_s1117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1118" style="position:absolute;left:9487;top:15382;width:774;height:251" filled="f" stroked="f" strokeweight=".25pt">
            <v:textbox style="mso-next-textbox:#_x0000_s1118" inset="1pt,1pt,1pt,1pt">
              <w:txbxContent>
                <w:p w:rsidR="00297F2C" w:rsidRPr="00CF5643" w:rsidRDefault="00297F2C" w:rsidP="000048D8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1119" style="position:absolute;left:5203;top:14377;width:6377;height:572" filled="f" stroked="f" strokeweight=".25pt">
            <v:textbox style="mso-next-textbox:#_x0000_s1119" inset="1pt,1pt,1pt,1pt">
              <w:txbxContent>
                <w:p w:rsidR="00297F2C" w:rsidRPr="00DA3638" w:rsidRDefault="00297F2C" w:rsidP="000048D8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3"/>
                      <w:szCs w:val="25"/>
                      <w:lang w:val="en-US"/>
                    </w:rPr>
                  </w:pP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ДУ «Житомирська політехніка»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19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121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</w:t>
                  </w:r>
                  <w:r w:rsidR="00394A61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22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</w:rPr>
                    <w:t>–</w:t>
                  </w:r>
                  <w:r w:rsidRPr="0084702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 xml:space="preserve"> Лр</w:t>
                  </w:r>
                  <w:r w:rsidR="00FB35B9">
                    <w:rPr>
                      <w:rFonts w:ascii="ISOCPEUR" w:hAnsi="ISOCPEUR"/>
                      <w:i/>
                      <w:sz w:val="23"/>
                      <w:szCs w:val="25"/>
                      <w:lang w:val="uk-UA"/>
                    </w:rPr>
                    <w:t>1</w:t>
                  </w:r>
                </w:p>
                <w:p w:rsidR="00297F2C" w:rsidRPr="00552DF5" w:rsidRDefault="00297F2C" w:rsidP="000048D8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_x0000_s1120" style="position:absolute" from="1140,15065" to="11611,15066" strokeweight="2pt"/>
          <v:line id="_x0000_s1121" style="position:absolute" from="1147,14780" to="5144,14781" strokeweight="2pt"/>
          <v:line id="_x0000_s1122" style="position:absolute" from="1139,14492" to="5136,14493" strokeweight="1pt"/>
          <v:line id="_x0000_s1123" style="position:absolute" from="1139,15637" to="5136,15638" strokeweight="1pt"/>
          <v:line id="_x0000_s1124" style="position:absolute" from="1139,15349" to="5136,15350" strokeweight="1pt"/>
          <v:group id="_x0000_s1125" style="position:absolute;left:1154;top:15093;width:2518;height:251" coordsize="19999,20000">
            <v:rect id="_x0000_s1126" style="position:absolute;width:8856;height:20000" filled="f" stroked="f" strokeweight=".25pt">
              <v:textbox style="mso-next-textbox:#_x0000_s1126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1127" style="position:absolute;left:9281;width:10718;height:20000" filled="f" stroked="f" strokeweight=".25pt">
              <v:textbox style="mso-next-textbox:#_x0000_s1127" inset="0,0,0,0">
                <w:txbxContent>
                  <w:p w:rsidR="00297F2C" w:rsidRPr="00D37761" w:rsidRDefault="00297F2C" w:rsidP="000048D8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Чижмотря М.О.</w:t>
                    </w:r>
                  </w:p>
                </w:txbxContent>
              </v:textbox>
            </v:rect>
          </v:group>
          <v:group id="_x0000_s1128" style="position:absolute;left:1154;top:15374;width:2518;height:251" coordsize="19999,20000">
            <v:rect id="_x0000_s1129" style="position:absolute;width:8856;height:20000" filled="f" stroked="f" strokeweight=".25pt">
              <v:textbox style="mso-next-textbox:#_x0000_s1129" inset="0,0,0,0">
                <w:txbxContent>
                  <w:p w:rsidR="00297F2C" w:rsidRPr="00E716F4" w:rsidRDefault="00297F2C" w:rsidP="000048D8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1130" style="position:absolute;left:9281;width:10718;height:20000" filled="f" stroked="f" strokeweight=".25pt">
              <v:textbox style="mso-next-textbox:#_x0000_s1130" inset="0,0,0,0">
                <w:txbxContent>
                  <w:p w:rsidR="00297F2C" w:rsidRPr="00552DF5" w:rsidRDefault="00394A61" w:rsidP="000048D8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 w:rsidR="00DF5F94">
                      <w:rPr>
                        <w:i/>
                        <w:sz w:val="18"/>
                        <w:szCs w:val="20"/>
                        <w:lang w:val="uk-UA"/>
                      </w:rPr>
                      <w:t>І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</w:t>
                    </w:r>
                    <w:r w:rsidR="00297F2C"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_x0000_s1131" style="position:absolute;left:1154;top:15662;width:2518;height:251" coordsize="19999,20000">
            <v:rect id="_x0000_s1132" style="position:absolute;width:8856;height:20000" filled="f" stroked="f" strokeweight=".25pt">
              <v:textbox style="mso-next-textbox:#_x0000_s1132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_x0000_s1133" style="position:absolute;left:9281;width:10718;height:20000" filled="f" stroked="f" strokeweight=".25pt">
              <v:textbox style="mso-next-textbox:#_x0000_s1133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4" style="position:absolute;left:1154;top:15942;width:2518;height:251" coordsize="19999,20000">
            <v:rect id="_x0000_s1135" style="position:absolute;width:8856;height:20000" filled="f" stroked="f" strokeweight=".25pt">
              <v:textbox style="mso-next-textbox:#_x0000_s1135" inset="0,0,0,0">
                <w:txbxContent>
                  <w:p w:rsidR="00297F2C" w:rsidRPr="00C93D82" w:rsidRDefault="00297F2C" w:rsidP="000048D8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_x0000_s1136" style="position:absolute;left:9281;width:10718;height:20000" filled="f" stroked="f" strokeweight=".25pt">
              <v:textbox style="mso-next-textbox:#_x0000_s1136" inset="1pt,1pt,1pt,1pt">
                <w:txbxContent>
                  <w:p w:rsidR="00297F2C" w:rsidRPr="00E00BAC" w:rsidRDefault="00297F2C" w:rsidP="000048D8"/>
                </w:txbxContent>
              </v:textbox>
            </v:rect>
          </v:group>
          <v:group id="_x0000_s1137" style="position:absolute;left:1154;top:16222;width:2518;height:251" coordsize="19999,20000">
            <v:rect id="_x0000_s1138" style="position:absolute;width:8856;height:20000" filled="f" stroked="f" strokeweight=".25pt">
              <v:textbox style="mso-next-textbox:#_x0000_s1138" inset="0,0,0,0">
                <w:txbxContent>
                  <w:p w:rsidR="00297F2C" w:rsidRPr="001439B3" w:rsidRDefault="00297F2C" w:rsidP="000048D8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_x0000_s1139" style="position:absolute;left:9281;width:10718;height:20000" filled="f" stroked="f" strokeweight=".25pt">
              <v:textbox style="mso-next-textbox:#_x0000_s1139" inset="1pt,1pt,1pt,1pt">
                <w:txbxContent>
                  <w:p w:rsidR="00297F2C" w:rsidRPr="005D44B3" w:rsidRDefault="00297F2C" w:rsidP="000048D8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40" style="position:absolute" from="8585,15070" to="8586,16481" strokeweight="2pt"/>
          <v:rect id="_x0000_s1141" style="position:absolute;left:5218;top:15131;width:3299;height:1305" filled="f" stroked="f" strokeweight=".25pt">
            <v:textbox style="mso-next-textbox:#_x0000_s1141" inset="1pt,1pt,1pt,1pt">
              <w:txbxContent>
                <w:p w:rsidR="00297F2C" w:rsidRDefault="00297F2C" w:rsidP="000048D8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297F2C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297F2C" w:rsidRPr="00C0477F" w:rsidRDefault="00297F2C" w:rsidP="000048D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297F2C" w:rsidRDefault="00297F2C" w:rsidP="000048D8"/>
              </w:txbxContent>
            </v:textbox>
          </v:rect>
          <v:line id="_x0000_s1142" style="position:absolute" from="8591,15352" to="11617,15353" strokeweight="2pt"/>
          <v:line id="_x0000_s1143" style="position:absolute" from="8590,15638" to="11616,15639" strokeweight="2pt"/>
          <v:line id="_x0000_s1144" style="position:absolute" from="10304,15070" to="10306,15632" strokeweight="2pt"/>
          <v:rect id="_x0000_s1145" style="position:absolute;left:8630;top:15086;width:773;height:250" filled="f" stroked="f" strokeweight=".25pt">
            <v:textbox style="mso-next-textbox:#_x0000_s1145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1146" style="position:absolute;left:10351;top:15086;width:1221;height:250" filled="f" stroked="f" strokeweight=".25pt">
            <v:textbox style="mso-next-textbox:#_x0000_s1146" inset="0,0,0,0">
              <w:txbxContent>
                <w:p w:rsidR="00297F2C" w:rsidRPr="00C93D82" w:rsidRDefault="00297F2C" w:rsidP="000048D8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1147" style="position:absolute;left:10359;top:15374;width:1219;height:250" filled="f" stroked="f" strokeweight=".25pt">
            <v:textbox style="mso-next-textbox:#_x0000_s1147" inset="1pt,1pt,1pt,1pt">
              <w:txbxContent>
                <w:p w:rsidR="00297F2C" w:rsidRPr="00FB35B9" w:rsidRDefault="00394A61" w:rsidP="000048D8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  <w:r w:rsidR="00DF5F94">
                    <w:rPr>
                      <w:sz w:val="20"/>
                      <w:lang w:val="ru-RU"/>
                    </w:rPr>
                    <w:t>5</w:t>
                  </w:r>
                </w:p>
              </w:txbxContent>
            </v:textbox>
          </v:rect>
          <v:line id="_x0000_s1148" style="position:absolute" from="8872,15358" to="8873,15632" strokeweight="1pt"/>
          <v:line id="_x0000_s1149" style="position:absolute" from="9158,15359" to="9159,15633" strokeweight="1pt"/>
          <v:rect id="_x0000_s1150" style="position:absolute;left:8630;top:15819;width:2942;height:540" filled="f" stroked="f" strokeweight=".25pt">
            <v:textbox style="mso-next-textbox:#_x0000_s1150" inset="1pt,1pt,1pt,1pt">
              <w:txbxContent>
                <w:p w:rsidR="00297F2C" w:rsidRPr="00F734D4" w:rsidRDefault="00297F2C" w:rsidP="000048D8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 w:rsidRPr="00F734D4">
                    <w:rPr>
                      <w:szCs w:val="28"/>
                    </w:rPr>
                    <w:t>19-1</w:t>
                  </w:r>
                  <w:r>
                    <w:rPr>
                      <w:szCs w:val="28"/>
                      <w:lang w:val="en-US"/>
                    </w:rPr>
                    <w:t>[2</w:t>
                  </w:r>
                  <w:r w:rsidRPr="00F734D4">
                    <w:rPr>
                      <w:szCs w:val="28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 w16cid:durableId="204761143">
    <w:abstractNumId w:val="2"/>
  </w:num>
  <w:num w:numId="2" w16cid:durableId="329139408">
    <w:abstractNumId w:val="1"/>
  </w:num>
  <w:num w:numId="3" w16cid:durableId="192598875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C89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259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EE5"/>
    <w:rsid w:val="00154F3D"/>
    <w:rsid w:val="001552D2"/>
    <w:rsid w:val="00155619"/>
    <w:rsid w:val="001561B3"/>
    <w:rsid w:val="00156C67"/>
    <w:rsid w:val="00161F25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B6F"/>
    <w:rsid w:val="00234472"/>
    <w:rsid w:val="00235C8A"/>
    <w:rsid w:val="00236434"/>
    <w:rsid w:val="00236CFC"/>
    <w:rsid w:val="00237135"/>
    <w:rsid w:val="002374BF"/>
    <w:rsid w:val="00241865"/>
    <w:rsid w:val="00241B62"/>
    <w:rsid w:val="00241DA5"/>
    <w:rsid w:val="00242349"/>
    <w:rsid w:val="00242A7F"/>
    <w:rsid w:val="002446BE"/>
    <w:rsid w:val="002474AB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8A1"/>
    <w:rsid w:val="0026218F"/>
    <w:rsid w:val="00266426"/>
    <w:rsid w:val="00266D2A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43DF"/>
    <w:rsid w:val="00285B4C"/>
    <w:rsid w:val="00286F85"/>
    <w:rsid w:val="00287946"/>
    <w:rsid w:val="00287C48"/>
    <w:rsid w:val="00291A5D"/>
    <w:rsid w:val="00291CB2"/>
    <w:rsid w:val="002926D1"/>
    <w:rsid w:val="002939EB"/>
    <w:rsid w:val="00296433"/>
    <w:rsid w:val="00297C82"/>
    <w:rsid w:val="00297F20"/>
    <w:rsid w:val="00297F2C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0F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0BD8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04C90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2E0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4CB9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A61"/>
    <w:rsid w:val="0039565A"/>
    <w:rsid w:val="0039737A"/>
    <w:rsid w:val="003A03A5"/>
    <w:rsid w:val="003A0702"/>
    <w:rsid w:val="003A3456"/>
    <w:rsid w:val="003A6088"/>
    <w:rsid w:val="003A6254"/>
    <w:rsid w:val="003A6D2F"/>
    <w:rsid w:val="003B0D03"/>
    <w:rsid w:val="003B0FEB"/>
    <w:rsid w:val="003B13B8"/>
    <w:rsid w:val="003B1BB5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BE6"/>
    <w:rsid w:val="003F7DF0"/>
    <w:rsid w:val="0040085C"/>
    <w:rsid w:val="00400F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9FA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2A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3791"/>
    <w:rsid w:val="00474F1A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4781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0F3B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F95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5C2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083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978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0744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5A6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1467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5F05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29D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A9F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809"/>
    <w:rsid w:val="008A680F"/>
    <w:rsid w:val="008B2CD3"/>
    <w:rsid w:val="008B35B3"/>
    <w:rsid w:val="008B368A"/>
    <w:rsid w:val="008B400B"/>
    <w:rsid w:val="008B4F70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59"/>
    <w:rsid w:val="008E7266"/>
    <w:rsid w:val="008E7D81"/>
    <w:rsid w:val="008E7FA5"/>
    <w:rsid w:val="008F08A8"/>
    <w:rsid w:val="008F0F5C"/>
    <w:rsid w:val="008F25AD"/>
    <w:rsid w:val="008F2B95"/>
    <w:rsid w:val="008F3173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8D1"/>
    <w:rsid w:val="009458F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FA0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0E57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7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ABF"/>
    <w:rsid w:val="00B7204E"/>
    <w:rsid w:val="00B722FE"/>
    <w:rsid w:val="00B72D6A"/>
    <w:rsid w:val="00B74119"/>
    <w:rsid w:val="00B74BD4"/>
    <w:rsid w:val="00B75A5C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D97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1"/>
    <w:rsid w:val="00BD2D03"/>
    <w:rsid w:val="00BD3366"/>
    <w:rsid w:val="00BD3B26"/>
    <w:rsid w:val="00BD3B4B"/>
    <w:rsid w:val="00BD3E93"/>
    <w:rsid w:val="00BD4BAB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07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93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3C03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72"/>
    <w:rsid w:val="00CE396D"/>
    <w:rsid w:val="00CE401B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E53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1CF"/>
    <w:rsid w:val="00D94364"/>
    <w:rsid w:val="00D95CB6"/>
    <w:rsid w:val="00D95E15"/>
    <w:rsid w:val="00D966B9"/>
    <w:rsid w:val="00D97AE8"/>
    <w:rsid w:val="00DA363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94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67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64E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E10"/>
    <w:rsid w:val="00FA51F9"/>
    <w:rsid w:val="00FA5B5F"/>
    <w:rsid w:val="00FA6AB5"/>
    <w:rsid w:val="00FA78CD"/>
    <w:rsid w:val="00FB0443"/>
    <w:rsid w:val="00FB0594"/>
    <w:rsid w:val="00FB0BD4"/>
    <w:rsid w:val="00FB2B58"/>
    <w:rsid w:val="00FB358D"/>
    <w:rsid w:val="00FB35B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DC5"/>
    <w:rsid w:val="00FD74EA"/>
    <w:rsid w:val="00FD757D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9A0D3D"/>
  <w15:docId w15:val="{D26F55BC-5B1B-4866-868F-4E91AA45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uiPriority w:val="20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paragraph" w:customStyle="1" w:styleId="24">
    <w:name w:val="Абзац списка2"/>
    <w:basedOn w:val="a"/>
    <w:rsid w:val="004149F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b">
    <w:name w:val="Title"/>
    <w:basedOn w:val="a"/>
    <w:link w:val="afc"/>
    <w:qFormat/>
    <w:locked/>
    <w:rsid w:val="004149FA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c">
    <w:name w:val="Заголовок Знак"/>
    <w:basedOn w:val="a0"/>
    <w:link w:val="afb"/>
    <w:rsid w:val="004149FA"/>
    <w:rPr>
      <w:rFonts w:ascii="Times New Roman" w:eastAsia="Times New Roman" w:hAnsi="Times New Roman"/>
      <w:b/>
      <w:sz w:val="28"/>
      <w:lang w:val="x-none"/>
    </w:rPr>
  </w:style>
  <w:style w:type="character" w:styleId="afd">
    <w:name w:val="FollowedHyperlink"/>
    <w:uiPriority w:val="99"/>
    <w:rsid w:val="004149FA"/>
    <w:rPr>
      <w:color w:val="954F72"/>
      <w:u w:val="single"/>
    </w:rPr>
  </w:style>
  <w:style w:type="paragraph" w:customStyle="1" w:styleId="msonormal0">
    <w:name w:val="msonormal"/>
    <w:basedOn w:val="a"/>
    <w:rsid w:val="00297F2C"/>
    <w:pPr>
      <w:spacing w:before="100" w:beforeAutospacing="1" w:after="100" w:afterAutospacing="1"/>
    </w:pPr>
    <w:rPr>
      <w:rFonts w:eastAsia="Times New Roman"/>
    </w:rPr>
  </w:style>
  <w:style w:type="character" w:styleId="afe">
    <w:name w:val="Unresolved Mention"/>
    <w:basedOn w:val="a0"/>
    <w:uiPriority w:val="99"/>
    <w:semiHidden/>
    <w:unhideWhenUsed/>
    <w:rsid w:val="00D941CF"/>
    <w:rPr>
      <w:color w:val="605E5C"/>
      <w:shd w:val="clear" w:color="auto" w:fill="E1DFDD"/>
    </w:rPr>
  </w:style>
  <w:style w:type="paragraph" w:customStyle="1" w:styleId="16">
    <w:name w:val="Обычный (веб)1"/>
    <w:basedOn w:val="a"/>
    <w:uiPriority w:val="99"/>
    <w:rsid w:val="00735F05"/>
    <w:pPr>
      <w:spacing w:before="100" w:beforeAutospacing="1" w:after="100" w:afterAutospacing="1"/>
    </w:pPr>
  </w:style>
  <w:style w:type="paragraph" w:customStyle="1" w:styleId="aff">
    <w:name w:val="Название"/>
    <w:basedOn w:val="a"/>
    <w:qFormat/>
    <w:locked/>
    <w:rsid w:val="00735F05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Code">
    <w:name w:val="Code"/>
    <w:autoRedefine/>
    <w:qFormat/>
    <w:rsid w:val="00735F05"/>
    <w:rPr>
      <w:rFonts w:ascii="Consolas" w:hAnsi="Consolas" w:cs="Arial"/>
      <w:bCs/>
      <w:iCs/>
      <w:color w:val="000000"/>
      <w:sz w:val="19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DA382-388E-4D47-B1E9-814C22DA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15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Max Monitor</cp:lastModifiedBy>
  <cp:revision>62</cp:revision>
  <cp:lastPrinted>2020-05-17T19:03:00Z</cp:lastPrinted>
  <dcterms:created xsi:type="dcterms:W3CDTF">2019-09-16T20:54:00Z</dcterms:created>
  <dcterms:modified xsi:type="dcterms:W3CDTF">2022-12-27T22:41:00Z</dcterms:modified>
</cp:coreProperties>
</file>