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Serwer multiplayer - gra w czołgi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Zasady gry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Gra rozgrywa się na planszy posiadającej cztery typy pól: przejezdne, zabudowane, nieprzejezdne, ukrywające. Gracze - czołgi - przynależą do jednej z dwóch drużyn. Czołgi poruszają się w obszarze pól przejezdnych oraz ukrywających. Pole zabudowane jest przekształcane w przejezdne po otrzymaniu k-trafień. Pole nieprzejezdne nie może być usunięte z planszy. Czołgi mają możliwość oddania strzału. Czołg może zostać trafiony w wyniku czego obniżane są jego punkty życia. Czołg ginie, gdy nie posiada punktów życia, a drużyna przeciwna dostaje punkt. Czołgi odradzają się automatycznie. Celem gry jest zdobycie orzełka przeciwnej drużyny. Na planszy pojawiają się bonusy/ premie, które aktywowane są po najechaniu na nie czołgiem.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czołg - parametry: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szybkość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zasięg strzału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ilość punktów życia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kolor(numer) drużyny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gra - parametry konfigurowalne skryptowo: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rozmiar planszy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rozmieszczenie pól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ilość graczy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kryterium wygranej: punkty, orzełek, ukryty tokem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długość trwania bonusu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częstość pojawienia się bonusu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rodzaje bonusów: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i w:val="1"/>
          <w:rtl w:val="0"/>
        </w:rPr>
        <w:t xml:space="preserve">regeneracja </w:t>
      </w:r>
      <w:r w:rsidRPr="00000000" w:rsidR="00000000" w:rsidDel="00000000">
        <w:rPr>
          <w:rtl w:val="0"/>
        </w:rPr>
        <w:t xml:space="preserve">- odnowienie punktów życia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i w:val="1"/>
          <w:rtl w:val="0"/>
        </w:rPr>
        <w:t xml:space="preserve">przyśpieszenie</w:t>
      </w:r>
      <w:r w:rsidRPr="00000000" w:rsidR="00000000" w:rsidDel="00000000">
        <w:rPr>
          <w:rtl w:val="0"/>
        </w:rPr>
        <w:t xml:space="preserve"> - czasowe zwiększenie szybkości czołgu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i w:val="1"/>
          <w:rtl w:val="0"/>
        </w:rPr>
        <w:t xml:space="preserve">snajper</w:t>
      </w:r>
      <w:r w:rsidRPr="00000000" w:rsidR="00000000" w:rsidDel="00000000">
        <w:rPr>
          <w:rtl w:val="0"/>
        </w:rPr>
        <w:t xml:space="preserve"> - czasowe zwiększenie zasięgu strzału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i w:val="1"/>
          <w:rtl w:val="0"/>
        </w:rPr>
        <w:t xml:space="preserve">niezniszczalność</w:t>
      </w:r>
      <w:r w:rsidRPr="00000000" w:rsidR="00000000" w:rsidDel="00000000">
        <w:rPr>
          <w:rtl w:val="0"/>
        </w:rPr>
        <w:t xml:space="preserve"> - czasowa odporność na trafienia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i w:val="1"/>
          <w:rtl w:val="0"/>
        </w:rPr>
        <w:t xml:space="preserve">granat</w:t>
      </w:r>
      <w:r w:rsidRPr="00000000" w:rsidR="00000000" w:rsidDel="00000000">
        <w:rPr>
          <w:rtl w:val="0"/>
        </w:rPr>
        <w:t xml:space="preserve"> - zniszczenie wszystkich czołgów przeciwnika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i w:val="1"/>
          <w:rtl w:val="0"/>
        </w:rPr>
        <w:t xml:space="preserve">anioł </w:t>
      </w:r>
      <w:r w:rsidRPr="00000000" w:rsidR="00000000" w:rsidDel="00000000">
        <w:rPr>
          <w:rtl w:val="0"/>
        </w:rPr>
        <w:t xml:space="preserve">- czasowe obudowanie orzełka polami nieprzejezdne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Serwer: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wykorzystanie biblioteki boost.asio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zarządzanie grami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logika gry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rodzaj przesyłanych komunikatów - informacje o położeniu obiektów i zmianach pól zabudowane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Aplikacja kliencka: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gui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generacja planszy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interpretacja komunikatów serwera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sprawdzenie zgodności ruchu w obrębie planszy statycznej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rodzaj przesyłanych komunikatów - ruch obiektu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ZPR projekt Tanki.docx</dc:title>
</cp:coreProperties>
</file>