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D90B0C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  <w:u w:val="single"/>
        </w:rPr>
      </w:pPr>
      <w:r w:rsidRPr="00D90B0C">
        <w:rPr>
          <w:rFonts w:ascii="Arial" w:hAnsi="Arial" w:cs="Arial"/>
          <w:sz w:val="72"/>
          <w:szCs w:val="72"/>
          <w:u w:val="single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1911F2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="002C111F"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 w:rsidR="002C111F"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1911F2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32831" w:history="1">
            <w:r w:rsidR="001911F2" w:rsidRPr="00FF3B99">
              <w:rPr>
                <w:rStyle w:val="Hyperlink"/>
                <w:noProof/>
              </w:rPr>
              <w:t>List of Labs</w:t>
            </w:r>
            <w:r w:rsidR="001911F2">
              <w:rPr>
                <w:noProof/>
                <w:webHidden/>
              </w:rPr>
              <w:tab/>
            </w:r>
            <w:r w:rsidR="001911F2">
              <w:rPr>
                <w:noProof/>
                <w:webHidden/>
              </w:rPr>
              <w:fldChar w:fldCharType="begin"/>
            </w:r>
            <w:r w:rsidR="001911F2">
              <w:rPr>
                <w:noProof/>
                <w:webHidden/>
              </w:rPr>
              <w:instrText xml:space="preserve"> PAGEREF _Toc62232831 \h </w:instrText>
            </w:r>
            <w:r w:rsidR="001911F2">
              <w:rPr>
                <w:noProof/>
                <w:webHidden/>
              </w:rPr>
            </w:r>
            <w:r w:rsidR="001911F2">
              <w:rPr>
                <w:noProof/>
                <w:webHidden/>
              </w:rPr>
              <w:fldChar w:fldCharType="separate"/>
            </w:r>
            <w:r w:rsidR="001911F2">
              <w:rPr>
                <w:noProof/>
                <w:webHidden/>
              </w:rPr>
              <w:t>4</w:t>
            </w:r>
            <w:r w:rsidR="001911F2"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2" w:history="1">
            <w:r w:rsidRPr="00FF3B99">
              <w:rPr>
                <w:rStyle w:val="Hyperlink"/>
                <w:noProof/>
              </w:rPr>
              <w:t>Lab Task: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3" w:history="1">
            <w:r w:rsidRPr="00FF3B99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4" w:history="1">
            <w:r w:rsidRPr="00FF3B99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5" w:history="1">
            <w:r w:rsidRPr="00FF3B99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6" w:history="1">
            <w:r w:rsidRPr="00FF3B99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7" w:history="1">
            <w:r w:rsidRPr="00FF3B99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8" w:history="1">
            <w:r w:rsidRPr="00FF3B99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39" w:history="1">
            <w:r w:rsidRPr="00FF3B99">
              <w:rPr>
                <w:rStyle w:val="Hyperlink"/>
                <w:noProof/>
              </w:rPr>
              <w:t>+ : add two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0" w:history="1">
            <w:r w:rsidRPr="00FF3B99">
              <w:rPr>
                <w:rStyle w:val="Hyperlink"/>
                <w:noProof/>
              </w:rPr>
              <w:t>- : make decrement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1" w:history="1">
            <w:r w:rsidRPr="00FF3B99">
              <w:rPr>
                <w:rStyle w:val="Hyperlink"/>
                <w:noProof/>
              </w:rPr>
              <w:t>* : Mutiply negative and positive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2" w:history="1">
            <w:r w:rsidRPr="00FF3B99">
              <w:rPr>
                <w:rStyle w:val="Hyperlink"/>
                <w:noProof/>
              </w:rPr>
              <w:t>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3" w:history="1">
            <w:r w:rsidRPr="00FF3B99">
              <w:rPr>
                <w:rStyle w:val="Hyperlink"/>
                <w:noProof/>
              </w:rPr>
              <w:t>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4" w:history="1">
            <w:r w:rsidRPr="00FF3B99">
              <w:rPr>
                <w:rStyle w:val="Hyperlink"/>
                <w:noProof/>
              </w:rPr>
              <w:t>Equals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5" w:history="1">
            <w:r w:rsidRPr="00FF3B99">
              <w:rPr>
                <w:rStyle w:val="Hyperlink"/>
                <w:noProof/>
              </w:rPr>
              <w:t>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6" w:history="1">
            <w:r w:rsidRPr="00FF3B99">
              <w:rPr>
                <w:rStyle w:val="Hyperlink"/>
                <w:noProof/>
              </w:rPr>
              <w:t>AND operator: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7" w:history="1">
            <w:r w:rsidRPr="00FF3B99">
              <w:rPr>
                <w:rStyle w:val="Hyperlink"/>
                <w:b/>
                <w:bCs/>
                <w:noProof/>
              </w:rPr>
              <w:t xml:space="preserve">OR </w:t>
            </w:r>
            <w:r w:rsidRPr="00FF3B99">
              <w:rPr>
                <w:rStyle w:val="Hyperlink"/>
                <w:noProof/>
              </w:rPr>
              <w:t>operator</w:t>
            </w:r>
            <w:r w:rsidRPr="00FF3B99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8" w:history="1">
            <w:r w:rsidRPr="00FF3B99">
              <w:rPr>
                <w:rStyle w:val="Hyperlink"/>
                <w:b/>
                <w:bCs/>
                <w:noProof/>
              </w:rPr>
              <w:t xml:space="preserve">NOT </w:t>
            </w:r>
            <w:r w:rsidRPr="00FF3B99">
              <w:rPr>
                <w:rStyle w:val="Hyperlink"/>
                <w:noProof/>
              </w:rPr>
              <w:t>operator</w:t>
            </w:r>
            <w:r w:rsidRPr="00FF3B99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49" w:history="1">
            <w:r w:rsidRPr="00FF3B99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0" w:history="1">
            <w:r w:rsidRPr="00FF3B99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1" w:history="1">
            <w:r w:rsidRPr="00FF3B99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2" w:history="1">
            <w:r w:rsidRPr="00FF3B99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3" w:history="1">
            <w:r w:rsidRPr="00FF3B99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4" w:history="1">
            <w:r w:rsidRPr="00FF3B99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5" w:history="1">
            <w:r w:rsidRPr="00FF3B99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6" w:history="1">
            <w:r w:rsidRPr="00FF3B99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7" w:history="1">
            <w:r w:rsidRPr="00FF3B99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8" w:history="1">
            <w:r w:rsidRPr="00FF3B99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59" w:history="1">
            <w:r w:rsidRPr="00FF3B99">
              <w:rPr>
                <w:rStyle w:val="Hyperlink"/>
                <w:noProof/>
              </w:rPr>
              <w:t>LAB #  06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3B99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0" w:history="1">
            <w:r w:rsidRPr="00FF3B99">
              <w:rPr>
                <w:rStyle w:val="Hyperlink"/>
                <w:noProof/>
              </w:rPr>
              <w:t xml:space="preserve">LAB #  07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3B99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1" w:history="1">
            <w:r w:rsidRPr="00FF3B99">
              <w:rPr>
                <w:rStyle w:val="Hyperlink"/>
                <w:noProof/>
              </w:rPr>
              <w:t xml:space="preserve">LAB #  08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3B99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2" w:history="1">
            <w:r w:rsidRPr="00FF3B99">
              <w:rPr>
                <w:rStyle w:val="Hyperlink"/>
                <w:noProof/>
              </w:rPr>
              <w:t xml:space="preserve">LAB #  09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3B99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3" w:history="1">
            <w:r w:rsidRPr="00FF3B99">
              <w:rPr>
                <w:rStyle w:val="Hyperlink"/>
                <w:noProof/>
              </w:rPr>
              <w:t>LAB #  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3B99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4" w:history="1">
            <w:r w:rsidRPr="00FF3B99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5" w:history="1">
            <w:r w:rsidRPr="00FF3B99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6" w:history="1">
            <w:r w:rsidRPr="00FF3B99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7" w:history="1">
            <w:r w:rsidRPr="00FF3B99">
              <w:rPr>
                <w:rStyle w:val="Hyperlink"/>
                <w:noProof/>
              </w:rPr>
              <w:t>LAB #  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3B99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8" w:history="1">
            <w:r w:rsidRPr="00FF3B99">
              <w:rPr>
                <w:rStyle w:val="Hyperlink"/>
                <w:noProof/>
              </w:rPr>
              <w:t>LAB # 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69" w:history="1">
            <w:r w:rsidRPr="00FF3B99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70" w:history="1">
            <w:r w:rsidRPr="00FF3B99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71" w:history="1">
            <w:r w:rsidRPr="00FF3B99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72" w:history="1">
            <w:r w:rsidRPr="00FF3B99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73" w:history="1">
            <w:r w:rsidRPr="00FF3B99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F2" w:rsidRDefault="001911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32874" w:history="1">
            <w:r w:rsidRPr="00FF3B99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1" w:name="_Toc62232831"/>
      <w:r>
        <w:t>List of Labs</w:t>
      </w:r>
      <w:bookmarkEnd w:id="1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2" w:name="_Toc62232832"/>
      <w:r>
        <w:lastRenderedPageBreak/>
        <w:t>Lab</w:t>
      </w:r>
      <w:r w:rsidR="00474673">
        <w:t xml:space="preserve"> Task</w:t>
      </w:r>
      <w:r w:rsidR="002A3400">
        <w:t>:</w:t>
      </w:r>
      <w:bookmarkEnd w:id="2"/>
    </w:p>
    <w:p w:rsidR="00CC1668" w:rsidRDefault="001A749E" w:rsidP="00CC1668">
      <w:pPr>
        <w:pStyle w:val="Heading2"/>
      </w:pPr>
      <w:bookmarkStart w:id="3" w:name="_Toc62232833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3"/>
      <w:proofErr w:type="gramEnd"/>
    </w:p>
    <w:p w:rsidR="00CC1668" w:rsidRDefault="00C02034" w:rsidP="00C02034">
      <w:pPr>
        <w:pStyle w:val="Heading3"/>
      </w:pPr>
      <w:bookmarkStart w:id="4" w:name="_Toc62232834"/>
      <w:r>
        <w:t>Task 01</w:t>
      </w:r>
      <w:bookmarkEnd w:id="4"/>
    </w:p>
    <w:p w:rsid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BE7BC9" w:rsidRDefault="00BE7BC9" w:rsidP="008027CB"/>
    <w:p w:rsidR="00BE7BC9" w:rsidRDefault="00BE7BC9" w:rsidP="00BE7BC9">
      <w:pPr>
        <w:rPr>
          <w:shd w:val="clear" w:color="auto" w:fill="FFFFFF"/>
        </w:rPr>
      </w:pPr>
      <w:r w:rsidRPr="00BE7BC9">
        <w:rPr>
          <w:shd w:val="clear" w:color="auto" w:fill="FFFFFF"/>
        </w:rPr>
        <w:t xml:space="preserve">VDI is the format used by VIRTUALBOX. </w:t>
      </w:r>
    </w:p>
    <w:p w:rsidR="00BE7BC9" w:rsidRDefault="00BE7BC9" w:rsidP="00BE7BC9">
      <w:pPr>
        <w:rPr>
          <w:shd w:val="clear" w:color="auto" w:fill="FFFFFF"/>
        </w:rPr>
      </w:pPr>
      <w:r w:rsidRPr="00BE7BC9">
        <w:rPr>
          <w:shd w:val="clear" w:color="auto" w:fill="FFFFFF"/>
        </w:rPr>
        <w:t xml:space="preserve">VMDK is the format used by VMWare products. </w:t>
      </w:r>
    </w:p>
    <w:p w:rsidR="00BE7BC9" w:rsidRPr="00BE7BC9" w:rsidRDefault="00BE7BC9" w:rsidP="008A35C2">
      <w:r w:rsidRPr="00BE7BC9">
        <w:rPr>
          <w:shd w:val="clear" w:color="auto" w:fill="FFFFFF"/>
        </w:rPr>
        <w:t xml:space="preserve">VHD is the format used by Microsoft products. </w:t>
      </w:r>
    </w:p>
    <w:p w:rsidR="00C02034" w:rsidRDefault="00C02034" w:rsidP="00D91648">
      <w:pPr>
        <w:shd w:val="clear" w:color="auto" w:fill="FFFFFF"/>
        <w:rPr>
          <w:rFonts w:ascii="Arial" w:hAnsi="Arial" w:cs="Arial"/>
          <w:color w:val="000000"/>
        </w:rPr>
      </w:pPr>
    </w:p>
    <w:p w:rsidR="00D91648" w:rsidRDefault="007A7840" w:rsidP="007A7840">
      <w:pPr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 w:rsidRPr="007A7840">
        <w:t>VMDK is developed by and for VMWare, but </w:t>
      </w:r>
      <w:proofErr w:type="spellStart"/>
      <w:r w:rsidRPr="007A7840">
        <w:t>VirtualBox</w:t>
      </w:r>
      <w:proofErr w:type="spellEnd"/>
      <w:r w:rsidRPr="007A7840">
        <w:t xml:space="preserve"> and QEMU (another common virtualization software) also support it. This format might be the </w:t>
      </w:r>
      <w:proofErr w:type="spellStart"/>
      <w:r w:rsidRPr="007A7840">
        <w:t>the</w:t>
      </w:r>
      <w:proofErr w:type="spellEnd"/>
      <w:r w:rsidRPr="007A7840">
        <w:t xml:space="preserve"> best choice for you because you want wide compatibility with other virtualization software. VHD is the native format of Microsoft Virtual PC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A7840" w:rsidRPr="00A10905" w:rsidRDefault="007A7840" w:rsidP="00A10905">
      <w:pPr>
        <w:rPr>
          <w:shd w:val="clear" w:color="auto" w:fill="FFFFFF"/>
        </w:rPr>
      </w:pPr>
    </w:p>
    <w:p w:rsidR="007A7840" w:rsidRDefault="00A10905" w:rsidP="00A10905">
      <w:pPr>
        <w:rPr>
          <w:shd w:val="clear" w:color="auto" w:fill="FFFFFF"/>
        </w:rPr>
      </w:pPr>
      <w:r w:rsidRPr="00A10905">
        <w:rPr>
          <w:shd w:val="clear" w:color="auto" w:fill="FFFFFF"/>
        </w:rPr>
        <w:t>A virtual disk image (VDI) is the image of a virtual hard disk or the logical disk associated with a virtual machine. It is used in virtualization environments to create a replica of the disk space/drive assigned to one or more virtual machines.</w:t>
      </w:r>
    </w:p>
    <w:p w:rsidR="00A10905" w:rsidRDefault="00A10905" w:rsidP="00A10905">
      <w:pPr>
        <w:rPr>
          <w:shd w:val="clear" w:color="auto" w:fill="FFFFFF"/>
        </w:rPr>
      </w:pPr>
    </w:p>
    <w:p w:rsidR="00A10905" w:rsidRPr="00A10905" w:rsidRDefault="00A10905" w:rsidP="00A10905"/>
    <w:p w:rsidR="00C02034" w:rsidRDefault="00C02034" w:rsidP="00C02034">
      <w:pPr>
        <w:pStyle w:val="Heading3"/>
      </w:pPr>
      <w:bookmarkStart w:id="5" w:name="_Toc62232835"/>
      <w:r>
        <w:t>Task 02</w:t>
      </w:r>
      <w:bookmarkEnd w:id="5"/>
    </w:p>
    <w:p w:rsidR="00C02034" w:rsidRPr="00C02034" w:rsidRDefault="00C02034" w:rsidP="0063238A">
      <w:r w:rsidRPr="00C02034">
        <w:t xml:space="preserve">Create a Fedora Virtual machine also create a text file using </w:t>
      </w:r>
      <w:r w:rsidR="0063238A">
        <w:t>fedora terminal</w:t>
      </w:r>
    </w:p>
    <w:p w:rsidR="00E31962" w:rsidRPr="00B833D5" w:rsidRDefault="00B833D5" w:rsidP="00B833D5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B833D5" w:rsidRDefault="00B833D5" w:rsidP="00B833D5"/>
    <w:p w:rsidR="00AF4465" w:rsidRPr="00AF4465" w:rsidRDefault="00CC1668" w:rsidP="008E4D9B">
      <w:pPr>
        <w:pStyle w:val="Heading2"/>
      </w:pPr>
      <w:bookmarkStart w:id="6" w:name="_Toc62232836"/>
      <w:r>
        <w:t xml:space="preserve">LAB </w:t>
      </w:r>
      <w:proofErr w:type="gramStart"/>
      <w:r>
        <w:t>#  02</w:t>
      </w:r>
      <w:bookmarkEnd w:id="6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3F6B70" w:rsidRDefault="003F6B70" w:rsidP="003F6B70">
      <w:pPr>
        <w:spacing w:after="160" w:line="259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name"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name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Date of Birth"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dob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CNIC Number"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</w:t>
      </w:r>
      <w:proofErr w:type="spellStart"/>
      <w:r>
        <w:t>cnic</w:t>
      </w:r>
      <w:proofErr w:type="spellEnd"/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last qualification"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qualification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intermediate grade"</w:t>
      </w:r>
    </w:p>
    <w:p w:rsidR="003F6B70" w:rsidRDefault="003F6B70" w:rsidP="003F6B70">
      <w:pPr>
        <w:spacing w:after="160" w:line="259" w:lineRule="auto"/>
      </w:pPr>
      <w:proofErr w:type="gramStart"/>
      <w:r>
        <w:lastRenderedPageBreak/>
        <w:t>read</w:t>
      </w:r>
      <w:proofErr w:type="gramEnd"/>
      <w:r>
        <w:t xml:space="preserve"> -r grade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"Attached all documents mention their also 4 passport sizes photograph"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"YOUR DETAIL" 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"Name  $name"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"Date of Birth $dob"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"CNIC number  $</w:t>
      </w:r>
      <w:proofErr w:type="spellStart"/>
      <w:r>
        <w:t>cnic</w:t>
      </w:r>
      <w:proofErr w:type="spellEnd"/>
      <w:r>
        <w:t>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"Qualification $qualification"</w:t>
      </w:r>
    </w:p>
    <w:p w:rsidR="00E31962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"Inter grade $grade"</w:t>
      </w:r>
      <w:r w:rsidR="00E31962"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7" w:name="_Toc62232837"/>
      <w:r>
        <w:t xml:space="preserve">LAB </w:t>
      </w:r>
      <w:proofErr w:type="gramStart"/>
      <w:r>
        <w:t>#  03</w:t>
      </w:r>
      <w:bookmarkEnd w:id="7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8" w:name="_Toc62232838"/>
      <w:r>
        <w:t xml:space="preserve">LAB </w:t>
      </w:r>
      <w:proofErr w:type="gramStart"/>
      <w:r>
        <w:t>#  04</w:t>
      </w:r>
      <w:bookmarkEnd w:id="8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>Write bash scrip</w:t>
      </w:r>
      <w:r w:rsidR="00603212">
        <w:rPr>
          <w:lang w:val="en-GB"/>
        </w:rPr>
        <w:t>t</w:t>
      </w:r>
      <w:r>
        <w:rPr>
          <w:lang w:val="en-GB"/>
        </w:rPr>
        <w:t xml:space="preserve">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D90B0C" w:rsidRPr="007F4B06" w:rsidRDefault="00D90B0C" w:rsidP="00D90B0C">
      <w:pPr>
        <w:pStyle w:val="ListParagraph"/>
        <w:rPr>
          <w:b/>
          <w:lang w:val="en-GB"/>
        </w:rPr>
      </w:pPr>
      <w:r w:rsidRPr="007F4B06">
        <w:rPr>
          <w:b/>
          <w:lang w:val="en-GB"/>
        </w:rPr>
        <w:t xml:space="preserve">Task: Write bash scrip to test all Athematic and logical operators in Linux </w:t>
      </w:r>
    </w:p>
    <w:p w:rsidR="00D90B0C" w:rsidRPr="007F4B06" w:rsidRDefault="00D90B0C" w:rsidP="00D90B0C">
      <w:pPr>
        <w:pStyle w:val="Heading3"/>
        <w:rPr>
          <w:bCs/>
          <w:color w:val="FF0000"/>
          <w:shd w:val="clear" w:color="auto" w:fill="F4F4F4"/>
        </w:rPr>
      </w:pPr>
      <w:bookmarkStart w:id="9" w:name="_Toc62232839"/>
      <w:proofErr w:type="gramStart"/>
      <w:r w:rsidRPr="007F4B06">
        <w:t>+ :</w:t>
      </w:r>
      <w:proofErr w:type="gramEnd"/>
      <w:r w:rsidRPr="007F4B06">
        <w:t xml:space="preserve"> add two number</w:t>
      </w:r>
      <w:bookmarkEnd w:id="9"/>
    </w:p>
    <w:p w:rsidR="00D90B0C" w:rsidRPr="007F4B06" w:rsidRDefault="00D90B0C" w:rsidP="00D90B0C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5501C35D" wp14:editId="3FB09BC1">
            <wp:extent cx="3217333" cy="1828733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75"/>
                    <a:stretch/>
                  </pic:blipFill>
                  <pic:spPr bwMode="auto">
                    <a:xfrm>
                      <a:off x="0" y="0"/>
                      <a:ext cx="32174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B0C" w:rsidRPr="007F4B06" w:rsidRDefault="00D90B0C" w:rsidP="00D90B0C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lastRenderedPageBreak/>
        <w:drawing>
          <wp:inline distT="0" distB="0" distL="0" distR="0" wp14:anchorId="75541433" wp14:editId="3597E79B">
            <wp:extent cx="4106333" cy="18287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"/>
                    <a:stretch/>
                  </pic:blipFill>
                  <pic:spPr bwMode="auto">
                    <a:xfrm>
                      <a:off x="0" y="0"/>
                      <a:ext cx="410644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B0C" w:rsidRPr="007F4B06" w:rsidRDefault="00D90B0C" w:rsidP="00D90B0C">
      <w:pPr>
        <w:pStyle w:val="Heading3"/>
        <w:rPr>
          <w:bCs/>
          <w:color w:val="FF0000"/>
          <w:shd w:val="clear" w:color="auto" w:fill="F4F4F4"/>
        </w:rPr>
      </w:pPr>
      <w:bookmarkStart w:id="10" w:name="_Toc62232840"/>
      <w:r w:rsidRPr="007F4B06">
        <w:t>- : make decrement operator</w:t>
      </w:r>
      <w:bookmarkEnd w:id="10"/>
    </w:p>
    <w:p w:rsidR="00D90B0C" w:rsidRPr="007F4B06" w:rsidRDefault="00D90B0C" w:rsidP="00D90B0C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1F9D018C" wp14:editId="65512256">
            <wp:extent cx="4886325" cy="2181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749F2C35" wp14:editId="196FEDD5">
            <wp:extent cx="4943475" cy="2400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>
      <w:pPr>
        <w:jc w:val="center"/>
        <w:rPr>
          <w:b/>
          <w:bCs/>
          <w:color w:val="FF0000"/>
          <w:shd w:val="clear" w:color="auto" w:fill="F4F4F4"/>
        </w:rPr>
      </w:pPr>
    </w:p>
    <w:p w:rsidR="00D90B0C" w:rsidRPr="007F4B06" w:rsidRDefault="00D90B0C" w:rsidP="00D90B0C">
      <w:pPr>
        <w:rPr>
          <w:b/>
          <w:bCs/>
          <w:color w:val="FF0000"/>
          <w:shd w:val="clear" w:color="auto" w:fill="F4F4F4"/>
        </w:rPr>
      </w:pPr>
    </w:p>
    <w:p w:rsidR="00D90B0C" w:rsidRDefault="00D90B0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90B0C" w:rsidRPr="007F4B06" w:rsidRDefault="00D90B0C" w:rsidP="00D90B0C">
      <w:pPr>
        <w:pStyle w:val="Heading3"/>
        <w:rPr>
          <w:bCs/>
          <w:color w:val="FF0000"/>
          <w:shd w:val="clear" w:color="auto" w:fill="F4F4F4"/>
        </w:rPr>
      </w:pPr>
      <w:bookmarkStart w:id="11" w:name="_Toc62232841"/>
      <w:proofErr w:type="gramStart"/>
      <w:r w:rsidRPr="007F4B06">
        <w:lastRenderedPageBreak/>
        <w:t>* :</w:t>
      </w:r>
      <w:proofErr w:type="gramEnd"/>
      <w:r w:rsidRPr="007F4B06">
        <w:t xml:space="preserve"> </w:t>
      </w:r>
      <w:proofErr w:type="spellStart"/>
      <w:r w:rsidRPr="007F4B06">
        <w:t>Mutiply</w:t>
      </w:r>
      <w:proofErr w:type="spellEnd"/>
      <w:r w:rsidRPr="007F4B06">
        <w:t xml:space="preserve"> negative and positive number</w:t>
      </w:r>
      <w:bookmarkEnd w:id="11"/>
    </w:p>
    <w:p w:rsidR="00D90B0C" w:rsidRPr="007F4B06" w:rsidRDefault="00D90B0C" w:rsidP="00D90B0C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7603D287" wp14:editId="0BB07032">
            <wp:extent cx="4933950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0ACCD80D" wp14:editId="6F8932CD">
            <wp:extent cx="4895850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Pr="007F4B06" w:rsidRDefault="00D90B0C" w:rsidP="00D90B0C">
      <w:pPr>
        <w:pStyle w:val="Heading3"/>
        <w:rPr>
          <w:b/>
          <w:bCs/>
          <w:color w:val="FF0000"/>
          <w:shd w:val="clear" w:color="auto" w:fill="F4F4F4"/>
        </w:rPr>
      </w:pPr>
      <w:bookmarkStart w:id="12" w:name="_Toc62232842"/>
      <w:r w:rsidRPr="007F4B06">
        <w:rPr>
          <w:noProof/>
        </w:rPr>
        <w:t>Less than</w:t>
      </w:r>
      <w:bookmarkEnd w:id="12"/>
    </w:p>
    <w:p w:rsidR="00D90B0C" w:rsidRPr="007F4B06" w:rsidRDefault="00D90B0C" w:rsidP="00D90B0C">
      <w:pPr>
        <w:ind w:left="720"/>
        <w:rPr>
          <w:noProof/>
        </w:rPr>
      </w:pPr>
      <w:r w:rsidRPr="007F4B06">
        <w:rPr>
          <w:noProof/>
        </w:rPr>
        <w:drawing>
          <wp:inline distT="0" distB="0" distL="0" distR="0" wp14:anchorId="7D6ED8A2" wp14:editId="2079A9ED">
            <wp:extent cx="3098608" cy="18288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>
      <w:pPr>
        <w:ind w:left="720"/>
      </w:pPr>
      <w:r w:rsidRPr="007F4B06">
        <w:rPr>
          <w:noProof/>
        </w:rPr>
        <w:drawing>
          <wp:inline distT="0" distB="0" distL="0" distR="0" wp14:anchorId="7678B24D" wp14:editId="0F5D1F93">
            <wp:extent cx="55054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D90B0C" w:rsidRPr="00C767A0" w:rsidRDefault="00D90B0C" w:rsidP="00D90B0C">
      <w:pPr>
        <w:pStyle w:val="Heading3"/>
      </w:pPr>
      <w:bookmarkStart w:id="13" w:name="_Toc62232843"/>
      <w:r w:rsidRPr="00C767A0">
        <w:lastRenderedPageBreak/>
        <w:t>Greater than</w:t>
      </w:r>
      <w:bookmarkEnd w:id="13"/>
    </w:p>
    <w:p w:rsidR="00D90B0C" w:rsidRPr="007F4B06" w:rsidRDefault="00D90B0C" w:rsidP="00D90B0C">
      <w:pPr>
        <w:ind w:left="720"/>
      </w:pPr>
      <w:r w:rsidRPr="007F4B06">
        <w:rPr>
          <w:noProof/>
        </w:rPr>
        <w:drawing>
          <wp:inline distT="0" distB="0" distL="0" distR="0" wp14:anchorId="0290F797" wp14:editId="0E76FD47">
            <wp:extent cx="448627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Pr="007F4B06" w:rsidRDefault="00D90B0C" w:rsidP="00D90B0C">
      <w:pPr>
        <w:ind w:left="720"/>
      </w:pPr>
      <w:r w:rsidRPr="007F4B06">
        <w:rPr>
          <w:noProof/>
        </w:rPr>
        <w:drawing>
          <wp:inline distT="0" distB="0" distL="0" distR="0" wp14:anchorId="05DF40B9" wp14:editId="60C2BEF7">
            <wp:extent cx="56578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Pr="007F4B06" w:rsidRDefault="00D90B0C" w:rsidP="00D90B0C">
      <w:pPr>
        <w:tabs>
          <w:tab w:val="left" w:pos="1187"/>
        </w:tabs>
      </w:pPr>
    </w:p>
    <w:p w:rsidR="00D90B0C" w:rsidRPr="00C767A0" w:rsidRDefault="00D90B0C" w:rsidP="00D90B0C">
      <w:pPr>
        <w:pStyle w:val="Heading3"/>
        <w:rPr>
          <w:noProof/>
        </w:rPr>
      </w:pPr>
      <w:bookmarkStart w:id="14" w:name="_Toc62232844"/>
      <w:r w:rsidRPr="00C767A0">
        <w:rPr>
          <w:noProof/>
        </w:rPr>
        <w:t>Equals to:</w:t>
      </w:r>
      <w:bookmarkEnd w:id="14"/>
    </w:p>
    <w:p w:rsidR="00D90B0C" w:rsidRPr="007F4B06" w:rsidRDefault="00D90B0C" w:rsidP="00D90B0C">
      <w:pPr>
        <w:ind w:left="720"/>
        <w:rPr>
          <w:noProof/>
        </w:rPr>
      </w:pPr>
      <w:r w:rsidRPr="007F4B06">
        <w:rPr>
          <w:noProof/>
        </w:rPr>
        <w:drawing>
          <wp:inline distT="0" distB="0" distL="0" distR="0" wp14:anchorId="2A24E7B1" wp14:editId="64D94299">
            <wp:extent cx="532447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>
      <w:pPr>
        <w:ind w:left="720"/>
      </w:pPr>
      <w:r w:rsidRPr="007F4B06">
        <w:rPr>
          <w:noProof/>
        </w:rPr>
        <w:lastRenderedPageBreak/>
        <w:drawing>
          <wp:inline distT="0" distB="0" distL="0" distR="0" wp14:anchorId="7DDCC47D" wp14:editId="196AF89B">
            <wp:extent cx="4667250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/>
    <w:p w:rsidR="00D90B0C" w:rsidRPr="00C767A0" w:rsidRDefault="00D90B0C" w:rsidP="00D90B0C">
      <w:pPr>
        <w:pStyle w:val="Heading3"/>
      </w:pPr>
      <w:bookmarkStart w:id="15" w:name="_Toc62232845"/>
      <w:r w:rsidRPr="00C767A0">
        <w:t>Not equal</w:t>
      </w:r>
      <w:bookmarkEnd w:id="15"/>
    </w:p>
    <w:p w:rsidR="00D90B0C" w:rsidRDefault="00D90B0C" w:rsidP="00D90B0C">
      <w:pPr>
        <w:ind w:left="720"/>
      </w:pPr>
      <w:r>
        <w:rPr>
          <w:noProof/>
        </w:rPr>
        <w:drawing>
          <wp:inline distT="0" distB="0" distL="0" distR="0" wp14:anchorId="37D01C43" wp14:editId="45D91AE5">
            <wp:extent cx="442912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>
      <w:pPr>
        <w:ind w:left="720"/>
      </w:pPr>
      <w:r>
        <w:rPr>
          <w:noProof/>
        </w:rPr>
        <w:drawing>
          <wp:inline distT="0" distB="0" distL="0" distR="0" wp14:anchorId="34E993E4" wp14:editId="7FDB5D5A">
            <wp:extent cx="5734050" cy="2524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>
      <w:pPr>
        <w:ind w:left="720"/>
      </w:pPr>
    </w:p>
    <w:p w:rsidR="00D90B0C" w:rsidRDefault="00D90B0C" w:rsidP="00D90B0C">
      <w:pPr>
        <w:ind w:left="720"/>
      </w:pPr>
    </w:p>
    <w:p w:rsidR="00D90B0C" w:rsidRDefault="00D90B0C" w:rsidP="00D90B0C"/>
    <w:p w:rsidR="00D90B0C" w:rsidRPr="00C767A0" w:rsidRDefault="00D90B0C" w:rsidP="00D90B0C">
      <w:pPr>
        <w:pStyle w:val="Heading3"/>
        <w:rPr>
          <w:rFonts w:ascii="Times New Roman" w:hAnsi="Times New Roman" w:cs="Times New Roman"/>
        </w:rPr>
      </w:pPr>
      <w:bookmarkStart w:id="16" w:name="_Toc62232846"/>
      <w:r w:rsidRPr="00C767A0">
        <w:rPr>
          <w:rFonts w:ascii="Times New Roman" w:hAnsi="Times New Roman" w:cs="Times New Roman"/>
        </w:rPr>
        <w:lastRenderedPageBreak/>
        <w:t xml:space="preserve">AND </w:t>
      </w:r>
      <w:r>
        <w:t>operator</w:t>
      </w:r>
      <w:r w:rsidRPr="00C767A0">
        <w:rPr>
          <w:rFonts w:ascii="Times New Roman" w:hAnsi="Times New Roman" w:cs="Times New Roman"/>
        </w:rPr>
        <w:t>:</w:t>
      </w:r>
      <w:bookmarkEnd w:id="16"/>
    </w:p>
    <w:p w:rsidR="00D90B0C" w:rsidRDefault="00D90B0C" w:rsidP="00D90B0C">
      <w:r>
        <w:rPr>
          <w:noProof/>
        </w:rPr>
        <w:drawing>
          <wp:inline distT="0" distB="0" distL="0" distR="0" wp14:anchorId="1D99497F" wp14:editId="1CA55419">
            <wp:extent cx="442912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/>
    <w:p w:rsidR="00D90B0C" w:rsidRDefault="00D90B0C" w:rsidP="00D90B0C">
      <w:r>
        <w:rPr>
          <w:noProof/>
        </w:rPr>
        <w:drawing>
          <wp:inline distT="0" distB="0" distL="0" distR="0" wp14:anchorId="0D97F716" wp14:editId="19EEBCB8">
            <wp:extent cx="4924425" cy="2647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/>
    <w:p w:rsidR="00D90B0C" w:rsidRDefault="00D90B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D90B0C" w:rsidRPr="00C767A0" w:rsidRDefault="00D90B0C" w:rsidP="00D90B0C">
      <w:pPr>
        <w:pStyle w:val="Heading3"/>
        <w:rPr>
          <w:rFonts w:ascii="Times New Roman" w:hAnsi="Times New Roman" w:cs="Times New Roman"/>
          <w:b/>
          <w:bCs/>
        </w:rPr>
      </w:pPr>
      <w:bookmarkStart w:id="17" w:name="_Toc62232847"/>
      <w:r w:rsidRPr="00C767A0">
        <w:rPr>
          <w:rFonts w:ascii="Times New Roman" w:hAnsi="Times New Roman" w:cs="Times New Roman"/>
          <w:b/>
          <w:bCs/>
        </w:rPr>
        <w:lastRenderedPageBreak/>
        <w:t xml:space="preserve">OR </w:t>
      </w:r>
      <w:r>
        <w:t>operator</w:t>
      </w:r>
      <w:r w:rsidRPr="00C767A0">
        <w:rPr>
          <w:rFonts w:ascii="Times New Roman" w:hAnsi="Times New Roman" w:cs="Times New Roman"/>
          <w:b/>
          <w:bCs/>
        </w:rPr>
        <w:t>:</w:t>
      </w:r>
      <w:bookmarkEnd w:id="17"/>
    </w:p>
    <w:p w:rsidR="00D90B0C" w:rsidRDefault="00D90B0C" w:rsidP="00D90B0C">
      <w:r>
        <w:rPr>
          <w:noProof/>
        </w:rPr>
        <w:drawing>
          <wp:inline distT="0" distB="0" distL="0" distR="0" wp14:anchorId="76CA9B62" wp14:editId="55B7F5D0">
            <wp:extent cx="5286375" cy="3267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/>
    <w:p w:rsidR="00D90B0C" w:rsidRDefault="00D90B0C" w:rsidP="00D90B0C">
      <w:r>
        <w:rPr>
          <w:noProof/>
        </w:rPr>
        <w:drawing>
          <wp:inline distT="0" distB="0" distL="0" distR="0" wp14:anchorId="0D5E061B" wp14:editId="6B1CEF9B">
            <wp:extent cx="5048250" cy="3086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0C" w:rsidRDefault="00D90B0C" w:rsidP="00D90B0C"/>
    <w:p w:rsidR="00D90B0C" w:rsidRDefault="00D90B0C" w:rsidP="00D90B0C"/>
    <w:p w:rsidR="00D90B0C" w:rsidRDefault="00D90B0C" w:rsidP="00D90B0C"/>
    <w:p w:rsidR="00D90B0C" w:rsidRDefault="00D90B0C" w:rsidP="00D90B0C"/>
    <w:p w:rsidR="00D90B0C" w:rsidRDefault="00D90B0C" w:rsidP="00D90B0C"/>
    <w:p w:rsidR="00D90B0C" w:rsidRDefault="00D90B0C" w:rsidP="00D90B0C"/>
    <w:p w:rsidR="00D90B0C" w:rsidRDefault="00D90B0C" w:rsidP="00D90B0C"/>
    <w:p w:rsidR="00D90B0C" w:rsidRPr="00C767A0" w:rsidRDefault="00D90B0C" w:rsidP="00D90B0C">
      <w:pPr>
        <w:pStyle w:val="Heading3"/>
        <w:rPr>
          <w:rFonts w:ascii="Times New Roman" w:hAnsi="Times New Roman" w:cs="Times New Roman"/>
          <w:b/>
          <w:bCs/>
        </w:rPr>
      </w:pPr>
      <w:bookmarkStart w:id="18" w:name="_Toc62232848"/>
      <w:r w:rsidRPr="00C767A0">
        <w:rPr>
          <w:rFonts w:ascii="Times New Roman" w:hAnsi="Times New Roman" w:cs="Times New Roman"/>
          <w:b/>
          <w:bCs/>
        </w:rPr>
        <w:lastRenderedPageBreak/>
        <w:t xml:space="preserve">NOT </w:t>
      </w:r>
      <w:r>
        <w:t>operator</w:t>
      </w:r>
      <w:r w:rsidRPr="00C767A0">
        <w:rPr>
          <w:rFonts w:ascii="Times New Roman" w:hAnsi="Times New Roman" w:cs="Times New Roman"/>
          <w:b/>
          <w:bCs/>
        </w:rPr>
        <w:t>:</w:t>
      </w:r>
      <w:bookmarkEnd w:id="18"/>
    </w:p>
    <w:p w:rsidR="00D90B0C" w:rsidRDefault="00D90B0C" w:rsidP="00D90B0C">
      <w:r>
        <w:rPr>
          <w:noProof/>
        </w:rPr>
        <w:drawing>
          <wp:inline distT="0" distB="0" distL="0" distR="0" wp14:anchorId="5020F72E" wp14:editId="1BB792E1">
            <wp:extent cx="3810000" cy="2828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0C" w:rsidRPr="00447BF2" w:rsidRDefault="00D90B0C" w:rsidP="00D90B0C">
      <w:r>
        <w:rPr>
          <w:noProof/>
        </w:rPr>
        <w:drawing>
          <wp:inline distT="0" distB="0" distL="0" distR="0" wp14:anchorId="6C8A7C2E" wp14:editId="17CAE4A1">
            <wp:extent cx="5724525" cy="3057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19" w:name="_Toc62232849"/>
      <w:r>
        <w:lastRenderedPageBreak/>
        <w:t xml:space="preserve">LAB </w:t>
      </w:r>
      <w:proofErr w:type="gramStart"/>
      <w:r>
        <w:t>#  05</w:t>
      </w:r>
      <w:bookmarkEnd w:id="19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AC7246" w:rsidP="00AC7246">
      <w:pPr>
        <w:pStyle w:val="Heading3"/>
        <w:rPr>
          <w:lang w:val="en-GB"/>
        </w:rPr>
      </w:pPr>
      <w:bookmarkStart w:id="20" w:name="_Toc62232850"/>
      <w:r>
        <w:rPr>
          <w:lang w:val="en-GB"/>
        </w:rPr>
        <w:t>Code:</w:t>
      </w:r>
      <w:bookmarkEnd w:id="20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proofErr w:type="gramEnd"/>
      <w:r w:rsidRPr="00CB622C">
        <w:rPr>
          <w:sz w:val="20"/>
          <w:szCs w:val="20"/>
          <w:lang w:val="en-GB"/>
        </w:rPr>
        <w:t xml:space="preserve">=(10 8 20 100 12)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original order"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[*]}"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for</w:t>
      </w:r>
      <w:proofErr w:type="gramEnd"/>
      <w:r w:rsidRPr="00CB622C">
        <w:rPr>
          <w:sz w:val="20"/>
          <w:szCs w:val="20"/>
          <w:lang w:val="en-GB"/>
        </w:rPr>
        <w:t xml:space="preserve"> ((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 = 0;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&lt;5;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for(</w:t>
      </w:r>
      <w:proofErr w:type="gramEnd"/>
      <w:r w:rsidRPr="00CB622C">
        <w:rPr>
          <w:sz w:val="20"/>
          <w:szCs w:val="20"/>
          <w:lang w:val="en-GB"/>
        </w:rPr>
        <w:t xml:space="preserve">(j = 0; j&lt;5-i-1; j++))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if</w:t>
      </w:r>
      <w:proofErr w:type="gramEnd"/>
      <w:r w:rsidRPr="00CB622C">
        <w:rPr>
          <w:sz w:val="20"/>
          <w:szCs w:val="20"/>
          <w:lang w:val="en-GB"/>
        </w:rPr>
        <w:t xml:space="preserve"> [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[j]} -</w:t>
      </w:r>
      <w:proofErr w:type="spellStart"/>
      <w:r w:rsidRPr="00CB622C">
        <w:rPr>
          <w:sz w:val="20"/>
          <w:szCs w:val="20"/>
          <w:lang w:val="en-GB"/>
        </w:rPr>
        <w:t>gt</w:t>
      </w:r>
      <w:proofErr w:type="spellEnd"/>
      <w:r w:rsidRPr="00CB622C">
        <w:rPr>
          <w:sz w:val="20"/>
          <w:szCs w:val="20"/>
          <w:lang w:val="en-GB"/>
        </w:rPr>
        <w:t xml:space="preserve">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]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then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  <w:t xml:space="preserve"># </w:t>
      </w:r>
      <w:proofErr w:type="gramStart"/>
      <w:r w:rsidRPr="00CB622C">
        <w:rPr>
          <w:sz w:val="20"/>
          <w:szCs w:val="20"/>
          <w:lang w:val="en-GB"/>
        </w:rPr>
        <w:t>swap</w:t>
      </w:r>
      <w:proofErr w:type="gramEnd"/>
      <w:r w:rsidRPr="00CB622C">
        <w:rPr>
          <w:sz w:val="20"/>
          <w:szCs w:val="20"/>
          <w:lang w:val="en-GB"/>
        </w:rPr>
        <w:t xml:space="preserve">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temp</w:t>
      </w:r>
      <w:proofErr w:type="gramEnd"/>
      <w:r w:rsidRPr="00CB622C">
        <w:rPr>
          <w:sz w:val="20"/>
          <w:szCs w:val="20"/>
          <w:lang w:val="en-GB"/>
        </w:rPr>
        <w:t>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[j]}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>$j]=${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 xml:space="preserve">$((j+1))]=$temp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fi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sorted order :"</w:t>
      </w:r>
    </w:p>
    <w:p w:rsidR="00AC7246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[*]}"</w:t>
      </w:r>
    </w:p>
    <w:p w:rsidR="00AC7246" w:rsidRDefault="00AC7246" w:rsidP="00AC7246">
      <w:pPr>
        <w:pStyle w:val="Heading3"/>
        <w:rPr>
          <w:lang w:val="en-GB"/>
        </w:rPr>
      </w:pPr>
      <w:bookmarkStart w:id="21" w:name="_Toc62232851"/>
      <w:r>
        <w:rPr>
          <w:lang w:val="en-GB"/>
        </w:rPr>
        <w:t>Output:</w:t>
      </w:r>
      <w:bookmarkEnd w:id="21"/>
    </w:p>
    <w:p w:rsidR="00AC7246" w:rsidRPr="00AC7246" w:rsidRDefault="00466640" w:rsidP="00AC7246">
      <w:pPr>
        <w:rPr>
          <w:lang w:val="en-GB"/>
        </w:rPr>
      </w:pPr>
      <w:r>
        <w:rPr>
          <w:noProof/>
        </w:rPr>
        <w:drawing>
          <wp:inline distT="0" distB="0" distL="0" distR="0">
            <wp:extent cx="2971800" cy="12190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01D15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23437" r="43302" b="14062"/>
                    <a:stretch/>
                  </pic:blipFill>
                  <pic:spPr bwMode="auto">
                    <a:xfrm>
                      <a:off x="0" y="0"/>
                      <a:ext cx="297241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22" w:name="_Toc62232852"/>
      <w:r>
        <w:rPr>
          <w:lang w:val="en-GB"/>
        </w:rPr>
        <w:t>Code:</w:t>
      </w:r>
      <w:bookmarkEnd w:id="22"/>
    </w:p>
    <w:p w:rsidR="00CA3606" w:rsidRPr="00CA3606" w:rsidRDefault="00CA3606" w:rsidP="00CA3606">
      <w:pPr>
        <w:rPr>
          <w:lang w:val="en-GB"/>
        </w:rPr>
      </w:pPr>
      <w:proofErr w:type="spellStart"/>
      <w:proofErr w:type="gramStart"/>
      <w:r w:rsidRPr="00CA3606">
        <w:rPr>
          <w:lang w:val="en-GB"/>
        </w:rPr>
        <w:t>arrayName</w:t>
      </w:r>
      <w:proofErr w:type="spellEnd"/>
      <w:proofErr w:type="gramEnd"/>
      <w:r w:rsidRPr="00CA3606">
        <w:rPr>
          <w:lang w:val="en-GB"/>
        </w:rPr>
        <w:t>=(1 2 3 4 5 6 7)</w:t>
      </w:r>
    </w:p>
    <w:p w:rsidR="00CA3606" w:rsidRPr="00CA3606" w:rsidRDefault="00CA3606" w:rsidP="00CA3606">
      <w:pPr>
        <w:rPr>
          <w:lang w:val="en-GB"/>
        </w:rPr>
      </w:pP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[0]}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># Loop through all elements in the array</w:t>
      </w:r>
    </w:p>
    <w:p w:rsidR="00CA3606" w:rsidRPr="00CA3606" w:rsidRDefault="00CA3606" w:rsidP="00CA3606">
      <w:pPr>
        <w:rPr>
          <w:lang w:val="en-GB"/>
        </w:rPr>
      </w:pPr>
      <w:proofErr w:type="gramStart"/>
      <w:r w:rsidRPr="00CA3606">
        <w:rPr>
          <w:lang w:val="en-GB"/>
        </w:rPr>
        <w:t>for</w:t>
      </w:r>
      <w:proofErr w:type="gramEnd"/>
      <w:r w:rsidRPr="00CA3606">
        <w:rPr>
          <w:lang w:val="en-GB"/>
        </w:rPr>
        <w:t xml:space="preserve"> 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 xml:space="preserve"> in "${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[@]}":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</w:t>
      </w:r>
      <w:proofErr w:type="gramEnd"/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if</w:t>
      </w:r>
      <w:proofErr w:type="gramEnd"/>
      <w:r w:rsidRPr="00CA3606">
        <w:rPr>
          <w:lang w:val="en-GB"/>
        </w:rPr>
        <w:t xml:space="preserve"> [[ 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 -</w:t>
      </w:r>
      <w:proofErr w:type="spellStart"/>
      <w:r w:rsidRPr="00CA3606">
        <w:rPr>
          <w:lang w:val="en-GB"/>
        </w:rPr>
        <w:t>lt</w:t>
      </w:r>
      <w:proofErr w:type="spellEnd"/>
      <w:r w:rsidRPr="00CA3606">
        <w:rPr>
          <w:lang w:val="en-GB"/>
        </w:rPr>
        <w:t xml:space="preserve"> "$min" ]]; then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       </w:t>
      </w: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fi</w:t>
      </w:r>
      <w:proofErr w:type="gramEnd"/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done</w:t>
      </w:r>
      <w:proofErr w:type="gramEnd"/>
    </w:p>
    <w:p w:rsidR="00AC7246" w:rsidRDefault="00CA3606" w:rsidP="003659CF">
      <w:pPr>
        <w:rPr>
          <w:lang w:val="en-GB"/>
        </w:rPr>
      </w:pPr>
      <w:proofErr w:type="gramStart"/>
      <w:r w:rsidRPr="00CA3606">
        <w:rPr>
          <w:lang w:val="en-GB"/>
        </w:rPr>
        <w:t>echo</w:t>
      </w:r>
      <w:proofErr w:type="gramEnd"/>
      <w:r w:rsidRPr="00CA3606">
        <w:rPr>
          <w:lang w:val="en-GB"/>
        </w:rPr>
        <w:t xml:space="preserve"> "Min is: $min"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AC7246" w:rsidRDefault="00AC7246" w:rsidP="00AC7246">
      <w:pPr>
        <w:pStyle w:val="Heading3"/>
        <w:rPr>
          <w:lang w:val="en-GB"/>
        </w:rPr>
      </w:pPr>
      <w:bookmarkStart w:id="23" w:name="_Toc62232853"/>
      <w:r>
        <w:rPr>
          <w:lang w:val="en-GB"/>
        </w:rPr>
        <w:t>Code:</w:t>
      </w:r>
      <w:bookmarkEnd w:id="23"/>
    </w:p>
    <w:p w:rsidR="00C36394" w:rsidRPr="00C36394" w:rsidRDefault="00C36394" w:rsidP="00621F7B">
      <w:pPr>
        <w:rPr>
          <w:lang w:val="en-GB"/>
        </w:rPr>
      </w:pPr>
      <w:proofErr w:type="gramStart"/>
      <w:r w:rsidRPr="00C36394">
        <w:rPr>
          <w:lang w:val="en-GB"/>
        </w:rPr>
        <w:t>#!/</w:t>
      </w:r>
      <w:proofErr w:type="gramEnd"/>
      <w:r w:rsidRPr="00C36394">
        <w:rPr>
          <w:lang w:val="en-GB"/>
        </w:rPr>
        <w:t>bin/</w:t>
      </w:r>
      <w:proofErr w:type="spellStart"/>
      <w:r w:rsidRPr="00C36394">
        <w:rPr>
          <w:lang w:val="en-GB"/>
        </w:rPr>
        <w:t>sh</w:t>
      </w:r>
      <w:proofErr w:type="spellEnd"/>
    </w:p>
    <w:p w:rsidR="00C36394" w:rsidRPr="00C36394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  <w:r w:rsidRPr="00C36394">
        <w:rPr>
          <w:lang w:val="en-GB"/>
        </w:rPr>
        <w:t xml:space="preserve"> () {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spellStart"/>
      <w:proofErr w:type="gram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>=</w:t>
      </w:r>
      <w:proofErr w:type="gramEnd"/>
      <w:r w:rsidRPr="00C36394">
        <w:rPr>
          <w:lang w:val="en-GB"/>
        </w:rPr>
        <w:t>29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lastRenderedPageBreak/>
        <w:t xml:space="preserve">   </w:t>
      </w:r>
      <w:proofErr w:type="gramStart"/>
      <w:r w:rsidRPr="00C36394">
        <w:rPr>
          <w:lang w:val="en-GB"/>
        </w:rPr>
        <w:t>for(</w:t>
      </w:r>
      <w:proofErr w:type="gramEnd"/>
      <w:r w:rsidRPr="00C36394">
        <w:rPr>
          <w:lang w:val="en-GB"/>
        </w:rPr>
        <w:t>(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 xml:space="preserve">=2;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&lt;=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/2;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++))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if</w:t>
      </w:r>
      <w:proofErr w:type="gramEnd"/>
      <w:r w:rsidRPr="00C36394">
        <w:rPr>
          <w:lang w:val="en-GB"/>
        </w:rPr>
        <w:t xml:space="preserve"> [ $((</w:t>
      </w:r>
      <w:proofErr w:type="spellStart"/>
      <w:r w:rsidRPr="00C36394">
        <w:rPr>
          <w:lang w:val="en-GB"/>
        </w:rPr>
        <w:t>num%i</w:t>
      </w:r>
      <w:proofErr w:type="spellEnd"/>
      <w:r w:rsidRPr="00C36394">
        <w:rPr>
          <w:lang w:val="en-GB"/>
        </w:rPr>
        <w:t>)) -</w:t>
      </w:r>
      <w:proofErr w:type="spellStart"/>
      <w:r w:rsidRPr="00C36394">
        <w:rPr>
          <w:lang w:val="en-GB"/>
        </w:rPr>
        <w:t>eq</w:t>
      </w:r>
      <w:proofErr w:type="spellEnd"/>
      <w:r w:rsidRPr="00C36394">
        <w:rPr>
          <w:lang w:val="en-GB"/>
        </w:rPr>
        <w:t xml:space="preserve"> 0 ]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then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 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not a prime number."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exit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fi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done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a prime number."</w:t>
      </w:r>
    </w:p>
    <w:p w:rsidR="00C36394" w:rsidRDefault="00C36394" w:rsidP="00C36394">
      <w:pPr>
        <w:rPr>
          <w:lang w:val="en-GB"/>
        </w:rPr>
      </w:pPr>
      <w:r w:rsidRPr="00C36394">
        <w:rPr>
          <w:lang w:val="en-GB"/>
        </w:rPr>
        <w:t>}</w:t>
      </w:r>
    </w:p>
    <w:p w:rsidR="00621F7B" w:rsidRDefault="00621F7B" w:rsidP="00C36394">
      <w:pPr>
        <w:rPr>
          <w:lang w:val="en-GB"/>
        </w:rPr>
      </w:pPr>
    </w:p>
    <w:p w:rsidR="00621F7B" w:rsidRPr="00C36394" w:rsidRDefault="00621F7B" w:rsidP="00C36394">
      <w:pPr>
        <w:rPr>
          <w:lang w:val="en-GB"/>
        </w:rPr>
      </w:pPr>
      <w:r>
        <w:rPr>
          <w:lang w:val="en-GB"/>
        </w:rPr>
        <w:t>#function calling</w:t>
      </w:r>
    </w:p>
    <w:p w:rsidR="00AC7246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</w:p>
    <w:p w:rsidR="00AC7246" w:rsidRDefault="00AC7246" w:rsidP="00AC7246">
      <w:pPr>
        <w:pStyle w:val="Heading3"/>
        <w:rPr>
          <w:lang w:val="en-GB"/>
        </w:rPr>
      </w:pPr>
      <w:bookmarkStart w:id="24" w:name="_Toc62232854"/>
      <w:r>
        <w:rPr>
          <w:lang w:val="en-GB"/>
        </w:rPr>
        <w:t>Output:</w:t>
      </w:r>
      <w:bookmarkEnd w:id="24"/>
    </w:p>
    <w:p w:rsidR="00E52AB8" w:rsidRDefault="00705B0A" w:rsidP="00E52AB8">
      <w:pPr>
        <w:rPr>
          <w:lang w:val="en-GB"/>
        </w:rPr>
      </w:pPr>
      <w:r w:rsidRPr="00705B0A">
        <w:rPr>
          <w:noProof/>
        </w:rPr>
        <w:drawing>
          <wp:inline distT="0" distB="0" distL="0" distR="0" wp14:anchorId="1047226E" wp14:editId="64CC3D02">
            <wp:extent cx="4191363" cy="1249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25" w:name="_Toc62232855"/>
      <w:r>
        <w:rPr>
          <w:lang w:val="en-GB"/>
        </w:rPr>
        <w:t>Code:</w:t>
      </w:r>
      <w:bookmarkEnd w:id="25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26" w:name="_Toc62232856"/>
      <w:r>
        <w:rPr>
          <w:lang w:val="en-GB"/>
        </w:rPr>
        <w:t>Output:</w:t>
      </w:r>
      <w:bookmarkEnd w:id="26"/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AC7246" w:rsidRDefault="00AC7246" w:rsidP="00AC7246">
      <w:pPr>
        <w:pStyle w:val="Heading3"/>
        <w:rPr>
          <w:lang w:val="en-GB"/>
        </w:rPr>
      </w:pPr>
      <w:bookmarkStart w:id="27" w:name="_Toc62232857"/>
      <w:r>
        <w:rPr>
          <w:lang w:val="en-GB"/>
        </w:rPr>
        <w:t>Code:</w:t>
      </w:r>
      <w:bookmarkEnd w:id="27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28" w:name="_Toc62232858"/>
      <w:r>
        <w:rPr>
          <w:lang w:val="en-GB"/>
        </w:rPr>
        <w:t>Output:</w:t>
      </w:r>
      <w:bookmarkEnd w:id="28"/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29" w:name="_Toc62232859"/>
      <w:r>
        <w:lastRenderedPageBreak/>
        <w:t xml:space="preserve">LAB </w:t>
      </w:r>
      <w:proofErr w:type="gramStart"/>
      <w:r>
        <w:t>#  06</w:t>
      </w:r>
      <w:proofErr w:type="gramEnd"/>
      <w:r w:rsidR="00E96F4C">
        <w:tab/>
      </w:r>
      <w:r w:rsidR="00E96F4C">
        <w:tab/>
      </w:r>
      <w:r w:rsidR="009377AC">
        <w:t>No Tasks</w:t>
      </w:r>
      <w:bookmarkEnd w:id="29"/>
    </w:p>
    <w:p w:rsidR="00261092" w:rsidRPr="00261092" w:rsidRDefault="00E51AD1" w:rsidP="00E96F4C">
      <w:pPr>
        <w:pStyle w:val="Heading2"/>
      </w:pPr>
      <w:bookmarkStart w:id="30" w:name="_Toc62232860"/>
      <w:r>
        <w:t xml:space="preserve">LAB </w:t>
      </w:r>
      <w:proofErr w:type="gramStart"/>
      <w:r>
        <w:t>#  07</w:t>
      </w:r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  <w:bookmarkEnd w:id="30"/>
    </w:p>
    <w:p w:rsidR="00261092" w:rsidRPr="00261092" w:rsidRDefault="00E51AD1" w:rsidP="00E96F4C">
      <w:pPr>
        <w:pStyle w:val="Heading2"/>
      </w:pPr>
      <w:bookmarkStart w:id="31" w:name="_Toc62232861"/>
      <w:r>
        <w:t xml:space="preserve">LAB </w:t>
      </w:r>
      <w:proofErr w:type="gramStart"/>
      <w:r>
        <w:t>#  08</w:t>
      </w:r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  <w:bookmarkEnd w:id="31"/>
    </w:p>
    <w:p w:rsidR="00261092" w:rsidRPr="00261092" w:rsidRDefault="00E51AD1" w:rsidP="00E96F4C">
      <w:pPr>
        <w:pStyle w:val="Heading2"/>
      </w:pPr>
      <w:bookmarkStart w:id="32" w:name="_Toc62232862"/>
      <w:r>
        <w:t xml:space="preserve">LAB </w:t>
      </w:r>
      <w:proofErr w:type="gramStart"/>
      <w:r>
        <w:t>#  09</w:t>
      </w:r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  <w:bookmarkEnd w:id="32"/>
    </w:p>
    <w:p w:rsidR="00261092" w:rsidRPr="00261092" w:rsidRDefault="00E51AD1" w:rsidP="00E96F4C">
      <w:pPr>
        <w:pStyle w:val="Heading2"/>
      </w:pPr>
      <w:bookmarkStart w:id="33" w:name="_Toc62232863"/>
      <w:r>
        <w:t xml:space="preserve">LAB </w:t>
      </w:r>
      <w:proofErr w:type="gramStart"/>
      <w:r>
        <w:t>#  10</w:t>
      </w:r>
      <w:proofErr w:type="gramEnd"/>
      <w:r w:rsidR="00E96F4C">
        <w:tab/>
      </w:r>
      <w:r w:rsidR="00E96F4C">
        <w:tab/>
      </w:r>
      <w:r w:rsidR="000D1772">
        <w:t>No Tasks</w:t>
      </w:r>
      <w:bookmarkEnd w:id="33"/>
    </w:p>
    <w:p w:rsidR="00E51AD1" w:rsidRDefault="00E51AD1" w:rsidP="00E51AD1">
      <w:pPr>
        <w:pStyle w:val="Heading2"/>
      </w:pPr>
      <w:bookmarkStart w:id="34" w:name="_Toc62232864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34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bookmarkStart w:id="35" w:name="_Toc62232865"/>
      <w:r>
        <w:t>Code:</w:t>
      </w:r>
      <w:bookmarkEnd w:id="35"/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36" w:name="_Toc62232866"/>
      <w:r>
        <w:t>Output:</w:t>
      </w:r>
      <w:bookmarkEnd w:id="36"/>
    </w:p>
    <w:p w:rsidR="006C0923" w:rsidRPr="006C0923" w:rsidRDefault="006C0923" w:rsidP="006C0923">
      <w:r w:rsidRPr="006C0923">
        <w:rPr>
          <w:noProof/>
        </w:rPr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bookmarkStart w:id="37" w:name="_Toc62232867"/>
      <w:r>
        <w:t xml:space="preserve">LAB </w:t>
      </w:r>
      <w:proofErr w:type="gramStart"/>
      <w:r>
        <w:t>#  12</w:t>
      </w:r>
      <w:proofErr w:type="gramEnd"/>
      <w:r w:rsidR="000A7468">
        <w:tab/>
      </w:r>
      <w:r w:rsidR="00220EB7">
        <w:tab/>
      </w:r>
      <w:r w:rsidR="000D1772">
        <w:t>No Tasks</w:t>
      </w:r>
      <w:bookmarkEnd w:id="37"/>
    </w:p>
    <w:p w:rsidR="00313450" w:rsidRDefault="00313450" w:rsidP="00AB6D8C">
      <w:pPr>
        <w:pStyle w:val="Heading2"/>
      </w:pPr>
      <w:bookmarkStart w:id="38" w:name="_Toc62232868"/>
      <w:r>
        <w:t xml:space="preserve">LAB </w:t>
      </w:r>
      <w:proofErr w:type="gramStart"/>
      <w:r>
        <w:t>#  13</w:t>
      </w:r>
      <w:bookmarkEnd w:id="38"/>
      <w:proofErr w:type="gramEnd"/>
    </w:p>
    <w:p w:rsidR="00220EB7" w:rsidRPr="00220EB7" w:rsidRDefault="001E2866" w:rsidP="00220EB7">
      <w:pPr>
        <w:pStyle w:val="Heading3"/>
      </w:pPr>
      <w:bookmarkStart w:id="39" w:name="_Toc62232869"/>
      <w:r>
        <w:t>Output</w:t>
      </w:r>
      <w:r w:rsidR="002B54CE">
        <w:t xml:space="preserve"> 1</w:t>
      </w:r>
      <w:r>
        <w:t>:</w:t>
      </w:r>
      <w:bookmarkEnd w:id="39"/>
    </w:p>
    <w:p w:rsidR="00261092" w:rsidRDefault="006F276D" w:rsidP="00261092">
      <w:r w:rsidRPr="006F276D">
        <w:rPr>
          <w:noProof/>
        </w:rPr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40" w:name="_Toc62232870"/>
      <w:r>
        <w:t>Activities</w:t>
      </w:r>
      <w:bookmarkEnd w:id="40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1911F2" w:rsidP="00AD1F44">
      <w:hyperlink r:id="rId32" w:history="1">
        <w:r w:rsidR="003428BE" w:rsidRPr="00FB6CB6">
          <w:rPr>
            <w:rStyle w:val="Hyperlink"/>
          </w:rPr>
          <w:t>https://github.com/miks98/OperatingSystems/tree/master/Submitted%20Activities</w:t>
        </w:r>
      </w:hyperlink>
      <w:r w:rsidR="003428BE">
        <w:t xml:space="preserve"> </w:t>
      </w:r>
    </w:p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</w:p>
    <w:p w:rsidR="007A44A4" w:rsidRDefault="007A44A4" w:rsidP="007A44A4">
      <w:pPr>
        <w:pStyle w:val="Heading1"/>
      </w:pPr>
      <w:bookmarkStart w:id="41" w:name="_Toc62232871"/>
      <w:r>
        <w:t>Quiz</w:t>
      </w:r>
      <w:bookmarkEnd w:id="41"/>
    </w:p>
    <w:p w:rsidR="00A9076A" w:rsidRDefault="00A9076A" w:rsidP="00E05160">
      <w:pPr>
        <w:pStyle w:val="Heading2"/>
        <w:rPr>
          <w:sz w:val="32"/>
          <w:szCs w:val="32"/>
        </w:rPr>
      </w:pPr>
      <w:bookmarkStart w:id="42" w:name="_Toc62232872"/>
      <w:r>
        <w:t>Answer 01:</w:t>
      </w:r>
      <w:bookmarkEnd w:id="42"/>
    </w:p>
    <w:p w:rsidR="00A9076A" w:rsidRDefault="00A9076A" w:rsidP="00725278">
      <w:pPr>
        <w:pStyle w:val="Subtitle"/>
      </w:pPr>
      <w:r w:rsidRPr="00E05160">
        <w:rPr>
          <w:rStyle w:val="TitleChar"/>
        </w:rPr>
        <w:t>Code</w:t>
      </w:r>
      <w:r>
        <w:t>: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E05160">
      <w:pPr>
        <w:pStyle w:val="Heading2"/>
        <w:rPr>
          <w:rFonts w:asciiTheme="majorBidi" w:hAnsiTheme="majorBidi"/>
        </w:rPr>
      </w:pPr>
      <w:bookmarkStart w:id="43" w:name="_Toc62232873"/>
      <w:r>
        <w:t>Answer 02:</w:t>
      </w:r>
      <w:bookmarkEnd w:id="43"/>
    </w:p>
    <w:p w:rsidR="00A9076A" w:rsidRDefault="00A9076A" w:rsidP="00E05160">
      <w:pPr>
        <w:pStyle w:val="Title"/>
      </w:pPr>
      <w:r>
        <w:t>Gantt Charts:</w:t>
      </w:r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E05160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60" w:rsidRPr="00E05160" w:rsidRDefault="00E05160" w:rsidP="00E05160">
      <w:pPr>
        <w:pStyle w:val="Title"/>
        <w:rPr>
          <w:rStyle w:val="Emphasis"/>
        </w:rPr>
      </w:pPr>
      <w:r w:rsidRPr="00E05160">
        <w:rPr>
          <w:rStyle w:val="Emphasis"/>
        </w:rPr>
        <w:t>Codes</w:t>
      </w:r>
    </w:p>
    <w:p w:rsidR="00A9076A" w:rsidRPr="00E05160" w:rsidRDefault="00A9076A" w:rsidP="00E05160">
      <w:pPr>
        <w:pStyle w:val="Title"/>
        <w:rPr>
          <w:rStyle w:val="SubtleEmphasis"/>
          <w:i w:val="0"/>
          <w:iCs w:val="0"/>
          <w:color w:val="auto"/>
        </w:rPr>
      </w:pPr>
      <w:r w:rsidRPr="00E05160">
        <w:rPr>
          <w:rStyle w:val="SubtleEmphasis"/>
          <w:i w:val="0"/>
          <w:iCs w:val="0"/>
          <w:color w:val="auto"/>
        </w:rP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3A4412" w:rsidRDefault="003A4412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92A5A" w:rsidRDefault="00B1221B" w:rsidP="00B1221B">
      <w:pPr>
        <w:pStyle w:val="Heading1"/>
      </w:pPr>
      <w:bookmarkStart w:id="44" w:name="_Toc62232874"/>
      <w:r>
        <w:lastRenderedPageBreak/>
        <w:t>Extra Links</w:t>
      </w:r>
      <w:bookmarkEnd w:id="44"/>
    </w:p>
    <w:p w:rsidR="002859F6" w:rsidRDefault="002859F6" w:rsidP="002859F6"/>
    <w:tbl>
      <w:tblPr>
        <w:tblStyle w:val="TableGrid"/>
        <w:tblW w:w="1011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58"/>
        <w:gridCol w:w="9257"/>
      </w:tblGrid>
      <w:tr w:rsidR="00407C6A" w:rsidTr="00F84411">
        <w:trPr>
          <w:trHeight w:val="358"/>
        </w:trPr>
        <w:tc>
          <w:tcPr>
            <w:tcW w:w="858" w:type="dxa"/>
          </w:tcPr>
          <w:p w:rsidR="00407C6A" w:rsidRDefault="00407C6A" w:rsidP="002859F6">
            <w:r>
              <w:t>Serial</w:t>
            </w:r>
          </w:p>
        </w:tc>
        <w:tc>
          <w:tcPr>
            <w:tcW w:w="9257" w:type="dxa"/>
          </w:tcPr>
          <w:p w:rsidR="00407C6A" w:rsidRDefault="00D7061B" w:rsidP="002859F6">
            <w:r>
              <w:t>Link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6241A" w:rsidRPr="0046241A" w:rsidRDefault="001911F2" w:rsidP="0046241A">
            <w:pPr>
              <w:rPr>
                <w:color w:val="2E74B5" w:themeColor="accent1" w:themeShade="BF"/>
                <w:lang w:val="en-US"/>
              </w:rPr>
            </w:pPr>
            <w:hyperlink r:id="rId35" w:history="1"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 xml:space="preserve">Program for Worst Fit algorithm in Memory Management - </w:t>
              </w:r>
              <w:proofErr w:type="spellStart"/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>GeeksforGeeks</w:t>
              </w:r>
              <w:proofErr w:type="spellEnd"/>
            </w:hyperlink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6241A" w:rsidRPr="0046241A" w:rsidRDefault="001911F2" w:rsidP="0046241A">
            <w:pPr>
              <w:rPr>
                <w:color w:val="2E74B5" w:themeColor="accent1" w:themeShade="BF"/>
              </w:rPr>
            </w:pPr>
            <w:hyperlink r:id="rId36" w:history="1">
              <w:r w:rsidR="0046241A" w:rsidRPr="0046241A">
                <w:rPr>
                  <w:rStyle w:val="Hyperlink"/>
                  <w:color w:val="2E74B5" w:themeColor="accent1" w:themeShade="BF"/>
                </w:rPr>
                <w:t>Part 6.5 Fixed size partitioning | FIRST | BEST | WORST | Memory management | OS | Operating System - YouTube</w:t>
              </w:r>
            </w:hyperlink>
            <w:r w:rsidR="0046241A" w:rsidRPr="0046241A">
              <w:rPr>
                <w:color w:val="2E74B5" w:themeColor="accent1" w:themeShade="BF"/>
              </w:rPr>
              <w:t xml:space="preserve"> 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Pr="0046241A" w:rsidRDefault="001911F2" w:rsidP="0046241A">
            <w:pPr>
              <w:rPr>
                <w:color w:val="2E74B5" w:themeColor="accent1" w:themeShade="BF"/>
              </w:rPr>
            </w:pPr>
            <w:hyperlink r:id="rId37" w:history="1">
              <w:r w:rsidR="00CA46CE">
                <w:rPr>
                  <w:rStyle w:val="Hyperlink"/>
                </w:rPr>
                <w:t>Test Bash Script Online - Online Bash Script Tester - Shell Scripting online</w:t>
              </w:r>
            </w:hyperlink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Pr="0046241A" w:rsidRDefault="001911F2" w:rsidP="0046241A">
            <w:pPr>
              <w:rPr>
                <w:color w:val="2E74B5" w:themeColor="accent1" w:themeShade="BF"/>
              </w:rPr>
            </w:pPr>
            <w:hyperlink r:id="rId38" w:history="1">
              <w:proofErr w:type="spellStart"/>
              <w:r w:rsidR="00CA46CE">
                <w:rPr>
                  <w:rStyle w:val="Hyperlink"/>
                </w:rPr>
                <w:t>ShellCheck</w:t>
              </w:r>
              <w:proofErr w:type="spellEnd"/>
              <w:r w:rsidR="00CA46CE">
                <w:rPr>
                  <w:rStyle w:val="Hyperlink"/>
                </w:rPr>
                <w:t xml:space="preserve"> – shell script analysis tool</w:t>
              </w:r>
            </w:hyperlink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Pr="0046241A" w:rsidRDefault="001911F2" w:rsidP="0046241A">
            <w:pPr>
              <w:rPr>
                <w:color w:val="2E74B5" w:themeColor="accent1" w:themeShade="BF"/>
              </w:rPr>
            </w:pPr>
            <w:hyperlink r:id="rId39" w:history="1">
              <w:r w:rsidR="00ED1A90">
                <w:rPr>
                  <w:rStyle w:val="Hyperlink"/>
                </w:rPr>
                <w:t xml:space="preserve">UNIX / LINUX Tutorial - </w:t>
              </w:r>
              <w:proofErr w:type="spellStart"/>
              <w:r w:rsidR="00ED1A90">
                <w:rPr>
                  <w:rStyle w:val="Hyperlink"/>
                </w:rPr>
                <w:t>Tutorialspoint</w:t>
              </w:r>
              <w:proofErr w:type="spellEnd"/>
            </w:hyperlink>
            <w:r w:rsidR="00ED1A90">
              <w:t xml:space="preserve"> 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Default="001911F2" w:rsidP="0046241A">
            <w:hyperlink r:id="rId40" w:history="1">
              <w:r w:rsidR="003659CF" w:rsidRPr="004B2ACD">
                <w:rPr>
                  <w:rStyle w:val="Hyperlink"/>
                </w:rPr>
                <w:t>https://docs.google.com/a/nu.edu.pk/viewer?a=v&amp;pid=sites&amp;srcid=bnUuZWR1LnBrfG5vbWFuLWlzbGFtfGd4OjE3N2NkZGVjYTAyNTRmNjQ</w:t>
              </w:r>
            </w:hyperlink>
            <w:r w:rsidR="003659CF">
              <w:t xml:space="preserve"> 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Default="001911F2" w:rsidP="0046241A">
            <w:hyperlink r:id="rId41" w:history="1">
              <w:r w:rsidR="003659CF" w:rsidRPr="004B2ACD">
                <w:rPr>
                  <w:rStyle w:val="Hyperlink"/>
                </w:rPr>
                <w:t>https://docs.google.com/a/nu.edu.pk/viewer?a=v&amp;pid=sites&amp;srcid=bnUuZWR1LnBrfG5vbWFuLWlzbGFtfGd4OjQzNGRmOTVmMjE4NGJlOWY</w:t>
              </w:r>
            </w:hyperlink>
            <w:r w:rsidR="003659CF"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AE63D4" w:rsidRDefault="001911F2" w:rsidP="0046241A">
            <w:hyperlink r:id="rId42" w:history="1">
              <w:r w:rsidR="003659CF" w:rsidRPr="004B2ACD">
                <w:rPr>
                  <w:rStyle w:val="Hyperlink"/>
                </w:rPr>
                <w:t>https://docs.google.com/a/nu.edu.pk/viewer?a=v&amp;pid=sites&amp;srcid=bnUuZWR1LnBrfG5vbWFuLWlzbGFtfGd4OjFjMDc5YzU0MWY3NDgxZjY</w:t>
              </w:r>
            </w:hyperlink>
            <w:r w:rsidR="003659CF"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AE63D4" w:rsidRDefault="001911F2" w:rsidP="0046241A">
            <w:hyperlink r:id="rId43" w:history="1">
              <w:r w:rsidR="003659CF" w:rsidRPr="004B2ACD">
                <w:rPr>
                  <w:rStyle w:val="Hyperlink"/>
                </w:rPr>
                <w:t>http://sites.google.com/a/nu.edu.pk/noman-islam</w:t>
              </w:r>
            </w:hyperlink>
            <w:r w:rsidR="003659CF"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AE63D4" w:rsidRDefault="001911F2" w:rsidP="0046241A">
            <w:hyperlink r:id="rId44" w:history="1">
              <w:r w:rsidR="003659CF" w:rsidRPr="004B2ACD">
                <w:rPr>
                  <w:rStyle w:val="Hyperlink"/>
                </w:rPr>
                <w:t>https://docs.google.com/a/nu.edu.pk/viewer?a=v&amp;pid=sites&amp;srcid=bnUuZWR1LnBrfG5vbWFuLWlzbGFtfGd4OjRjNThjZDUxYWQxMjA5NzA</w:t>
              </w:r>
            </w:hyperlink>
            <w:r w:rsidR="003659CF"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535CD6" w:rsidRDefault="001911F2" w:rsidP="00535CD6">
            <w:pPr>
              <w:rPr>
                <w:sz w:val="48"/>
                <w:szCs w:val="48"/>
              </w:rPr>
            </w:pPr>
            <w:hyperlink r:id="rId45" w:history="1">
              <w:r w:rsidR="00535CD6">
                <w:rPr>
                  <w:rStyle w:val="Hyperlink"/>
                  <w:rFonts w:ascii="Arial" w:hAnsi="Arial" w:cs="Arial"/>
                  <w:b/>
                  <w:bCs/>
                </w:rPr>
                <w:t>Operating system Tutorial in Hindi (OS)</w:t>
              </w:r>
            </w:hyperlink>
          </w:p>
          <w:p w:rsidR="00E81C05" w:rsidRDefault="00535CD6" w:rsidP="0046241A">
            <w:r>
              <w:t>Last moment Tuitions</w:t>
            </w:r>
          </w:p>
          <w:p w:rsidR="00AE63D4" w:rsidRDefault="001911F2" w:rsidP="0046241A">
            <w:hyperlink r:id="rId46" w:history="1">
              <w:r w:rsidR="00E81C05" w:rsidRPr="004B2ACD">
                <w:rPr>
                  <w:rStyle w:val="Hyperlink"/>
                </w:rPr>
                <w:t>https://www.youtube.com/watch?v=RTAJDuXrN8M&amp;list=PL0s3O6GgLL5csKdIeV-Z7fZXohZUMAAsG</w:t>
              </w:r>
            </w:hyperlink>
            <w:r w:rsidR="00E81C05"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E81C05" w:rsidRDefault="001911F2" w:rsidP="00E81C05">
            <w:pPr>
              <w:rPr>
                <w:sz w:val="48"/>
                <w:szCs w:val="48"/>
              </w:rPr>
            </w:pPr>
            <w:hyperlink r:id="rId47" w:history="1">
              <w:r w:rsidR="00E81C05">
                <w:rPr>
                  <w:rStyle w:val="Hyperlink"/>
                  <w:rFonts w:ascii="Arial" w:hAnsi="Arial" w:cs="Arial"/>
                  <w:b/>
                  <w:bCs/>
                </w:rPr>
                <w:t>Operating System</w:t>
              </w:r>
            </w:hyperlink>
          </w:p>
          <w:p w:rsidR="00E81C05" w:rsidRDefault="00E81C05" w:rsidP="00E81C05">
            <w:proofErr w:type="spellStart"/>
            <w:r>
              <w:t>Neso</w:t>
            </w:r>
            <w:proofErr w:type="spellEnd"/>
            <w:r>
              <w:t xml:space="preserve"> Academy</w:t>
            </w:r>
          </w:p>
          <w:p w:rsidR="00AE63D4" w:rsidRDefault="001911F2" w:rsidP="0046241A">
            <w:hyperlink r:id="rId48" w:history="1">
              <w:r w:rsidR="00E81C05" w:rsidRPr="004B2ACD">
                <w:rPr>
                  <w:rStyle w:val="Hyperlink"/>
                </w:rPr>
                <w:t>https://youtube.com/playlist?list=PLBlnK6fEyqRiVhbXDGLXDk_OQAeuVcp2O</w:t>
              </w:r>
            </w:hyperlink>
            <w:r w:rsidR="00E81C05">
              <w:t xml:space="preserve"> </w:t>
            </w:r>
          </w:p>
        </w:tc>
      </w:tr>
    </w:tbl>
    <w:p w:rsidR="00407C6A" w:rsidRPr="002859F6" w:rsidRDefault="00407C6A" w:rsidP="002859F6"/>
    <w:sectPr w:rsidR="00407C6A" w:rsidRPr="0028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3532F"/>
    <w:multiLevelType w:val="hybridMultilevel"/>
    <w:tmpl w:val="D9EA9D6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57658"/>
    <w:rsid w:val="0006716D"/>
    <w:rsid w:val="000A7468"/>
    <w:rsid w:val="000D1772"/>
    <w:rsid w:val="001038C9"/>
    <w:rsid w:val="0013117E"/>
    <w:rsid w:val="00155554"/>
    <w:rsid w:val="00173B3A"/>
    <w:rsid w:val="00187AEE"/>
    <w:rsid w:val="001911F2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859F6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659CF"/>
    <w:rsid w:val="003732CF"/>
    <w:rsid w:val="003841B9"/>
    <w:rsid w:val="0039771A"/>
    <w:rsid w:val="003A4412"/>
    <w:rsid w:val="003E46C8"/>
    <w:rsid w:val="003F6B70"/>
    <w:rsid w:val="00407C6A"/>
    <w:rsid w:val="00417989"/>
    <w:rsid w:val="0044451A"/>
    <w:rsid w:val="0046241A"/>
    <w:rsid w:val="00466640"/>
    <w:rsid w:val="00474673"/>
    <w:rsid w:val="00476959"/>
    <w:rsid w:val="004D568F"/>
    <w:rsid w:val="00514A03"/>
    <w:rsid w:val="00535CD6"/>
    <w:rsid w:val="00545B9B"/>
    <w:rsid w:val="00550C30"/>
    <w:rsid w:val="005F1B2B"/>
    <w:rsid w:val="00603212"/>
    <w:rsid w:val="00606E18"/>
    <w:rsid w:val="00610528"/>
    <w:rsid w:val="00621F7B"/>
    <w:rsid w:val="00623DA6"/>
    <w:rsid w:val="0063238A"/>
    <w:rsid w:val="00640CED"/>
    <w:rsid w:val="006441C9"/>
    <w:rsid w:val="0068592A"/>
    <w:rsid w:val="006C0923"/>
    <w:rsid w:val="006C459E"/>
    <w:rsid w:val="006E41B7"/>
    <w:rsid w:val="006F276D"/>
    <w:rsid w:val="00705B0A"/>
    <w:rsid w:val="007246B7"/>
    <w:rsid w:val="00725278"/>
    <w:rsid w:val="007407D5"/>
    <w:rsid w:val="00792A5A"/>
    <w:rsid w:val="007A44A4"/>
    <w:rsid w:val="007A7840"/>
    <w:rsid w:val="007C7AEB"/>
    <w:rsid w:val="00800DF3"/>
    <w:rsid w:val="008027CB"/>
    <w:rsid w:val="00822468"/>
    <w:rsid w:val="00876546"/>
    <w:rsid w:val="008976DD"/>
    <w:rsid w:val="008A35C2"/>
    <w:rsid w:val="008E4D9B"/>
    <w:rsid w:val="00902F13"/>
    <w:rsid w:val="00925F5B"/>
    <w:rsid w:val="009377AC"/>
    <w:rsid w:val="00975B33"/>
    <w:rsid w:val="00990947"/>
    <w:rsid w:val="009E4BC2"/>
    <w:rsid w:val="00A10905"/>
    <w:rsid w:val="00A43446"/>
    <w:rsid w:val="00A81EFE"/>
    <w:rsid w:val="00A9076A"/>
    <w:rsid w:val="00A92C4D"/>
    <w:rsid w:val="00A94F2E"/>
    <w:rsid w:val="00AB6D8C"/>
    <w:rsid w:val="00AC7246"/>
    <w:rsid w:val="00AD1F44"/>
    <w:rsid w:val="00AD7151"/>
    <w:rsid w:val="00AE63D4"/>
    <w:rsid w:val="00AF4465"/>
    <w:rsid w:val="00B1221B"/>
    <w:rsid w:val="00B6134B"/>
    <w:rsid w:val="00B833D5"/>
    <w:rsid w:val="00BB236E"/>
    <w:rsid w:val="00BB748D"/>
    <w:rsid w:val="00BE7BC9"/>
    <w:rsid w:val="00C02034"/>
    <w:rsid w:val="00C36394"/>
    <w:rsid w:val="00C5443F"/>
    <w:rsid w:val="00C91821"/>
    <w:rsid w:val="00CA3606"/>
    <w:rsid w:val="00CA46CE"/>
    <w:rsid w:val="00CA4890"/>
    <w:rsid w:val="00CB622C"/>
    <w:rsid w:val="00CC1668"/>
    <w:rsid w:val="00D33EE2"/>
    <w:rsid w:val="00D7061B"/>
    <w:rsid w:val="00D90B0C"/>
    <w:rsid w:val="00D91648"/>
    <w:rsid w:val="00DA4C5C"/>
    <w:rsid w:val="00E05160"/>
    <w:rsid w:val="00E30FFA"/>
    <w:rsid w:val="00E31962"/>
    <w:rsid w:val="00E51AD1"/>
    <w:rsid w:val="00E52AB8"/>
    <w:rsid w:val="00E81C05"/>
    <w:rsid w:val="00E96F4C"/>
    <w:rsid w:val="00EC4176"/>
    <w:rsid w:val="00EC68C7"/>
    <w:rsid w:val="00ED1A90"/>
    <w:rsid w:val="00EF28B5"/>
    <w:rsid w:val="00F03EA4"/>
    <w:rsid w:val="00F104C4"/>
    <w:rsid w:val="00F14629"/>
    <w:rsid w:val="00F30E7B"/>
    <w:rsid w:val="00F40608"/>
    <w:rsid w:val="00F84411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252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527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0516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05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tutorialspoint.com/unix/index.htm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hyperlink" Target="https://docs.google.com/a/nu.edu.pk/viewer?a=v&amp;pid=sites&amp;srcid=bnUuZWR1LnBrfG5vbWFuLWlzbGFtfGd4OjFjMDc5YzU0MWY3NDgxZjY" TargetMode="External"/><Relationship Id="rId47" Type="http://schemas.openxmlformats.org/officeDocument/2006/relationships/hyperlink" Target="https://www.youtube.com/watch?v=vBURTt97EkA&amp;list=PLBlnK6fEyqRiVhbXDGLXDk_OQAeuVcp2O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miks98/OperatingSyste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miks98/OperatingSystems/tree/master/Submitted%20Activities" TargetMode="External"/><Relationship Id="rId37" Type="http://schemas.openxmlformats.org/officeDocument/2006/relationships/hyperlink" Target="https://www.jdoodle.com/test-bash-shell-script-online/" TargetMode="External"/><Relationship Id="rId40" Type="http://schemas.openxmlformats.org/officeDocument/2006/relationships/hyperlink" Target="https://docs.google.com/a/nu.edu.pk/viewer?a=v&amp;pid=sites&amp;srcid=bnUuZWR1LnBrfG5vbWFuLWlzbGFtfGd4OjE3N2NkZGVjYTAyNTRmNjQ" TargetMode="External"/><Relationship Id="rId45" Type="http://schemas.openxmlformats.org/officeDocument/2006/relationships/hyperlink" Target="https://www.youtube.com/watch?v=RTAJDuXrN8M&amp;list=PL0s3O6GgLL5csKdIeV-Z7fZXohZUMAAs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tmp"/><Relationship Id="rId36" Type="http://schemas.openxmlformats.org/officeDocument/2006/relationships/hyperlink" Target="https://www.youtube.com/watch?v=YcX-awpW9yc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docs.google.com/a/nu.edu.pk/viewer?a=v&amp;pid=sites&amp;srcid=bnUuZWR1LnBrfG5vbWFuLWlzbGFtfGd4OjRjNThjZDUxYWQxMjA5N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geeksforgeeks.org/program-worst-fit-algorithm-memory-management/" TargetMode="External"/><Relationship Id="rId43" Type="http://schemas.openxmlformats.org/officeDocument/2006/relationships/hyperlink" Target="http://sites.google.com/a/nu.edu.pk/noman-islam" TargetMode="External"/><Relationship Id="rId48" Type="http://schemas.openxmlformats.org/officeDocument/2006/relationships/hyperlink" Target="https://youtube.com/playlist?list=PLBlnK6fEyqRiVhbXDGLXDk_OQAeuVcp2O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emf"/><Relationship Id="rId38" Type="http://schemas.openxmlformats.org/officeDocument/2006/relationships/hyperlink" Target="https://www.shellcheck.net/" TargetMode="External"/><Relationship Id="rId46" Type="http://schemas.openxmlformats.org/officeDocument/2006/relationships/hyperlink" Target="https://www.youtube.com/watch?v=RTAJDuXrN8M&amp;list=PL0s3O6GgLL5csKdIeV-Z7fZXohZUMAAsG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cs.google.com/a/nu.edu.pk/viewer?a=v&amp;pid=sites&amp;srcid=bnUuZWR1LnBrfG5vbWFuLWlzbGFtfGd4OjQzNGRmOTVmMjE4NGJlOW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7025-47AB-4CF8-B73B-CA0E6198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29</Pages>
  <Words>3485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141</cp:revision>
  <dcterms:created xsi:type="dcterms:W3CDTF">2021-01-21T10:13:00Z</dcterms:created>
  <dcterms:modified xsi:type="dcterms:W3CDTF">2021-01-22T13:33:00Z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