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2415416"/>
        <w:docPartObj>
          <w:docPartGallery w:val="Cover Pages"/>
          <w:docPartUnique/>
        </w:docPartObj>
      </w:sdtPr>
      <w:sdtEndPr>
        <w:rPr>
          <w:rFonts w:asciiTheme="majorBidi" w:eastAsiaTheme="minorHAnsi" w:hAnsiTheme="majorBidi"/>
        </w:rPr>
      </w:sdtEndPr>
      <w:sdtContent>
        <w:p w:rsidR="001D4DA6" w:rsidRDefault="001D4DA6" w:rsidP="00B957F4">
          <w:pPr>
            <w:pStyle w:val="NoSpacing"/>
            <w:jc w:val="both"/>
          </w:pPr>
          <w:r>
            <w:rPr>
              <w:noProof/>
            </w:rPr>
            <mc:AlternateContent>
              <mc:Choice Requires="wpg">
                <w:drawing>
                  <wp:anchor distT="0" distB="0" distL="114300" distR="114300" simplePos="0" relativeHeight="251659264" behindDoc="1" locked="0" layoutInCell="1" allowOverlap="1" wp14:anchorId="02FB5034" wp14:editId="7E407CC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Content>
                                    <w:p w:rsidR="001D4DA6" w:rsidRDefault="001D4DA6">
                                      <w:pPr>
                                        <w:pStyle w:val="NoSpacing"/>
                                        <w:jc w:val="right"/>
                                        <w:rPr>
                                          <w:color w:val="FFFFFF" w:themeColor="background1"/>
                                          <w:sz w:val="28"/>
                                          <w:szCs w:val="28"/>
                                        </w:rPr>
                                      </w:pPr>
                                      <w:proofErr w:type="gramStart"/>
                                      <w:r>
                                        <w:rPr>
                                          <w:color w:val="FFFFFF" w:themeColor="background1"/>
                                          <w:sz w:val="28"/>
                                          <w:szCs w:val="28"/>
                                        </w:rPr>
                                        <w:t>February  11</w:t>
                                      </w:r>
                                      <w:proofErr w:type="gramEnd"/>
                                      <w:r>
                                        <w:rPr>
                                          <w:color w:val="FFFFFF" w:themeColor="background1"/>
                                          <w:sz w:val="28"/>
                                          <w:szCs w:val="28"/>
                                        </w:rPr>
                                        <w:t>,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FB5034"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Content>
                              <w:p w:rsidR="001D4DA6" w:rsidRDefault="001D4DA6">
                                <w:pPr>
                                  <w:pStyle w:val="NoSpacing"/>
                                  <w:jc w:val="right"/>
                                  <w:rPr>
                                    <w:color w:val="FFFFFF" w:themeColor="background1"/>
                                    <w:sz w:val="28"/>
                                    <w:szCs w:val="28"/>
                                  </w:rPr>
                                </w:pPr>
                                <w:proofErr w:type="gramStart"/>
                                <w:r>
                                  <w:rPr>
                                    <w:color w:val="FFFFFF" w:themeColor="background1"/>
                                    <w:sz w:val="28"/>
                                    <w:szCs w:val="28"/>
                                  </w:rPr>
                                  <w:t>February  11</w:t>
                                </w:r>
                                <w:proofErr w:type="gramEnd"/>
                                <w:r>
                                  <w:rPr>
                                    <w:color w:val="FFFFFF" w:themeColor="background1"/>
                                    <w:sz w:val="28"/>
                                    <w:szCs w:val="28"/>
                                  </w:rPr>
                                  <w:t>, 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84C14" wp14:editId="1FDBA4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DA6" w:rsidRDefault="001D4DA6" w:rsidP="001D4D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Activity 01</w:t>
                                    </w:r>
                                  </w:sdtContent>
                                </w:sdt>
                              </w:p>
                              <w:p w:rsidR="001D4DA6" w:rsidRDefault="001D4DA6" w:rsidP="001D4D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Principle of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884C14"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1D4DA6" w:rsidRDefault="001D4DA6" w:rsidP="001D4D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Activity 01</w:t>
                              </w:r>
                            </w:sdtContent>
                          </w:sdt>
                        </w:p>
                        <w:p w:rsidR="001D4DA6" w:rsidRDefault="001D4DA6" w:rsidP="001D4D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Principle of Management</w:t>
                              </w:r>
                            </w:sdtContent>
                          </w:sdt>
                        </w:p>
                      </w:txbxContent>
                    </v:textbox>
                    <w10:wrap anchorx="page" anchory="page"/>
                  </v:shape>
                </w:pict>
              </mc:Fallback>
            </mc:AlternateContent>
          </w:r>
        </w:p>
        <w:p w:rsidR="001D4DA6" w:rsidRDefault="00676577" w:rsidP="00B957F4">
          <w:pPr>
            <w:jc w:val="both"/>
          </w:pPr>
          <w:r>
            <w:rPr>
              <w:noProof/>
            </w:rPr>
            <mc:AlternateContent>
              <mc:Choice Requires="wps">
                <w:drawing>
                  <wp:anchor distT="0" distB="0" distL="114300" distR="114300" simplePos="0" relativeHeight="251661312" behindDoc="0" locked="0" layoutInCell="1" allowOverlap="1" wp14:anchorId="0AFEFC38" wp14:editId="731E9D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794760" cy="365760"/>
                    <wp:effectExtent l="0" t="0" r="15240" b="0"/>
                    <wp:wrapNone/>
                    <wp:docPr id="32" name="Text Box 32"/>
                    <wp:cNvGraphicFramePr/>
                    <a:graphic xmlns:a="http://schemas.openxmlformats.org/drawingml/2006/main">
                      <a:graphicData uri="http://schemas.microsoft.com/office/word/2010/wordprocessingShape">
                        <wps:wsp>
                          <wps:cNvSpPr txBox="1"/>
                          <wps:spPr>
                            <a:xfrm>
                              <a:off x="0" y="0"/>
                              <a:ext cx="37947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DA6" w:rsidRDefault="00676577">
                                <w:pPr>
                                  <w:pStyle w:val="NoSpacing"/>
                                  <w:rPr>
                                    <w:color w:val="5B9BD5" w:themeColor="accent1"/>
                                    <w:sz w:val="26"/>
                                    <w:szCs w:val="26"/>
                                  </w:rPr>
                                </w:pPr>
                                <w:r>
                                  <w:rPr>
                                    <w:color w:val="5B9BD5" w:themeColor="accent1"/>
                                    <w:sz w:val="26"/>
                                    <w:szCs w:val="26"/>
                                  </w:rPr>
                                  <w:t>Submitted by:</w:t>
                                </w:r>
                              </w:p>
                              <w:p w:rsidR="001D4DA6" w:rsidRDefault="00676577" w:rsidP="00676577">
                                <w:pPr>
                                  <w:pStyle w:val="NoSpacing"/>
                                  <w:rPr>
                                    <w:color w:val="5B9BD5" w:themeColor="accent1"/>
                                    <w:sz w:val="26"/>
                                    <w:szCs w:val="26"/>
                                  </w:rPr>
                                </w:pPr>
                                <w:r>
                                  <w:rPr>
                                    <w:color w:val="5B9BD5" w:themeColor="accent1"/>
                                    <w:sz w:val="26"/>
                                    <w:szCs w:val="26"/>
                                  </w:rPr>
                                  <w:tab/>
                                  <w:t xml:space="preserve">Bin </w:t>
                                </w:r>
                                <w:proofErr w:type="spellStart"/>
                                <w:r>
                                  <w:rPr>
                                    <w:color w:val="5B9BD5" w:themeColor="accent1"/>
                                    <w:sz w:val="26"/>
                                    <w:szCs w:val="26"/>
                                  </w:rPr>
                                  <w:t>Yamin</w:t>
                                </w:r>
                                <w:proofErr w:type="spellEnd"/>
                                <w:r>
                                  <w:rPr>
                                    <w:color w:val="5B9BD5" w:themeColor="accent1"/>
                                    <w:sz w:val="26"/>
                                    <w:szCs w:val="26"/>
                                  </w:rPr>
                                  <w:t xml:space="preserve"> (022-16-11</w:t>
                                </w:r>
                                <w:r w:rsidR="00E83FCA">
                                  <w:rPr>
                                    <w:color w:val="5B9BD5" w:themeColor="accent1"/>
                                    <w:sz w:val="26"/>
                                    <w:szCs w:val="26"/>
                                  </w:rPr>
                                  <w:t>3402</w:t>
                                </w:r>
                                <w:r>
                                  <w:rPr>
                                    <w:color w:val="5B9BD5" w:themeColor="accent1"/>
                                    <w:sz w:val="26"/>
                                    <w:szCs w:val="26"/>
                                  </w:rPr>
                                  <w:t>)</w:t>
                                </w:r>
                              </w:p>
                              <w:p w:rsidR="00676577" w:rsidRPr="00676577" w:rsidRDefault="00676577" w:rsidP="00676577">
                                <w:pPr>
                                  <w:pStyle w:val="NoSpacing"/>
                                  <w:rPr>
                                    <w:color w:val="5B9BD5" w:themeColor="accent1"/>
                                    <w:sz w:val="26"/>
                                    <w:szCs w:val="26"/>
                                  </w:rPr>
                                </w:pPr>
                                <w:r>
                                  <w:rPr>
                                    <w:color w:val="5B9BD5" w:themeColor="accent1"/>
                                    <w:sz w:val="26"/>
                                    <w:szCs w:val="26"/>
                                  </w:rPr>
                                  <w:tab/>
                                  <w:t xml:space="preserve">M. </w:t>
                                </w:r>
                                <w:proofErr w:type="spellStart"/>
                                <w:r>
                                  <w:rPr>
                                    <w:color w:val="5B9BD5" w:themeColor="accent1"/>
                                    <w:sz w:val="26"/>
                                    <w:szCs w:val="26"/>
                                  </w:rPr>
                                  <w:t>Iftikhar</w:t>
                                </w:r>
                                <w:proofErr w:type="spellEnd"/>
                                <w:r>
                                  <w:rPr>
                                    <w:color w:val="5B9BD5" w:themeColor="accent1"/>
                                    <w:sz w:val="26"/>
                                    <w:szCs w:val="26"/>
                                  </w:rPr>
                                  <w:t xml:space="preserve"> Uddin Khan Sami (022-16-113275)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AFEFC38" id="Text Box 32" o:spid="_x0000_s1056" type="#_x0000_t202" style="position:absolute;left:0;text-align:left;margin-left:0;margin-top:0;width:298.8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" filled="f" stroked="f" strokeweight=".5pt">
                    <v:textbox style="mso-fit-shape-to-text:t" inset="0,0,0,0">
                      <w:txbxContent>
                        <w:p w:rsidR="001D4DA6" w:rsidRDefault="00676577">
                          <w:pPr>
                            <w:pStyle w:val="NoSpacing"/>
                            <w:rPr>
                              <w:color w:val="5B9BD5" w:themeColor="accent1"/>
                              <w:sz w:val="26"/>
                              <w:szCs w:val="26"/>
                            </w:rPr>
                          </w:pPr>
                          <w:r>
                            <w:rPr>
                              <w:color w:val="5B9BD5" w:themeColor="accent1"/>
                              <w:sz w:val="26"/>
                              <w:szCs w:val="26"/>
                            </w:rPr>
                            <w:t>Submitted by:</w:t>
                          </w:r>
                        </w:p>
                        <w:p w:rsidR="001D4DA6" w:rsidRDefault="00676577" w:rsidP="00676577">
                          <w:pPr>
                            <w:pStyle w:val="NoSpacing"/>
                            <w:rPr>
                              <w:color w:val="5B9BD5" w:themeColor="accent1"/>
                              <w:sz w:val="26"/>
                              <w:szCs w:val="26"/>
                            </w:rPr>
                          </w:pPr>
                          <w:r>
                            <w:rPr>
                              <w:color w:val="5B9BD5" w:themeColor="accent1"/>
                              <w:sz w:val="26"/>
                              <w:szCs w:val="26"/>
                            </w:rPr>
                            <w:tab/>
                            <w:t xml:space="preserve">Bin </w:t>
                          </w:r>
                          <w:proofErr w:type="spellStart"/>
                          <w:r>
                            <w:rPr>
                              <w:color w:val="5B9BD5" w:themeColor="accent1"/>
                              <w:sz w:val="26"/>
                              <w:szCs w:val="26"/>
                            </w:rPr>
                            <w:t>Yamin</w:t>
                          </w:r>
                          <w:proofErr w:type="spellEnd"/>
                          <w:r>
                            <w:rPr>
                              <w:color w:val="5B9BD5" w:themeColor="accent1"/>
                              <w:sz w:val="26"/>
                              <w:szCs w:val="26"/>
                            </w:rPr>
                            <w:t xml:space="preserve"> (022-16-11</w:t>
                          </w:r>
                          <w:r w:rsidR="00E83FCA">
                            <w:rPr>
                              <w:color w:val="5B9BD5" w:themeColor="accent1"/>
                              <w:sz w:val="26"/>
                              <w:szCs w:val="26"/>
                            </w:rPr>
                            <w:t>3402</w:t>
                          </w:r>
                          <w:r>
                            <w:rPr>
                              <w:color w:val="5B9BD5" w:themeColor="accent1"/>
                              <w:sz w:val="26"/>
                              <w:szCs w:val="26"/>
                            </w:rPr>
                            <w:t>)</w:t>
                          </w:r>
                        </w:p>
                        <w:p w:rsidR="00676577" w:rsidRPr="00676577" w:rsidRDefault="00676577" w:rsidP="00676577">
                          <w:pPr>
                            <w:pStyle w:val="NoSpacing"/>
                            <w:rPr>
                              <w:color w:val="5B9BD5" w:themeColor="accent1"/>
                              <w:sz w:val="26"/>
                              <w:szCs w:val="26"/>
                            </w:rPr>
                          </w:pPr>
                          <w:r>
                            <w:rPr>
                              <w:color w:val="5B9BD5" w:themeColor="accent1"/>
                              <w:sz w:val="26"/>
                              <w:szCs w:val="26"/>
                            </w:rPr>
                            <w:tab/>
                            <w:t xml:space="preserve">M. </w:t>
                          </w:r>
                          <w:proofErr w:type="spellStart"/>
                          <w:r>
                            <w:rPr>
                              <w:color w:val="5B9BD5" w:themeColor="accent1"/>
                              <w:sz w:val="26"/>
                              <w:szCs w:val="26"/>
                            </w:rPr>
                            <w:t>Iftikhar</w:t>
                          </w:r>
                          <w:proofErr w:type="spellEnd"/>
                          <w:r>
                            <w:rPr>
                              <w:color w:val="5B9BD5" w:themeColor="accent1"/>
                              <w:sz w:val="26"/>
                              <w:szCs w:val="26"/>
                            </w:rPr>
                            <w:t xml:space="preserve"> Uddin Khan Sami (022-16-113275)</w:t>
                          </w:r>
                        </w:p>
                      </w:txbxContent>
                    </v:textbox>
                    <w10:wrap anchorx="page" anchory="page"/>
                  </v:shape>
                </w:pict>
              </mc:Fallback>
            </mc:AlternateContent>
          </w:r>
          <w:r w:rsidR="001D4DA6">
            <w:br w:type="page"/>
          </w:r>
        </w:p>
      </w:sdtContent>
    </w:sdt>
    <w:bookmarkStart w:id="0" w:name="_Toc32275027" w:displacedByCustomXml="next"/>
    <w:sdt>
      <w:sdtPr>
        <w:id w:val="-574352332"/>
        <w:docPartObj>
          <w:docPartGallery w:val="Table of Contents"/>
          <w:docPartUnique/>
        </w:docPartObj>
      </w:sdtPr>
      <w:sdtEndPr>
        <w:rPr>
          <w:rFonts w:asciiTheme="majorBidi" w:eastAsiaTheme="minorHAnsi" w:hAnsiTheme="majorBidi" w:cstheme="minorBidi"/>
          <w:bCs/>
          <w:noProof/>
          <w:sz w:val="22"/>
          <w:szCs w:val="22"/>
        </w:rPr>
      </w:sdtEndPr>
      <w:sdtContent>
        <w:p w:rsidR="005A1F41" w:rsidRDefault="005A1F41" w:rsidP="00B259A7">
          <w:pPr>
            <w:pStyle w:val="Heading2"/>
          </w:pPr>
          <w:r>
            <w:t>Table of Contents</w:t>
          </w:r>
          <w:bookmarkEnd w:id="0"/>
        </w:p>
        <w:p w:rsidR="00B259A7" w:rsidRDefault="005A1F41">
          <w:pPr>
            <w:pStyle w:val="TOC2"/>
            <w:tabs>
              <w:tab w:val="right" w:leader="dot" w:pos="10160"/>
            </w:tabs>
            <w:rPr>
              <w:rFonts w:asciiTheme="minorHAnsi" w:eastAsiaTheme="minorEastAsia" w:hAnsiTheme="minorHAnsi"/>
              <w:noProof/>
            </w:rPr>
          </w:pPr>
          <w:r>
            <w:fldChar w:fldCharType="begin"/>
          </w:r>
          <w:r>
            <w:instrText xml:space="preserve"> TOC \o "1-3" \h \z \u </w:instrText>
          </w:r>
          <w:r>
            <w:fldChar w:fldCharType="separate"/>
          </w:r>
          <w:hyperlink w:anchor="_Toc32275027" w:history="1">
            <w:r w:rsidR="00B259A7" w:rsidRPr="007775ED">
              <w:rPr>
                <w:rStyle w:val="Hyperlink"/>
                <w:noProof/>
              </w:rPr>
              <w:t>Table of Contents</w:t>
            </w:r>
            <w:r w:rsidR="00B259A7">
              <w:rPr>
                <w:noProof/>
                <w:webHidden/>
              </w:rPr>
              <w:tab/>
            </w:r>
            <w:r w:rsidR="00B259A7">
              <w:rPr>
                <w:noProof/>
                <w:webHidden/>
              </w:rPr>
              <w:fldChar w:fldCharType="begin"/>
            </w:r>
            <w:r w:rsidR="00B259A7">
              <w:rPr>
                <w:noProof/>
                <w:webHidden/>
              </w:rPr>
              <w:instrText xml:space="preserve"> PAGEREF _Toc32275027 \h </w:instrText>
            </w:r>
            <w:r w:rsidR="00B259A7">
              <w:rPr>
                <w:noProof/>
                <w:webHidden/>
              </w:rPr>
            </w:r>
            <w:r w:rsidR="00B259A7">
              <w:rPr>
                <w:noProof/>
                <w:webHidden/>
              </w:rPr>
              <w:fldChar w:fldCharType="separate"/>
            </w:r>
            <w:r w:rsidR="00F17F8A">
              <w:rPr>
                <w:noProof/>
                <w:webHidden/>
              </w:rPr>
              <w:t>1</w:t>
            </w:r>
            <w:r w:rsidR="00B259A7">
              <w:rPr>
                <w:noProof/>
                <w:webHidden/>
              </w:rPr>
              <w:fldChar w:fldCharType="end"/>
            </w:r>
          </w:hyperlink>
        </w:p>
        <w:p w:rsidR="00B259A7" w:rsidRDefault="00B259A7">
          <w:pPr>
            <w:pStyle w:val="TOC1"/>
            <w:tabs>
              <w:tab w:val="left" w:pos="2077"/>
              <w:tab w:val="right" w:leader="dot" w:pos="10160"/>
            </w:tabs>
            <w:rPr>
              <w:rFonts w:asciiTheme="minorHAnsi" w:eastAsiaTheme="minorEastAsia" w:hAnsiTheme="minorHAnsi"/>
              <w:noProof/>
            </w:rPr>
          </w:pPr>
          <w:hyperlink w:anchor="_Toc32275028" w:history="1">
            <w:r w:rsidRPr="007775ED">
              <w:rPr>
                <w:rStyle w:val="Hyperlink"/>
                <w:noProof/>
              </w:rPr>
              <w:t>Case Application 01:</w:t>
            </w:r>
            <w:r>
              <w:rPr>
                <w:rFonts w:asciiTheme="minorHAnsi" w:eastAsiaTheme="minorEastAsia" w:hAnsiTheme="minorHAnsi"/>
                <w:noProof/>
              </w:rPr>
              <w:tab/>
            </w:r>
            <w:r w:rsidRPr="007775ED">
              <w:rPr>
                <w:rStyle w:val="Hyperlink"/>
                <w:noProof/>
              </w:rPr>
              <w:t xml:space="preserve"> TASTING SUCCESS</w:t>
            </w:r>
            <w:r>
              <w:rPr>
                <w:noProof/>
                <w:webHidden/>
              </w:rPr>
              <w:tab/>
            </w:r>
            <w:r>
              <w:rPr>
                <w:noProof/>
                <w:webHidden/>
              </w:rPr>
              <w:fldChar w:fldCharType="begin"/>
            </w:r>
            <w:r>
              <w:rPr>
                <w:noProof/>
                <w:webHidden/>
              </w:rPr>
              <w:instrText xml:space="preserve"> PAGEREF _Toc32275028 \h </w:instrText>
            </w:r>
            <w:r>
              <w:rPr>
                <w:noProof/>
                <w:webHidden/>
              </w:rPr>
            </w:r>
            <w:r>
              <w:rPr>
                <w:noProof/>
                <w:webHidden/>
              </w:rPr>
              <w:fldChar w:fldCharType="separate"/>
            </w:r>
            <w:r w:rsidR="00F17F8A">
              <w:rPr>
                <w:noProof/>
                <w:webHidden/>
              </w:rPr>
              <w:t>1</w:t>
            </w:r>
            <w:r>
              <w:rPr>
                <w:noProof/>
                <w:webHidden/>
              </w:rPr>
              <w:fldChar w:fldCharType="end"/>
            </w:r>
          </w:hyperlink>
        </w:p>
        <w:p w:rsidR="00B259A7" w:rsidRDefault="00B259A7">
          <w:pPr>
            <w:pStyle w:val="TOC2"/>
            <w:tabs>
              <w:tab w:val="right" w:leader="dot" w:pos="10160"/>
            </w:tabs>
            <w:rPr>
              <w:rFonts w:asciiTheme="minorHAnsi" w:eastAsiaTheme="minorEastAsia" w:hAnsiTheme="minorHAnsi"/>
              <w:noProof/>
            </w:rPr>
          </w:pPr>
          <w:hyperlink w:anchor="_Toc32275029" w:history="1">
            <w:r w:rsidRPr="007775ED">
              <w:rPr>
                <w:rStyle w:val="Hyperlink"/>
                <w:noProof/>
              </w:rPr>
              <w:t>Discussion Questions:</w:t>
            </w:r>
            <w:r>
              <w:rPr>
                <w:noProof/>
                <w:webHidden/>
              </w:rPr>
              <w:tab/>
            </w:r>
            <w:r>
              <w:rPr>
                <w:noProof/>
                <w:webHidden/>
              </w:rPr>
              <w:fldChar w:fldCharType="begin"/>
            </w:r>
            <w:r>
              <w:rPr>
                <w:noProof/>
                <w:webHidden/>
              </w:rPr>
              <w:instrText xml:space="preserve"> PAGEREF _Toc32275029 \h </w:instrText>
            </w:r>
            <w:r>
              <w:rPr>
                <w:noProof/>
                <w:webHidden/>
              </w:rPr>
            </w:r>
            <w:r>
              <w:rPr>
                <w:noProof/>
                <w:webHidden/>
              </w:rPr>
              <w:fldChar w:fldCharType="separate"/>
            </w:r>
            <w:r w:rsidR="00F17F8A">
              <w:rPr>
                <w:noProof/>
                <w:webHidden/>
              </w:rPr>
              <w:t>1</w:t>
            </w:r>
            <w:r>
              <w:rPr>
                <w:noProof/>
                <w:webHidden/>
              </w:rPr>
              <w:fldChar w:fldCharType="end"/>
            </w:r>
          </w:hyperlink>
        </w:p>
        <w:p w:rsidR="00B259A7" w:rsidRDefault="00B259A7">
          <w:pPr>
            <w:pStyle w:val="TOC3"/>
            <w:tabs>
              <w:tab w:val="right" w:leader="dot" w:pos="10160"/>
            </w:tabs>
            <w:rPr>
              <w:rFonts w:asciiTheme="minorHAnsi" w:eastAsiaTheme="minorEastAsia" w:hAnsiTheme="minorHAnsi"/>
              <w:noProof/>
            </w:rPr>
          </w:pPr>
          <w:hyperlink w:anchor="_Toc32275030" w:history="1">
            <w:r w:rsidRPr="007775ED">
              <w:rPr>
                <w:rStyle w:val="Hyperlink"/>
                <w:noProof/>
              </w:rPr>
              <w:t>2-13. Which decisions in this story could be considered unstructured problems? Structured problems?</w:t>
            </w:r>
            <w:r>
              <w:rPr>
                <w:noProof/>
                <w:webHidden/>
              </w:rPr>
              <w:tab/>
            </w:r>
            <w:r>
              <w:rPr>
                <w:noProof/>
                <w:webHidden/>
              </w:rPr>
              <w:fldChar w:fldCharType="begin"/>
            </w:r>
            <w:r>
              <w:rPr>
                <w:noProof/>
                <w:webHidden/>
              </w:rPr>
              <w:instrText xml:space="preserve"> PAGEREF _Toc32275030 \h </w:instrText>
            </w:r>
            <w:r>
              <w:rPr>
                <w:noProof/>
                <w:webHidden/>
              </w:rPr>
            </w:r>
            <w:r>
              <w:rPr>
                <w:noProof/>
                <w:webHidden/>
              </w:rPr>
              <w:fldChar w:fldCharType="separate"/>
            </w:r>
            <w:r w:rsidR="00F17F8A">
              <w:rPr>
                <w:noProof/>
                <w:webHidden/>
              </w:rPr>
              <w:t>1</w:t>
            </w:r>
            <w:r>
              <w:rPr>
                <w:noProof/>
                <w:webHidden/>
              </w:rPr>
              <w:fldChar w:fldCharType="end"/>
            </w:r>
          </w:hyperlink>
        </w:p>
        <w:p w:rsidR="00B259A7" w:rsidRDefault="00B259A7">
          <w:pPr>
            <w:pStyle w:val="TOC3"/>
            <w:tabs>
              <w:tab w:val="right" w:leader="dot" w:pos="10160"/>
            </w:tabs>
            <w:rPr>
              <w:rFonts w:asciiTheme="minorHAnsi" w:eastAsiaTheme="minorEastAsia" w:hAnsiTheme="minorHAnsi"/>
              <w:noProof/>
            </w:rPr>
          </w:pPr>
          <w:hyperlink w:anchor="_Toc32275031" w:history="1">
            <w:r w:rsidRPr="007775ED">
              <w:rPr>
                <w:rStyle w:val="Hyperlink"/>
                <w:noProof/>
              </w:rPr>
              <w:t>2-14. How does the Black Book help Coke's manager and other employees in decision-making?</w:t>
            </w:r>
            <w:r>
              <w:rPr>
                <w:noProof/>
                <w:webHidden/>
              </w:rPr>
              <w:tab/>
            </w:r>
            <w:r>
              <w:rPr>
                <w:noProof/>
                <w:webHidden/>
              </w:rPr>
              <w:fldChar w:fldCharType="begin"/>
            </w:r>
            <w:r>
              <w:rPr>
                <w:noProof/>
                <w:webHidden/>
              </w:rPr>
              <w:instrText xml:space="preserve"> PAGEREF _Toc32275031 \h </w:instrText>
            </w:r>
            <w:r>
              <w:rPr>
                <w:noProof/>
                <w:webHidden/>
              </w:rPr>
            </w:r>
            <w:r>
              <w:rPr>
                <w:noProof/>
                <w:webHidden/>
              </w:rPr>
              <w:fldChar w:fldCharType="separate"/>
            </w:r>
            <w:r w:rsidR="00F17F8A">
              <w:rPr>
                <w:noProof/>
                <w:webHidden/>
              </w:rPr>
              <w:t>2</w:t>
            </w:r>
            <w:r>
              <w:rPr>
                <w:noProof/>
                <w:webHidden/>
              </w:rPr>
              <w:fldChar w:fldCharType="end"/>
            </w:r>
          </w:hyperlink>
        </w:p>
        <w:p w:rsidR="00B259A7" w:rsidRDefault="00B259A7">
          <w:pPr>
            <w:pStyle w:val="TOC3"/>
            <w:tabs>
              <w:tab w:val="right" w:leader="dot" w:pos="10160"/>
            </w:tabs>
            <w:rPr>
              <w:rFonts w:asciiTheme="minorHAnsi" w:eastAsiaTheme="minorEastAsia" w:hAnsiTheme="minorHAnsi"/>
              <w:noProof/>
            </w:rPr>
          </w:pPr>
          <w:hyperlink w:anchor="_Toc32275032" w:history="1">
            <w:r w:rsidRPr="007775ED">
              <w:rPr>
                <w:rStyle w:val="Hyperlink"/>
                <w:noProof/>
              </w:rPr>
              <w:t>2-15. What does Coke's big data have to do with its goal?</w:t>
            </w:r>
            <w:r>
              <w:rPr>
                <w:noProof/>
                <w:webHidden/>
              </w:rPr>
              <w:tab/>
            </w:r>
            <w:r>
              <w:rPr>
                <w:noProof/>
                <w:webHidden/>
              </w:rPr>
              <w:fldChar w:fldCharType="begin"/>
            </w:r>
            <w:r>
              <w:rPr>
                <w:noProof/>
                <w:webHidden/>
              </w:rPr>
              <w:instrText xml:space="preserve"> PAGEREF _Toc32275032 \h </w:instrText>
            </w:r>
            <w:r>
              <w:rPr>
                <w:noProof/>
                <w:webHidden/>
              </w:rPr>
            </w:r>
            <w:r>
              <w:rPr>
                <w:noProof/>
                <w:webHidden/>
              </w:rPr>
              <w:fldChar w:fldCharType="separate"/>
            </w:r>
            <w:r w:rsidR="00F17F8A">
              <w:rPr>
                <w:noProof/>
                <w:webHidden/>
              </w:rPr>
              <w:t>2</w:t>
            </w:r>
            <w:r>
              <w:rPr>
                <w:noProof/>
                <w:webHidden/>
              </w:rPr>
              <w:fldChar w:fldCharType="end"/>
            </w:r>
          </w:hyperlink>
        </w:p>
        <w:p w:rsidR="005A1F41" w:rsidRDefault="005A1F41" w:rsidP="00B957F4">
          <w:pPr>
            <w:jc w:val="both"/>
          </w:pPr>
          <w:r>
            <w:rPr>
              <w:b/>
              <w:bCs/>
              <w:noProof/>
            </w:rPr>
            <w:fldChar w:fldCharType="end"/>
          </w:r>
        </w:p>
      </w:sdtContent>
    </w:sdt>
    <w:p w:rsidR="005A1F41" w:rsidRDefault="005A1F41" w:rsidP="00B957F4">
      <w:pPr>
        <w:jc w:val="both"/>
      </w:pPr>
    </w:p>
    <w:p w:rsidR="0036131B" w:rsidRDefault="005E6398" w:rsidP="00B957F4">
      <w:pPr>
        <w:pStyle w:val="Heading1"/>
        <w:jc w:val="both"/>
      </w:pPr>
      <w:bookmarkStart w:id="1" w:name="_Toc32275028"/>
      <w:r>
        <w:t>Case Application 01:</w:t>
      </w:r>
      <w:r>
        <w:tab/>
        <w:t xml:space="preserve"> TASTING SUCCESS</w:t>
      </w:r>
      <w:bookmarkEnd w:id="1"/>
    </w:p>
    <w:p w:rsidR="005E6398" w:rsidRDefault="005E6398" w:rsidP="00B957F4">
      <w:pPr>
        <w:jc w:val="both"/>
      </w:pPr>
    </w:p>
    <w:p w:rsidR="005E6398" w:rsidRDefault="005E6398" w:rsidP="00B957F4">
      <w:pPr>
        <w:pStyle w:val="Heading2"/>
        <w:jc w:val="both"/>
      </w:pPr>
      <w:bookmarkStart w:id="2" w:name="_Toc32275029"/>
      <w:r>
        <w:t>Discussion Questions:</w:t>
      </w:r>
      <w:bookmarkEnd w:id="2"/>
    </w:p>
    <w:p w:rsidR="00BA6CAE" w:rsidRDefault="00BA6CAE" w:rsidP="00B957F4">
      <w:pPr>
        <w:jc w:val="both"/>
      </w:pPr>
    </w:p>
    <w:p w:rsidR="00BA6CAE" w:rsidRDefault="00BA6CAE" w:rsidP="00B957F4">
      <w:pPr>
        <w:pStyle w:val="Heading3"/>
        <w:jc w:val="both"/>
      </w:pPr>
      <w:bookmarkStart w:id="3" w:name="_Toc32275030"/>
      <w:r w:rsidRPr="00BA6CAE">
        <w:t xml:space="preserve">2-13. </w:t>
      </w:r>
      <w:proofErr w:type="gramStart"/>
      <w:r w:rsidRPr="00BA6CAE">
        <w:t>Which</w:t>
      </w:r>
      <w:proofErr w:type="gramEnd"/>
      <w:r w:rsidRPr="00BA6CAE">
        <w:t xml:space="preserve"> decisions in this story could be considered unstructured problems?</w:t>
      </w:r>
      <w:r>
        <w:t xml:space="preserve"> </w:t>
      </w:r>
      <w:r w:rsidRPr="00BA6CAE">
        <w:t>Structured problems?</w:t>
      </w:r>
      <w:bookmarkEnd w:id="3"/>
    </w:p>
    <w:p w:rsidR="00131688" w:rsidRPr="005347FB" w:rsidRDefault="00131688" w:rsidP="00B957F4">
      <w:pPr>
        <w:jc w:val="both"/>
        <w:rPr>
          <w:i/>
          <w:iCs/>
        </w:rPr>
      </w:pPr>
      <w:r w:rsidRPr="005347FB">
        <w:rPr>
          <w:i/>
          <w:iCs/>
        </w:rPr>
        <w:t xml:space="preserve">Unstructured problem can be defined as problems that are new or unusual and for which information is ambiguous or incomplete </w:t>
      </w:r>
    </w:p>
    <w:p w:rsidR="00131688" w:rsidRDefault="00131688" w:rsidP="00E1589D">
      <w:pPr>
        <w:jc w:val="both"/>
      </w:pPr>
      <w:r>
        <w:t xml:space="preserve">Getting new business is not an easy work to do as it required good plan and preparation. Many business fails when they started new business as because they </w:t>
      </w:r>
      <w:r w:rsidR="00E1589D">
        <w:t>are unable or not prepared to</w:t>
      </w:r>
      <w:r>
        <w:t xml:space="preserve"> </w:t>
      </w:r>
      <w:r w:rsidR="00FF0640">
        <w:t>tackle</w:t>
      </w:r>
      <w:r w:rsidR="00C247B8">
        <w:t xml:space="preserve"> the fluctuating</w:t>
      </w:r>
      <w:r>
        <w:t xml:space="preserve"> demand and </w:t>
      </w:r>
      <w:r w:rsidR="00FF0640">
        <w:t>customer preference</w:t>
      </w:r>
      <w:r>
        <w:t>. Since getting in to Orange Juice business is new for Coke this could be considered an unstructured problem. According to the case Coke's executive and managers are focusing on ambitious, l</w:t>
      </w:r>
      <w:r w:rsidR="00E1589D">
        <w:t xml:space="preserve">ong-term growth for the company </w:t>
      </w:r>
      <w:proofErr w:type="spellStart"/>
      <w:r w:rsidR="00E1589D">
        <w:t>i.e</w:t>
      </w:r>
      <w:proofErr w:type="spellEnd"/>
      <w:proofErr w:type="gramStart"/>
      <w:r w:rsidR="00E1589D">
        <w:t xml:space="preserve">, </w:t>
      </w:r>
      <w:r>
        <w:t xml:space="preserve"> doubling</w:t>
      </w:r>
      <w:proofErr w:type="gramEnd"/>
      <w:r>
        <w:t xml:space="preserve"> </w:t>
      </w:r>
      <w:r w:rsidR="005347FB">
        <w:t xml:space="preserve">of </w:t>
      </w:r>
      <w:r>
        <w:t xml:space="preserve">coke's business by 2020. A big part of achieving this goal is building up its simple Orange Juice business into a powerful global juice brand. </w:t>
      </w:r>
    </w:p>
    <w:p w:rsidR="00131688" w:rsidRDefault="00131688" w:rsidP="0014692A">
      <w:pPr>
        <w:jc w:val="both"/>
      </w:pPr>
      <w:r>
        <w:t>In this case making simple orange juice also can be considered as unstructured problem because i</w:t>
      </w:r>
      <w:r w:rsidR="00FF0640">
        <w:t>t involves complicated algorithms</w:t>
      </w:r>
      <w:r>
        <w:t xml:space="preserve">. Making one glass of orange juice by hand for small quantities is not hard. On the other hand, for one company like Coke producing huge amount </w:t>
      </w:r>
      <w:r w:rsidR="00FF0640">
        <w:t>quantity of orange juice is definitely not an easy job</w:t>
      </w:r>
      <w:r>
        <w:t xml:space="preserve">. As the Coke revenue analytic consultant says, -Orange Juice is definitely one of the most complex application of business analytics". They should ensure </w:t>
      </w:r>
      <w:r w:rsidR="0014692A">
        <w:t>100% customer satisfaction in order to meet their future targeted goals.</w:t>
      </w:r>
    </w:p>
    <w:p w:rsidR="00131688" w:rsidRPr="005347FB" w:rsidRDefault="00131688" w:rsidP="005347FB">
      <w:pPr>
        <w:jc w:val="both"/>
        <w:rPr>
          <w:i/>
          <w:iCs/>
        </w:rPr>
      </w:pPr>
      <w:r w:rsidRPr="005347FB">
        <w:rPr>
          <w:i/>
          <w:iCs/>
        </w:rPr>
        <w:t xml:space="preserve">Structured problem is a problem in which straight forward, familiar and easily defined. In addition, problem would be resolved with the pre-determined policies and procedure in a structured and step-by-step process. </w:t>
      </w:r>
      <w:bookmarkStart w:id="4" w:name="_GoBack"/>
      <w:bookmarkEnd w:id="4"/>
    </w:p>
    <w:p w:rsidR="00F206F1" w:rsidRDefault="002E0146" w:rsidP="002E0146">
      <w:pPr>
        <w:jc w:val="both"/>
      </w:pPr>
      <w:r>
        <w:t>An E</w:t>
      </w:r>
      <w:r w:rsidR="00131688">
        <w:t xml:space="preserve">xample of Structured problem from this case is </w:t>
      </w:r>
      <w:r w:rsidR="00131688" w:rsidRPr="002E0146">
        <w:rPr>
          <w:i/>
          <w:iCs/>
        </w:rPr>
        <w:t>Black Book model</w:t>
      </w:r>
      <w:r w:rsidR="00131688">
        <w:t>. It is a simple algorithm program that includes detailed data about the more than 600 different flavors that make up an orange and about customer preference. This data is correlated to a profile of each batch of raw juice. The algorithm then determines how to blend batches to match a certain taste</w:t>
      </w:r>
      <w:r>
        <w:t xml:space="preserve"> </w:t>
      </w:r>
      <w:r w:rsidR="00F206F1">
        <w:t xml:space="preserve">and consistency. It also includes data on external factors such as weather patterns, crop yields, and other cost pressure. By using Black Book, Coke can easily determine and produce Orange Juice following the </w:t>
      </w:r>
      <w:r w:rsidR="00E1589D">
        <w:t xml:space="preserve">set of </w:t>
      </w:r>
      <w:r w:rsidR="00F206F1">
        <w:t xml:space="preserve">instructions. </w:t>
      </w:r>
    </w:p>
    <w:p w:rsidR="00F206F1" w:rsidRDefault="00F206F1" w:rsidP="00B957F4">
      <w:pPr>
        <w:jc w:val="both"/>
      </w:pPr>
    </w:p>
    <w:p w:rsidR="00F206F1" w:rsidRDefault="00F206F1" w:rsidP="00B957F4">
      <w:pPr>
        <w:pStyle w:val="Heading3"/>
        <w:jc w:val="both"/>
      </w:pPr>
      <w:bookmarkStart w:id="5" w:name="_Toc32275031"/>
      <w:r>
        <w:lastRenderedPageBreak/>
        <w:t>2-14.</w:t>
      </w:r>
      <w:r>
        <w:t xml:space="preserve"> </w:t>
      </w:r>
      <w:proofErr w:type="gramStart"/>
      <w:r>
        <w:t>How</w:t>
      </w:r>
      <w:proofErr w:type="gramEnd"/>
      <w:r>
        <w:t xml:space="preserve"> does the Black Book help Coke's manager and other employees in decision-making?</w:t>
      </w:r>
      <w:bookmarkEnd w:id="5"/>
      <w:r>
        <w:t xml:space="preserve"> </w:t>
      </w:r>
    </w:p>
    <w:p w:rsidR="002E0146" w:rsidRDefault="00F206F1" w:rsidP="002E0146">
      <w:pPr>
        <w:jc w:val="both"/>
      </w:pPr>
      <w:r>
        <w:t xml:space="preserve">The Black Book Model helps Coke's managers and employees on top of their game plan during decision-making process as it consists over 600 different flavors in their calculation that is far more than normal human brain can process. By having the Black Book, it greatly simplifies the decision-making process for the managers while making it more powerful because of the amount of data being used. </w:t>
      </w:r>
    </w:p>
    <w:p w:rsidR="00C53906" w:rsidRDefault="00C53906" w:rsidP="00B957F4">
      <w:pPr>
        <w:jc w:val="both"/>
      </w:pPr>
    </w:p>
    <w:p w:rsidR="003763F0" w:rsidRDefault="003763F0" w:rsidP="003763F0">
      <w:pPr>
        <w:pStyle w:val="Heading3"/>
      </w:pPr>
      <w:bookmarkStart w:id="6" w:name="_Toc32275032"/>
      <w:r>
        <w:t>2-15.</w:t>
      </w:r>
      <w:r>
        <w:t xml:space="preserve"> </w:t>
      </w:r>
      <w:proofErr w:type="gramStart"/>
      <w:r>
        <w:t>What</w:t>
      </w:r>
      <w:proofErr w:type="gramEnd"/>
      <w:r>
        <w:t xml:space="preserve"> does Coke's big data have to do with its goal?</w:t>
      </w:r>
      <w:bookmarkEnd w:id="6"/>
      <w:r>
        <w:t xml:space="preserve"> </w:t>
      </w:r>
    </w:p>
    <w:p w:rsidR="003763F0" w:rsidRDefault="003763F0" w:rsidP="005619C0">
      <w:pPr>
        <w:jc w:val="both"/>
      </w:pPr>
      <w:r>
        <w:t>Coca-Cola's (Coke) executiv</w:t>
      </w:r>
      <w:r w:rsidR="005619C0">
        <w:t>es and managers are focusing on</w:t>
      </w:r>
      <w:r>
        <w:t xml:space="preserve"> long-term growth for the company, which </w:t>
      </w:r>
      <w:r w:rsidR="005619C0">
        <w:t xml:space="preserve">results in </w:t>
      </w:r>
      <w:r w:rsidR="005619C0" w:rsidRPr="005619C0">
        <w:rPr>
          <w:i/>
          <w:iCs/>
        </w:rPr>
        <w:t>double of</w:t>
      </w:r>
      <w:r w:rsidRPr="005619C0">
        <w:rPr>
          <w:i/>
          <w:iCs/>
        </w:rPr>
        <w:t xml:space="preserve"> Coke's business by the year</w:t>
      </w:r>
      <w:r>
        <w:t xml:space="preserve"> </w:t>
      </w:r>
      <w:r w:rsidRPr="005619C0">
        <w:rPr>
          <w:i/>
          <w:iCs/>
        </w:rPr>
        <w:t>2020</w:t>
      </w:r>
      <w:r>
        <w:t xml:space="preserve">. One of the big parts in achieving the goal is to build up its Simply Orange Juice business into a powerful global juice brand. The executives and managers are well aware of difficulties and challenges they might face in the production of the orange juice due to </w:t>
      </w:r>
      <w:r w:rsidRPr="005619C0">
        <w:rPr>
          <w:i/>
          <w:iCs/>
        </w:rPr>
        <w:t>limited growing</w:t>
      </w:r>
      <w:r>
        <w:t xml:space="preserve"> </w:t>
      </w:r>
      <w:r w:rsidRPr="005619C0">
        <w:rPr>
          <w:i/>
          <w:iCs/>
        </w:rPr>
        <w:t>season</w:t>
      </w:r>
      <w:r>
        <w:t xml:space="preserve"> and </w:t>
      </w:r>
      <w:r w:rsidRPr="005619C0">
        <w:rPr>
          <w:i/>
          <w:iCs/>
        </w:rPr>
        <w:t>weather fluctuation.</w:t>
      </w:r>
      <w:r>
        <w:t xml:space="preserve"> </w:t>
      </w:r>
    </w:p>
    <w:p w:rsidR="003763F0" w:rsidRDefault="003763F0" w:rsidP="0058734F">
      <w:pPr>
        <w:jc w:val="both"/>
      </w:pPr>
      <w:r>
        <w:t xml:space="preserve">One good advantage of Coke for being able to professionally analyze the possible consequences is when they come out with 'Black Book Model'. Black Book Model is like a </w:t>
      </w:r>
      <w:r w:rsidR="0058734F">
        <w:t>formula bank</w:t>
      </w:r>
      <w:r>
        <w:t xml:space="preserve"> specifically in making good orange juice. For the top executives and managers, the book is more to algorithm, where it contains data about more than 600 different flavors that make up an orange and about customer preferences. Not only that, it is correlated to a profile of each batch of raw juices. The algorithm also determines how to blend the new batches to match a certain taste and consistency</w:t>
      </w:r>
      <w:r w:rsidR="00360047">
        <w:t xml:space="preserve"> which is most vital requirement in order to boost the business</w:t>
      </w:r>
      <w:r>
        <w:t xml:space="preserve">. </w:t>
      </w:r>
    </w:p>
    <w:p w:rsidR="00C53906" w:rsidRPr="00BA6CAE" w:rsidRDefault="003763F0" w:rsidP="00E1589D">
      <w:pPr>
        <w:jc w:val="both"/>
      </w:pPr>
      <w:r>
        <w:t>The presence of big data o</w:t>
      </w:r>
      <w:r w:rsidR="00E1589D">
        <w:t xml:space="preserve">r the Black Book makes the goal </w:t>
      </w:r>
      <w:r>
        <w:t>more achievable. As said by the revenue analytic consultant, the process of making orange juice somehow requires one quintillion decision. Big data is knows as quantifiable information that can be analyzed by highly sophisticated data processing. It comprises of high volume, velocity and variety information that contributes to the decision made in the decision-making process. Therefore, with the help of the big data, Coke's executives and managers would be able to make a wiser decision based on the reliable data they have. A part from that, it would also help to make sure the company is on the right track towards achieving the goal.</w:t>
      </w:r>
    </w:p>
    <w:sectPr w:rsidR="00C53906" w:rsidRPr="00BA6CAE" w:rsidSect="00A062EB">
      <w:footerReference w:type="default" r:id="rId8"/>
      <w:pgSz w:w="12240" w:h="15840"/>
      <w:pgMar w:top="1440" w:right="63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B8B" w:rsidRDefault="002E1B8B" w:rsidP="002F2916">
      <w:pPr>
        <w:spacing w:after="0" w:line="240" w:lineRule="auto"/>
      </w:pPr>
      <w:r>
        <w:separator/>
      </w:r>
    </w:p>
  </w:endnote>
  <w:endnote w:type="continuationSeparator" w:id="0">
    <w:p w:rsidR="002E1B8B" w:rsidRDefault="002E1B8B" w:rsidP="002F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960265"/>
      <w:docPartObj>
        <w:docPartGallery w:val="Page Numbers (Bottom of Page)"/>
        <w:docPartUnique/>
      </w:docPartObj>
    </w:sdtPr>
    <w:sdtContent>
      <w:sdt>
        <w:sdtPr>
          <w:id w:val="-1769616900"/>
          <w:docPartObj>
            <w:docPartGallery w:val="Page Numbers (Top of Page)"/>
            <w:docPartUnique/>
          </w:docPartObj>
        </w:sdtPr>
        <w:sdtContent>
          <w:p w:rsidR="002F2916" w:rsidRDefault="002F2916" w:rsidP="002F291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7F8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7F8A">
              <w:rPr>
                <w:b/>
                <w:bCs/>
                <w:noProof/>
              </w:rPr>
              <w:t>2</w:t>
            </w:r>
            <w:r>
              <w:rPr>
                <w:b/>
                <w:bCs/>
                <w:sz w:val="24"/>
                <w:szCs w:val="24"/>
              </w:rPr>
              <w:fldChar w:fldCharType="end"/>
            </w:r>
          </w:p>
        </w:sdtContent>
      </w:sdt>
    </w:sdtContent>
  </w:sdt>
  <w:p w:rsidR="002F2916" w:rsidRDefault="002F2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B8B" w:rsidRDefault="002E1B8B" w:rsidP="002F2916">
      <w:pPr>
        <w:spacing w:after="0" w:line="240" w:lineRule="auto"/>
      </w:pPr>
      <w:r>
        <w:separator/>
      </w:r>
    </w:p>
  </w:footnote>
  <w:footnote w:type="continuationSeparator" w:id="0">
    <w:p w:rsidR="002E1B8B" w:rsidRDefault="002E1B8B" w:rsidP="002F2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A6"/>
    <w:rsid w:val="00131688"/>
    <w:rsid w:val="0014692A"/>
    <w:rsid w:val="001D4DA6"/>
    <w:rsid w:val="002E0146"/>
    <w:rsid w:val="002E1B8B"/>
    <w:rsid w:val="002F2916"/>
    <w:rsid w:val="00360047"/>
    <w:rsid w:val="0036131B"/>
    <w:rsid w:val="003763F0"/>
    <w:rsid w:val="0053288D"/>
    <w:rsid w:val="005347FB"/>
    <w:rsid w:val="00560ADB"/>
    <w:rsid w:val="005619C0"/>
    <w:rsid w:val="0058734F"/>
    <w:rsid w:val="005A1F41"/>
    <w:rsid w:val="005E6398"/>
    <w:rsid w:val="00624275"/>
    <w:rsid w:val="00676577"/>
    <w:rsid w:val="0070610A"/>
    <w:rsid w:val="007758C4"/>
    <w:rsid w:val="00A062EB"/>
    <w:rsid w:val="00B259A7"/>
    <w:rsid w:val="00B957F4"/>
    <w:rsid w:val="00BA6CAE"/>
    <w:rsid w:val="00C247B8"/>
    <w:rsid w:val="00C53906"/>
    <w:rsid w:val="00C937AA"/>
    <w:rsid w:val="00D76809"/>
    <w:rsid w:val="00DB6E2A"/>
    <w:rsid w:val="00E1589D"/>
    <w:rsid w:val="00E83FCA"/>
    <w:rsid w:val="00F17F8A"/>
    <w:rsid w:val="00F206F1"/>
    <w:rsid w:val="00FC5B4B"/>
    <w:rsid w:val="00FF0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9C7E7-3C04-4EC5-A2BE-1A1FC0FE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88"/>
    <w:rPr>
      <w:rFonts w:asciiTheme="majorBidi" w:hAnsiTheme="majorBidi"/>
    </w:rPr>
  </w:style>
  <w:style w:type="paragraph" w:styleId="Heading1">
    <w:name w:val="heading 1"/>
    <w:basedOn w:val="Normal"/>
    <w:next w:val="Normal"/>
    <w:link w:val="Heading1Char"/>
    <w:uiPriority w:val="9"/>
    <w:qFormat/>
    <w:rsid w:val="00131688"/>
    <w:pPr>
      <w:keepNext/>
      <w:keepLines/>
      <w:spacing w:before="240" w:after="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131688"/>
    <w:pPr>
      <w:keepNext/>
      <w:keepLines/>
      <w:spacing w:before="40" w:after="0"/>
      <w:outlineLvl w:val="1"/>
    </w:pPr>
    <w:rPr>
      <w:rFonts w:ascii="Cambria" w:eastAsiaTheme="majorEastAsia" w:hAnsi="Cambria" w:cstheme="majorBidi"/>
      <w:b/>
      <w:sz w:val="32"/>
      <w:szCs w:val="26"/>
    </w:rPr>
  </w:style>
  <w:style w:type="paragraph" w:styleId="Heading3">
    <w:name w:val="heading 3"/>
    <w:basedOn w:val="Normal"/>
    <w:next w:val="Normal"/>
    <w:link w:val="Heading3Char"/>
    <w:uiPriority w:val="9"/>
    <w:unhideWhenUsed/>
    <w:qFormat/>
    <w:rsid w:val="00131688"/>
    <w:pPr>
      <w:keepNext/>
      <w:keepLines/>
      <w:spacing w:before="40" w:after="0"/>
      <w:outlineLvl w:val="2"/>
    </w:pPr>
    <w:rPr>
      <w:rFonts w:ascii="Cambria" w:eastAsiaTheme="majorEastAsia" w:hAnsi="Cambr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DA6"/>
    <w:pPr>
      <w:spacing w:after="0" w:line="240" w:lineRule="auto"/>
    </w:pPr>
    <w:rPr>
      <w:rFonts w:eastAsiaTheme="minorEastAsia"/>
    </w:rPr>
  </w:style>
  <w:style w:type="character" w:customStyle="1" w:styleId="NoSpacingChar">
    <w:name w:val="No Spacing Char"/>
    <w:basedOn w:val="DefaultParagraphFont"/>
    <w:link w:val="NoSpacing"/>
    <w:uiPriority w:val="1"/>
    <w:rsid w:val="001D4DA6"/>
    <w:rPr>
      <w:rFonts w:eastAsiaTheme="minorEastAsia"/>
    </w:rPr>
  </w:style>
  <w:style w:type="character" w:customStyle="1" w:styleId="Heading1Char">
    <w:name w:val="Heading 1 Char"/>
    <w:basedOn w:val="DefaultParagraphFont"/>
    <w:link w:val="Heading1"/>
    <w:uiPriority w:val="9"/>
    <w:rsid w:val="00131688"/>
    <w:rPr>
      <w:rFonts w:ascii="Cambria" w:eastAsiaTheme="majorEastAsia" w:hAnsi="Cambria" w:cstheme="majorBidi"/>
      <w:b/>
      <w:sz w:val="36"/>
      <w:szCs w:val="32"/>
    </w:rPr>
  </w:style>
  <w:style w:type="character" w:customStyle="1" w:styleId="t">
    <w:name w:val="t"/>
    <w:basedOn w:val="DefaultParagraphFont"/>
    <w:rsid w:val="00BA6CAE"/>
  </w:style>
  <w:style w:type="character" w:customStyle="1" w:styleId="Heading2Char">
    <w:name w:val="Heading 2 Char"/>
    <w:basedOn w:val="DefaultParagraphFont"/>
    <w:link w:val="Heading2"/>
    <w:uiPriority w:val="9"/>
    <w:rsid w:val="00131688"/>
    <w:rPr>
      <w:rFonts w:ascii="Cambria" w:eastAsiaTheme="majorEastAsia" w:hAnsi="Cambria" w:cstheme="majorBidi"/>
      <w:b/>
      <w:sz w:val="32"/>
      <w:szCs w:val="26"/>
    </w:rPr>
  </w:style>
  <w:style w:type="character" w:customStyle="1" w:styleId="Heading3Char">
    <w:name w:val="Heading 3 Char"/>
    <w:basedOn w:val="DefaultParagraphFont"/>
    <w:link w:val="Heading3"/>
    <w:uiPriority w:val="9"/>
    <w:rsid w:val="00131688"/>
    <w:rPr>
      <w:rFonts w:ascii="Cambria" w:eastAsiaTheme="majorEastAsia" w:hAnsi="Cambria" w:cstheme="majorBidi"/>
      <w:b/>
      <w:sz w:val="24"/>
      <w:szCs w:val="24"/>
    </w:rPr>
  </w:style>
  <w:style w:type="paragraph" w:styleId="TOCHeading">
    <w:name w:val="TOC Heading"/>
    <w:basedOn w:val="Heading1"/>
    <w:next w:val="Normal"/>
    <w:uiPriority w:val="39"/>
    <w:unhideWhenUsed/>
    <w:qFormat/>
    <w:rsid w:val="005A1F41"/>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A1F41"/>
    <w:pPr>
      <w:spacing w:after="100"/>
    </w:pPr>
  </w:style>
  <w:style w:type="paragraph" w:styleId="TOC2">
    <w:name w:val="toc 2"/>
    <w:basedOn w:val="Normal"/>
    <w:next w:val="Normal"/>
    <w:autoRedefine/>
    <w:uiPriority w:val="39"/>
    <w:unhideWhenUsed/>
    <w:rsid w:val="005A1F41"/>
    <w:pPr>
      <w:spacing w:after="100"/>
      <w:ind w:left="220"/>
    </w:pPr>
  </w:style>
  <w:style w:type="paragraph" w:styleId="TOC3">
    <w:name w:val="toc 3"/>
    <w:basedOn w:val="Normal"/>
    <w:next w:val="Normal"/>
    <w:autoRedefine/>
    <w:uiPriority w:val="39"/>
    <w:unhideWhenUsed/>
    <w:rsid w:val="005A1F41"/>
    <w:pPr>
      <w:spacing w:after="100"/>
      <w:ind w:left="440"/>
    </w:pPr>
  </w:style>
  <w:style w:type="character" w:styleId="Hyperlink">
    <w:name w:val="Hyperlink"/>
    <w:basedOn w:val="DefaultParagraphFont"/>
    <w:uiPriority w:val="99"/>
    <w:unhideWhenUsed/>
    <w:rsid w:val="005A1F41"/>
    <w:rPr>
      <w:color w:val="0563C1" w:themeColor="hyperlink"/>
      <w:u w:val="single"/>
    </w:rPr>
  </w:style>
  <w:style w:type="paragraph" w:styleId="Header">
    <w:name w:val="header"/>
    <w:basedOn w:val="Normal"/>
    <w:link w:val="HeaderChar"/>
    <w:uiPriority w:val="99"/>
    <w:unhideWhenUsed/>
    <w:rsid w:val="002F2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916"/>
    <w:rPr>
      <w:rFonts w:asciiTheme="majorBidi" w:hAnsiTheme="majorBidi"/>
    </w:rPr>
  </w:style>
  <w:style w:type="paragraph" w:styleId="Footer">
    <w:name w:val="footer"/>
    <w:basedOn w:val="Normal"/>
    <w:link w:val="FooterChar"/>
    <w:uiPriority w:val="99"/>
    <w:unhideWhenUsed/>
    <w:rsid w:val="002F2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916"/>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200D1-FD87-444F-93E8-12520DF6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Activity 01</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01</dc:title>
  <dc:subject>Principle of Management</dc:subject>
  <dc:creator>MIKS</dc:creator>
  <cp:keywords/>
  <dc:description/>
  <cp:lastModifiedBy>MIKS</cp:lastModifiedBy>
  <cp:revision>29</cp:revision>
  <cp:lastPrinted>2020-02-10T20:20:00Z</cp:lastPrinted>
  <dcterms:created xsi:type="dcterms:W3CDTF">2020-02-10T19:04:00Z</dcterms:created>
  <dcterms:modified xsi:type="dcterms:W3CDTF">2020-02-10T20:21:00Z</dcterms:modified>
</cp:coreProperties>
</file>