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599" w:rsidRPr="006A3599" w:rsidRDefault="006A3599" w:rsidP="008429D1">
      <w:pPr>
        <w:jc w:val="center"/>
        <w:rPr>
          <w:rFonts w:cstheme="minorHAnsi"/>
          <w:b/>
          <w:sz w:val="44"/>
          <w:szCs w:val="44"/>
        </w:rPr>
      </w:pPr>
      <w:r w:rsidRPr="006A3599">
        <w:rPr>
          <w:rFonts w:cstheme="minorHAnsi"/>
          <w:b/>
          <w:sz w:val="44"/>
          <w:szCs w:val="44"/>
        </w:rPr>
        <w:t xml:space="preserve">ASSIGNMENT </w:t>
      </w:r>
      <w:proofErr w:type="gramStart"/>
      <w:r w:rsidRPr="006A3599">
        <w:rPr>
          <w:rFonts w:cstheme="minorHAnsi"/>
          <w:b/>
          <w:sz w:val="44"/>
          <w:szCs w:val="44"/>
        </w:rPr>
        <w:t>NO :</w:t>
      </w:r>
      <w:proofErr w:type="gramEnd"/>
      <w:r w:rsidRPr="006A3599">
        <w:rPr>
          <w:rFonts w:cstheme="minorHAnsi"/>
          <w:b/>
          <w:sz w:val="44"/>
          <w:szCs w:val="44"/>
        </w:rPr>
        <w:t xml:space="preserve"> 2   </w:t>
      </w:r>
      <w:r w:rsidR="008429D1" w:rsidRPr="008429D1">
        <w:rPr>
          <w:rFonts w:cstheme="minorHAnsi"/>
          <w:sz w:val="32"/>
          <w:szCs w:val="32"/>
        </w:rPr>
        <w:t>TANZEELA SAFDER(13676)</w:t>
      </w:r>
      <w:r w:rsidR="008429D1">
        <w:rPr>
          <w:rFonts w:cstheme="minorHAnsi"/>
          <w:b/>
          <w:sz w:val="44"/>
          <w:szCs w:val="44"/>
        </w:rPr>
        <w:t xml:space="preserve"> </w:t>
      </w:r>
      <w:r w:rsidRPr="006A3599">
        <w:rPr>
          <w:rFonts w:cstheme="minorHAnsi"/>
          <w:b/>
          <w:sz w:val="44"/>
          <w:szCs w:val="44"/>
        </w:rPr>
        <w:t xml:space="preserve">                                VIRTUALIZATION &amp; CLOUD COMPUTING</w:t>
      </w:r>
    </w:p>
    <w:p w:rsidR="00623609" w:rsidRPr="00623609" w:rsidRDefault="003914A2" w:rsidP="00623609">
      <w:pPr>
        <w:pStyle w:val="Heading2"/>
        <w:shd w:val="clear" w:color="auto" w:fill="FFFFFF"/>
        <w:spacing w:before="138" w:after="138" w:line="554" w:lineRule="atLeast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32"/>
          <w:szCs w:val="32"/>
        </w:rPr>
        <w:t>What is c</w:t>
      </w:r>
      <w:r w:rsidR="00623609" w:rsidRPr="00623609">
        <w:rPr>
          <w:rFonts w:asciiTheme="minorHAnsi" w:hAnsiTheme="minorHAnsi" w:cstheme="minorHAnsi"/>
          <w:b w:val="0"/>
          <w:bCs w:val="0"/>
          <w:color w:val="333333"/>
          <w:sz w:val="32"/>
          <w:szCs w:val="32"/>
        </w:rPr>
        <w:t>ompute Service</w:t>
      </w:r>
      <w:r>
        <w:rPr>
          <w:rFonts w:asciiTheme="minorHAnsi" w:hAnsiTheme="minorHAnsi" w:cstheme="minorHAnsi"/>
          <w:b w:val="0"/>
          <w:bCs w:val="0"/>
          <w:color w:val="333333"/>
          <w:sz w:val="32"/>
          <w:szCs w:val="32"/>
        </w:rPr>
        <w:t>s</w:t>
      </w:r>
      <w:r w:rsidR="00623609" w:rsidRPr="00623609">
        <w:rPr>
          <w:rFonts w:asciiTheme="minorHAnsi" w:hAnsiTheme="minorHAnsi" w:cstheme="minorHAnsi"/>
          <w:b w:val="0"/>
          <w:bCs w:val="0"/>
          <w:color w:val="333333"/>
          <w:sz w:val="32"/>
          <w:szCs w:val="32"/>
        </w:rPr>
        <w:t xml:space="preserve"> in other cloud providers</w:t>
      </w:r>
      <w:r>
        <w:rPr>
          <w:rFonts w:asciiTheme="minorHAnsi" w:hAnsiTheme="minorHAnsi" w:cstheme="minorHAnsi"/>
          <w:b w:val="0"/>
          <w:bCs w:val="0"/>
          <w:color w:val="333333"/>
          <w:sz w:val="32"/>
          <w:szCs w:val="32"/>
        </w:rPr>
        <w:t>?</w:t>
      </w:r>
    </w:p>
    <w:p w:rsidR="00623609" w:rsidRDefault="00623609">
      <w:pPr>
        <w:rPr>
          <w:rFonts w:cstheme="minorHAnsi"/>
          <w:color w:val="0D253E"/>
          <w:sz w:val="24"/>
          <w:szCs w:val="24"/>
          <w:shd w:val="clear" w:color="auto" w:fill="FFFFFF"/>
        </w:rPr>
      </w:pPr>
      <w:r w:rsidRPr="003914A2">
        <w:rPr>
          <w:rStyle w:val="Strong"/>
          <w:rFonts w:cstheme="minorHAnsi"/>
          <w:b w:val="0"/>
          <w:color w:val="0D253E"/>
          <w:sz w:val="24"/>
          <w:szCs w:val="24"/>
          <w:shd w:val="clear" w:color="auto" w:fill="FFFFFF"/>
        </w:rPr>
        <w:t>C</w:t>
      </w:r>
      <w:r w:rsidRPr="00623609">
        <w:rPr>
          <w:rFonts w:cstheme="minorHAnsi"/>
          <w:color w:val="0D253E"/>
          <w:sz w:val="24"/>
          <w:szCs w:val="24"/>
          <w:shd w:val="clear" w:color="auto" w:fill="FFFFFF"/>
        </w:rPr>
        <w:t>loud computing technology is spreading through the IT-sphere like wildfire, as it has created a hassle-free way of accessing a myriad of IT resources and simplified the undertaking of a number of tasks via the internet. Embracing cloud solutions can lead to improved business performance, cash flow, efficiency and other associated benefits.</w:t>
      </w:r>
    </w:p>
    <w:p w:rsidR="00623609" w:rsidRPr="00623609" w:rsidRDefault="00623609" w:rsidP="00623609">
      <w:pPr>
        <w:pStyle w:val="Heading4"/>
        <w:shd w:val="clear" w:color="auto" w:fill="FFFFFF"/>
        <w:spacing w:before="240" w:line="526" w:lineRule="atLeast"/>
        <w:rPr>
          <w:rFonts w:asciiTheme="minorHAnsi" w:hAnsiTheme="minorHAnsi" w:cstheme="minorHAnsi"/>
          <w:i w:val="0"/>
          <w:color w:val="3C3950"/>
          <w:spacing w:val="5"/>
          <w:sz w:val="40"/>
          <w:szCs w:val="40"/>
        </w:rPr>
      </w:pPr>
      <w:r w:rsidRPr="00623609">
        <w:rPr>
          <w:rStyle w:val="Strong"/>
          <w:rFonts w:asciiTheme="minorHAnsi" w:hAnsiTheme="minorHAnsi" w:cstheme="minorHAnsi"/>
          <w:b/>
          <w:bCs/>
          <w:i w:val="0"/>
          <w:color w:val="3C3950"/>
          <w:spacing w:val="5"/>
          <w:sz w:val="40"/>
          <w:szCs w:val="40"/>
        </w:rPr>
        <w:t>IBM</w:t>
      </w:r>
      <w:r>
        <w:rPr>
          <w:rStyle w:val="Strong"/>
          <w:rFonts w:asciiTheme="minorHAnsi" w:hAnsiTheme="minorHAnsi" w:cstheme="minorHAnsi"/>
          <w:b/>
          <w:bCs/>
          <w:i w:val="0"/>
          <w:color w:val="3C3950"/>
          <w:spacing w:val="5"/>
          <w:sz w:val="40"/>
          <w:szCs w:val="40"/>
        </w:rPr>
        <w:t>:</w:t>
      </w:r>
    </w:p>
    <w:p w:rsidR="003914A2" w:rsidRDefault="00623609" w:rsidP="003914A2">
      <w:pPr>
        <w:rPr>
          <w:sz w:val="24"/>
          <w:szCs w:val="24"/>
        </w:rPr>
      </w:pPr>
      <w:r w:rsidRPr="003914A2">
        <w:rPr>
          <w:sz w:val="24"/>
          <w:szCs w:val="24"/>
        </w:rPr>
        <w:t xml:space="preserve">IBM, </w:t>
      </w:r>
      <w:proofErr w:type="spellStart"/>
      <w:r w:rsidRPr="003914A2">
        <w:rPr>
          <w:sz w:val="24"/>
          <w:szCs w:val="24"/>
        </w:rPr>
        <w:t>Salesforce</w:t>
      </w:r>
      <w:proofErr w:type="spellEnd"/>
      <w:r w:rsidRPr="003914A2">
        <w:rPr>
          <w:sz w:val="24"/>
          <w:szCs w:val="24"/>
        </w:rPr>
        <w:t>, Oracle, and Google are battling it out for the third position as the best enterprise cloud.</w:t>
      </w:r>
      <w:r w:rsidR="003914A2" w:rsidRPr="003914A2">
        <w:rPr>
          <w:sz w:val="24"/>
          <w:szCs w:val="24"/>
        </w:rPr>
        <w:t xml:space="preserve"> IBM Cloud is a suite of cloud computing services from IBM that offers both </w:t>
      </w:r>
      <w:hyperlink r:id="rId5" w:history="1">
        <w:r w:rsidR="003914A2" w:rsidRPr="003914A2">
          <w:rPr>
            <w:rStyle w:val="Hyperlink"/>
            <w:color w:val="auto"/>
            <w:sz w:val="24"/>
            <w:szCs w:val="24"/>
            <w:u w:val="none"/>
          </w:rPr>
          <w:t>platform as a service (</w:t>
        </w:r>
        <w:proofErr w:type="spellStart"/>
        <w:r w:rsidR="003914A2" w:rsidRPr="003914A2">
          <w:rPr>
            <w:rStyle w:val="Hyperlink"/>
            <w:color w:val="auto"/>
            <w:sz w:val="24"/>
            <w:szCs w:val="24"/>
            <w:u w:val="none"/>
          </w:rPr>
          <w:t>PaaS</w:t>
        </w:r>
        <w:proofErr w:type="spellEnd"/>
        <w:r w:rsidR="003914A2" w:rsidRPr="003914A2">
          <w:rPr>
            <w:rStyle w:val="Hyperlink"/>
            <w:color w:val="auto"/>
            <w:sz w:val="24"/>
            <w:szCs w:val="24"/>
            <w:u w:val="none"/>
          </w:rPr>
          <w:t>)</w:t>
        </w:r>
      </w:hyperlink>
      <w:r w:rsidR="003914A2" w:rsidRPr="003914A2">
        <w:rPr>
          <w:sz w:val="24"/>
          <w:szCs w:val="24"/>
        </w:rPr>
        <w:t> and </w:t>
      </w:r>
      <w:hyperlink r:id="rId6" w:history="1">
        <w:r w:rsidR="003914A2" w:rsidRPr="003914A2">
          <w:rPr>
            <w:rStyle w:val="Hyperlink"/>
            <w:color w:val="auto"/>
            <w:sz w:val="24"/>
            <w:szCs w:val="24"/>
            <w:u w:val="none"/>
          </w:rPr>
          <w:t>infrastructure as a service (</w:t>
        </w:r>
        <w:proofErr w:type="spellStart"/>
        <w:r w:rsidR="003914A2" w:rsidRPr="003914A2">
          <w:rPr>
            <w:rStyle w:val="Hyperlink"/>
            <w:color w:val="auto"/>
            <w:sz w:val="24"/>
            <w:szCs w:val="24"/>
            <w:u w:val="none"/>
          </w:rPr>
          <w:t>IaaS</w:t>
        </w:r>
        <w:proofErr w:type="spellEnd"/>
        <w:r w:rsidR="003914A2" w:rsidRPr="003914A2">
          <w:rPr>
            <w:rStyle w:val="Hyperlink"/>
            <w:color w:val="auto"/>
            <w:sz w:val="24"/>
            <w:szCs w:val="24"/>
            <w:u w:val="none"/>
          </w:rPr>
          <w:t>)</w:t>
        </w:r>
      </w:hyperlink>
      <w:r w:rsidR="003914A2" w:rsidRPr="003914A2">
        <w:rPr>
          <w:sz w:val="24"/>
          <w:szCs w:val="24"/>
        </w:rPr>
        <w:t>.</w:t>
      </w:r>
    </w:p>
    <w:p w:rsidR="003914A2" w:rsidRPr="003914A2" w:rsidRDefault="003914A2" w:rsidP="003914A2">
      <w:pPr>
        <w:rPr>
          <w:sz w:val="24"/>
          <w:szCs w:val="24"/>
        </w:rPr>
      </w:pPr>
      <w:r w:rsidRPr="003914A2">
        <w:rPr>
          <w:sz w:val="24"/>
          <w:szCs w:val="24"/>
        </w:rPr>
        <w:t xml:space="preserve">With IBM Cloud </w:t>
      </w:r>
      <w:proofErr w:type="spellStart"/>
      <w:r w:rsidRPr="003914A2">
        <w:rPr>
          <w:sz w:val="24"/>
          <w:szCs w:val="24"/>
        </w:rPr>
        <w:t>IaaS</w:t>
      </w:r>
      <w:proofErr w:type="spellEnd"/>
      <w:r w:rsidRPr="003914A2">
        <w:rPr>
          <w:sz w:val="24"/>
          <w:szCs w:val="24"/>
        </w:rPr>
        <w:t>, organizations can deploy and access virtualized IT resources -- such as compute power, storage and networking -- over the internet. For compute, organizations can choose between bare-metal or virtual servers.</w:t>
      </w:r>
    </w:p>
    <w:p w:rsidR="00623609" w:rsidRPr="00623609" w:rsidRDefault="003914A2" w:rsidP="00623609">
      <w:pPr>
        <w:rPr>
          <w:sz w:val="24"/>
          <w:szCs w:val="24"/>
        </w:rPr>
      </w:pPr>
      <w:r w:rsidRPr="003914A2">
        <w:rPr>
          <w:sz w:val="24"/>
          <w:szCs w:val="24"/>
        </w:rPr>
        <w:t xml:space="preserve">With IBM Cloud </w:t>
      </w:r>
      <w:proofErr w:type="spellStart"/>
      <w:r w:rsidRPr="003914A2">
        <w:rPr>
          <w:sz w:val="24"/>
          <w:szCs w:val="24"/>
        </w:rPr>
        <w:t>PaaS</w:t>
      </w:r>
      <w:proofErr w:type="spellEnd"/>
      <w:r w:rsidRPr="003914A2">
        <w:rPr>
          <w:sz w:val="24"/>
          <w:szCs w:val="24"/>
        </w:rPr>
        <w:t xml:space="preserve"> -- which is based on the open source cloud platform </w:t>
      </w:r>
      <w:hyperlink r:id="rId7" w:history="1">
        <w:r w:rsidRPr="003914A2">
          <w:rPr>
            <w:rStyle w:val="Hyperlink"/>
            <w:color w:val="auto"/>
            <w:sz w:val="24"/>
            <w:szCs w:val="24"/>
            <w:u w:val="none"/>
          </w:rPr>
          <w:t>Cloud Foundry</w:t>
        </w:r>
      </w:hyperlink>
      <w:r w:rsidRPr="003914A2">
        <w:rPr>
          <w:sz w:val="24"/>
          <w:szCs w:val="24"/>
        </w:rPr>
        <w:t> -- developers can use IBM services to create, manage, run and deploy various types of applications for the public cloud, as well as for local or on-premises environments. IBM Cloud supports various programming languages, such as Java, Node.js, PHP and Python and</w:t>
      </w:r>
      <w:proofErr w:type="gramStart"/>
      <w:r w:rsidRPr="003914A2">
        <w:rPr>
          <w:sz w:val="24"/>
          <w:szCs w:val="24"/>
        </w:rPr>
        <w:t>  extends</w:t>
      </w:r>
      <w:proofErr w:type="gramEnd"/>
      <w:r w:rsidRPr="003914A2">
        <w:rPr>
          <w:sz w:val="24"/>
          <w:szCs w:val="24"/>
        </w:rPr>
        <w:t xml:space="preserve"> to support other languages.</w:t>
      </w:r>
    </w:p>
    <w:p w:rsidR="00623609" w:rsidRPr="00623609" w:rsidRDefault="00623609" w:rsidP="0062360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23609">
        <w:rPr>
          <w:sz w:val="24"/>
          <w:szCs w:val="24"/>
        </w:rPr>
        <w:t>he IBM Cloud Catalog lists over 170 services across categories, including: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t xml:space="preserve">Compute -- Offers various compute resources, including bare-metal servers, virtual servers, </w:t>
      </w:r>
      <w:proofErr w:type="spellStart"/>
      <w:r w:rsidRPr="00623609">
        <w:rPr>
          <w:sz w:val="24"/>
          <w:szCs w:val="24"/>
        </w:rPr>
        <w:t>serverless</w:t>
      </w:r>
      <w:proofErr w:type="spellEnd"/>
      <w:r w:rsidRPr="00623609">
        <w:rPr>
          <w:sz w:val="24"/>
          <w:szCs w:val="24"/>
        </w:rPr>
        <w:t xml:space="preserve"> computing and containers, on which enterprises can host their workloads;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t>Network -- Provides cloud networking services, such as a load balancer, a content delivery network (</w:t>
      </w:r>
      <w:hyperlink r:id="rId8" w:history="1">
        <w:r w:rsidRPr="00623609">
          <w:rPr>
            <w:rStyle w:val="Hyperlink"/>
            <w:color w:val="auto"/>
            <w:sz w:val="24"/>
            <w:szCs w:val="24"/>
            <w:u w:val="none"/>
          </w:rPr>
          <w:t>CDN</w:t>
        </w:r>
      </w:hyperlink>
      <w:r w:rsidRPr="00623609">
        <w:rPr>
          <w:sz w:val="24"/>
          <w:szCs w:val="24"/>
        </w:rPr>
        <w:t>), virtual private network (VPN) tunnels and firewalls;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t>Storage -- Offers object, block and file storage for cloud data;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t>Management -- Provides tools to manage and monitor cloud deployments, such as those for log analysis, automation and Infrastructure as Code (</w:t>
      </w:r>
      <w:proofErr w:type="spellStart"/>
      <w:r w:rsidRPr="00623609">
        <w:rPr>
          <w:sz w:val="24"/>
          <w:szCs w:val="24"/>
        </w:rPr>
        <w:fldChar w:fldCharType="begin"/>
      </w:r>
      <w:r w:rsidRPr="00623609">
        <w:rPr>
          <w:sz w:val="24"/>
          <w:szCs w:val="24"/>
        </w:rPr>
        <w:instrText xml:space="preserve"> HYPERLINK "https://searchitoperations.techtarget.com/definition/Infrastructure-as-Code-IAC" </w:instrText>
      </w:r>
      <w:r w:rsidRPr="00623609">
        <w:rPr>
          <w:sz w:val="24"/>
          <w:szCs w:val="24"/>
        </w:rPr>
        <w:fldChar w:fldCharType="separate"/>
      </w:r>
      <w:r w:rsidRPr="00623609">
        <w:rPr>
          <w:rStyle w:val="Hyperlink"/>
          <w:color w:val="auto"/>
          <w:sz w:val="24"/>
          <w:szCs w:val="24"/>
          <w:u w:val="none"/>
        </w:rPr>
        <w:t>IaC</w:t>
      </w:r>
      <w:proofErr w:type="spellEnd"/>
      <w:r w:rsidRPr="00623609">
        <w:rPr>
          <w:sz w:val="24"/>
          <w:szCs w:val="24"/>
        </w:rPr>
        <w:fldChar w:fldCharType="end"/>
      </w:r>
      <w:r w:rsidRPr="00623609">
        <w:rPr>
          <w:sz w:val="24"/>
          <w:szCs w:val="24"/>
        </w:rPr>
        <w:t>);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t>Security -- Includes services for activity tracking, identity and access management and authentication;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lastRenderedPageBreak/>
        <w:t xml:space="preserve">Data management -- Provides SQL and </w:t>
      </w:r>
      <w:proofErr w:type="spellStart"/>
      <w:r w:rsidRPr="00623609">
        <w:rPr>
          <w:sz w:val="24"/>
          <w:szCs w:val="24"/>
        </w:rPr>
        <w:t>NoSQL</w:t>
      </w:r>
      <w:proofErr w:type="spellEnd"/>
      <w:r w:rsidRPr="00623609">
        <w:rPr>
          <w:sz w:val="24"/>
          <w:szCs w:val="24"/>
        </w:rPr>
        <w:t xml:space="preserve"> databases, as well as data querying and migration tools;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t>Analytics -- Offers data science tools such as </w:t>
      </w:r>
      <w:hyperlink r:id="rId9" w:history="1">
        <w:r w:rsidRPr="00623609">
          <w:rPr>
            <w:rStyle w:val="Hyperlink"/>
            <w:color w:val="auto"/>
            <w:sz w:val="24"/>
            <w:szCs w:val="24"/>
            <w:u w:val="none"/>
          </w:rPr>
          <w:t>Apache Spark</w:t>
        </w:r>
      </w:hyperlink>
      <w:r w:rsidRPr="00623609">
        <w:rPr>
          <w:sz w:val="24"/>
          <w:szCs w:val="24"/>
        </w:rPr>
        <w:t xml:space="preserve">, Apache </w:t>
      </w:r>
      <w:proofErr w:type="spellStart"/>
      <w:r w:rsidRPr="00623609">
        <w:rPr>
          <w:sz w:val="24"/>
          <w:szCs w:val="24"/>
        </w:rPr>
        <w:t>Hadoop</w:t>
      </w:r>
      <w:proofErr w:type="spellEnd"/>
      <w:r w:rsidRPr="00623609">
        <w:rPr>
          <w:sz w:val="24"/>
          <w:szCs w:val="24"/>
        </w:rPr>
        <w:t xml:space="preserve"> and IBM Watson Machine Learning, as well as analytics services for streaming data;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t>Artificial Intelligence (AI) -- Uses IBM Watson to deliver services such as machine learning, natural language processing and visual recognition;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history="1">
        <w:r w:rsidRPr="00623609">
          <w:rPr>
            <w:rStyle w:val="Hyperlink"/>
            <w:color w:val="auto"/>
            <w:sz w:val="24"/>
            <w:szCs w:val="24"/>
            <w:u w:val="none"/>
          </w:rPr>
          <w:t>Internet of things (</w:t>
        </w:r>
        <w:proofErr w:type="spellStart"/>
        <w:r w:rsidRPr="00623609">
          <w:rPr>
            <w:rStyle w:val="Hyperlink"/>
            <w:color w:val="auto"/>
            <w:sz w:val="24"/>
            <w:szCs w:val="24"/>
            <w:u w:val="none"/>
          </w:rPr>
          <w:t>IoT</w:t>
        </w:r>
        <w:proofErr w:type="spellEnd"/>
        <w:r w:rsidRPr="00623609">
          <w:rPr>
            <w:rStyle w:val="Hyperlink"/>
            <w:color w:val="auto"/>
            <w:sz w:val="24"/>
            <w:szCs w:val="24"/>
            <w:u w:val="none"/>
          </w:rPr>
          <w:t>)</w:t>
        </w:r>
      </w:hyperlink>
      <w:r w:rsidRPr="00623609">
        <w:rPr>
          <w:sz w:val="24"/>
          <w:szCs w:val="24"/>
        </w:rPr>
        <w:t xml:space="preserve"> -- Includes the IBM </w:t>
      </w:r>
      <w:proofErr w:type="spellStart"/>
      <w:r w:rsidRPr="00623609">
        <w:rPr>
          <w:sz w:val="24"/>
          <w:szCs w:val="24"/>
        </w:rPr>
        <w:t>IoT</w:t>
      </w:r>
      <w:proofErr w:type="spellEnd"/>
      <w:r w:rsidRPr="00623609">
        <w:rPr>
          <w:sz w:val="24"/>
          <w:szCs w:val="24"/>
        </w:rPr>
        <w:t xml:space="preserve"> Platform, which provides services that connect and manage </w:t>
      </w:r>
      <w:proofErr w:type="spellStart"/>
      <w:r w:rsidRPr="00623609">
        <w:rPr>
          <w:sz w:val="24"/>
          <w:szCs w:val="24"/>
        </w:rPr>
        <w:t>IoT</w:t>
      </w:r>
      <w:proofErr w:type="spellEnd"/>
      <w:r w:rsidRPr="00623609">
        <w:rPr>
          <w:sz w:val="24"/>
          <w:szCs w:val="24"/>
        </w:rPr>
        <w:t xml:space="preserve"> devices, and analyzes the data they produce;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t>Mobile -- Enables a development team to build and monitor mobile applications and their back-end components;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t>Developer tools -- Includes a command-line interface (CLI), as well as a set of tools for continuous delivery, continuous release and application pipelines;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1" w:history="1">
        <w:proofErr w:type="spellStart"/>
        <w:r w:rsidRPr="00623609">
          <w:rPr>
            <w:rStyle w:val="Hyperlink"/>
            <w:color w:val="auto"/>
            <w:sz w:val="24"/>
            <w:szCs w:val="24"/>
            <w:u w:val="none"/>
          </w:rPr>
          <w:t>Blockchain</w:t>
        </w:r>
        <w:proofErr w:type="spellEnd"/>
      </w:hyperlink>
      <w:r w:rsidRPr="00623609">
        <w:rPr>
          <w:sz w:val="24"/>
          <w:szCs w:val="24"/>
        </w:rPr>
        <w:t xml:space="preserve"> -- Provides IBM's </w:t>
      </w:r>
      <w:proofErr w:type="spellStart"/>
      <w:r w:rsidRPr="00623609">
        <w:rPr>
          <w:sz w:val="24"/>
          <w:szCs w:val="24"/>
        </w:rPr>
        <w:t>Blockchain</w:t>
      </w:r>
      <w:proofErr w:type="spellEnd"/>
      <w:r w:rsidRPr="00623609">
        <w:rPr>
          <w:sz w:val="24"/>
          <w:szCs w:val="24"/>
        </w:rPr>
        <w:t xml:space="preserve"> Platform, a software-as-a-service offering to develop apps, enforce governance and monitor a </w:t>
      </w:r>
      <w:proofErr w:type="spellStart"/>
      <w:r w:rsidRPr="00623609">
        <w:rPr>
          <w:sz w:val="24"/>
          <w:szCs w:val="24"/>
        </w:rPr>
        <w:t>Blockchain</w:t>
      </w:r>
      <w:proofErr w:type="spellEnd"/>
      <w:r w:rsidRPr="00623609">
        <w:rPr>
          <w:sz w:val="24"/>
          <w:szCs w:val="24"/>
        </w:rPr>
        <w:t xml:space="preserve"> network;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t>Integration -- Offers services to integrate cloud and on-premises systems, or various applications, such as API Connect, App Connect and IBM Secure Gateway;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609">
        <w:rPr>
          <w:sz w:val="24"/>
          <w:szCs w:val="24"/>
        </w:rPr>
        <w:t>Migration -- Provides tools to migrate apps to the cloud, such as IBM Lift CLI and Cloud Mass Data Migration;</w:t>
      </w:r>
    </w:p>
    <w:p w:rsidR="00623609" w:rsidRPr="00623609" w:rsidRDefault="00623609" w:rsidP="00623609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2" w:history="1">
        <w:r w:rsidRPr="00623609">
          <w:rPr>
            <w:rStyle w:val="Hyperlink"/>
            <w:color w:val="auto"/>
            <w:sz w:val="24"/>
            <w:szCs w:val="24"/>
            <w:u w:val="none"/>
          </w:rPr>
          <w:t>VMware</w:t>
        </w:r>
      </w:hyperlink>
      <w:r w:rsidRPr="00623609">
        <w:rPr>
          <w:sz w:val="24"/>
          <w:szCs w:val="24"/>
        </w:rPr>
        <w:t> -- Enables the migration of VMware workloads into the cloud.</w:t>
      </w:r>
    </w:p>
    <w:p w:rsidR="00D729B5" w:rsidRPr="00D729B5" w:rsidRDefault="00623609" w:rsidP="00D729B5">
      <w:pPr>
        <w:rPr>
          <w:b/>
          <w:sz w:val="40"/>
          <w:szCs w:val="40"/>
        </w:rPr>
      </w:pPr>
      <w:r w:rsidRPr="00623609">
        <w:rPr>
          <w:color w:val="0D253E"/>
          <w:sz w:val="24"/>
          <w:szCs w:val="24"/>
          <w:shd w:val="clear" w:color="auto" w:fill="FFFFFF"/>
        </w:rPr>
        <w:t> </w:t>
      </w:r>
      <w:r w:rsidR="00047C2B" w:rsidRPr="00047C2B">
        <w:t xml:space="preserve"> </w:t>
      </w:r>
      <w:r w:rsidR="00047C2B" w:rsidRPr="00D729B5">
        <w:rPr>
          <w:b/>
          <w:sz w:val="40"/>
          <w:szCs w:val="40"/>
        </w:rPr>
        <w:t>GOOGLE CLOUD PLATFORM:</w:t>
      </w:r>
    </w:p>
    <w:p w:rsidR="00830911" w:rsidRPr="00830911" w:rsidRDefault="00830911" w:rsidP="00830911">
      <w:pPr>
        <w:ind w:left="360"/>
        <w:rPr>
          <w:sz w:val="24"/>
          <w:szCs w:val="24"/>
        </w:rPr>
      </w:pPr>
      <w:r w:rsidRPr="00830911">
        <w:rPr>
          <w:sz w:val="24"/>
          <w:szCs w:val="24"/>
        </w:rPr>
        <w:t>Google Cloud Platform is essentially a public cloud-based machine whose services are delivered to customers on an as-you-go basis, by way of service components.</w:t>
      </w:r>
    </w:p>
    <w:p w:rsidR="00830911" w:rsidRPr="00830911" w:rsidRDefault="00830911" w:rsidP="008309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30911">
        <w:rPr>
          <w:sz w:val="24"/>
          <w:szCs w:val="24"/>
        </w:rPr>
        <w:t>A public cloud lets you leverage its resources to empower the applications you build, as well as to reach a broader base of customers.</w:t>
      </w:r>
    </w:p>
    <w:p w:rsidR="00830911" w:rsidRPr="00830911" w:rsidRDefault="00830911" w:rsidP="008309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30911">
        <w:rPr>
          <w:sz w:val="24"/>
          <w:szCs w:val="24"/>
        </w:rPr>
        <w:t>Although Google does offer a virtual machine hosting service similar to, and competitive with, </w:t>
      </w:r>
      <w:hyperlink r:id="rId13" w:tgtFrame="_blank" w:history="1">
        <w:r w:rsidRPr="00830911">
          <w:rPr>
            <w:rStyle w:val="Hyperlink"/>
            <w:color w:val="auto"/>
            <w:sz w:val="24"/>
            <w:szCs w:val="24"/>
            <w:u w:val="none"/>
          </w:rPr>
          <w:t>Amazon Web Services</w:t>
        </w:r>
      </w:hyperlink>
      <w:r w:rsidRPr="00830911">
        <w:rPr>
          <w:sz w:val="24"/>
          <w:szCs w:val="24"/>
        </w:rPr>
        <w:t>, its primary service model is based around the development and deployment of more modern, containerized applications.</w:t>
      </w:r>
    </w:p>
    <w:p w:rsidR="00830911" w:rsidRPr="00830911" w:rsidRDefault="00830911" w:rsidP="008309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30911">
        <w:rPr>
          <w:sz w:val="24"/>
          <w:szCs w:val="24"/>
        </w:rPr>
        <w:t>GCP's strategy for competing on price is to offer discounts for sustained use, for customized use, and for committed use.</w:t>
      </w:r>
    </w:p>
    <w:p w:rsidR="00830911" w:rsidRPr="00D729B5" w:rsidRDefault="00830911" w:rsidP="00D729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29B5">
        <w:rPr>
          <w:sz w:val="24"/>
          <w:szCs w:val="24"/>
        </w:rPr>
        <w:t>The targeted core user for GCP at present appears to be the business -- small, medium, or large -- that is well into its journey to modern application models, and needs a more cost-effective and efficient means of deploying them.</w:t>
      </w:r>
    </w:p>
    <w:p w:rsidR="00715E59" w:rsidRPr="00715E59" w:rsidRDefault="00830911" w:rsidP="00715E59">
      <w:pPr>
        <w:pStyle w:val="ListParagraph"/>
        <w:numPr>
          <w:ilvl w:val="0"/>
          <w:numId w:val="7"/>
        </w:numPr>
        <w:rPr>
          <w:rFonts w:ascii="Arial" w:hAnsi="Arial" w:cs="Arial"/>
          <w:caps/>
          <w:color w:val="080E14"/>
        </w:rPr>
      </w:pPr>
      <w:r w:rsidRPr="00D729B5">
        <w:rPr>
          <w:sz w:val="24"/>
          <w:szCs w:val="24"/>
        </w:rPr>
        <w:t>Even </w:t>
      </w:r>
      <w:hyperlink r:id="rId14" w:tgtFrame="_blank" w:history="1">
        <w:r w:rsidRPr="00D729B5">
          <w:rPr>
            <w:rStyle w:val="Hyperlink"/>
            <w:color w:val="auto"/>
            <w:sz w:val="24"/>
            <w:szCs w:val="24"/>
            <w:u w:val="none"/>
          </w:rPr>
          <w:t>Apple uses Google Cloud Platform</w:t>
        </w:r>
      </w:hyperlink>
      <w:r w:rsidRPr="00D729B5">
        <w:rPr>
          <w:sz w:val="24"/>
          <w:szCs w:val="24"/>
        </w:rPr>
        <w:t xml:space="preserve"> for data storage for its </w:t>
      </w:r>
      <w:proofErr w:type="spellStart"/>
      <w:r w:rsidRPr="00D729B5">
        <w:rPr>
          <w:sz w:val="24"/>
          <w:szCs w:val="24"/>
        </w:rPr>
        <w:t>iCloud</w:t>
      </w:r>
      <w:proofErr w:type="spellEnd"/>
      <w:r w:rsidRPr="00D729B5">
        <w:rPr>
          <w:sz w:val="24"/>
          <w:szCs w:val="24"/>
        </w:rPr>
        <w:t xml:space="preserve"> services. And most recently, </w:t>
      </w:r>
      <w:proofErr w:type="spellStart"/>
      <w:r w:rsidRPr="00D729B5">
        <w:rPr>
          <w:sz w:val="24"/>
          <w:szCs w:val="24"/>
        </w:rPr>
        <w:fldChar w:fldCharType="begin"/>
      </w:r>
      <w:r w:rsidRPr="00D729B5">
        <w:rPr>
          <w:sz w:val="24"/>
          <w:szCs w:val="24"/>
        </w:rPr>
        <w:instrText xml:space="preserve"> HYPERLINK "https://venturebeat.com/2018/04/06/why-and-how-gitlab-abandoned-microsoft-azure-for-google-cloud/" \t "_blank" </w:instrText>
      </w:r>
      <w:r w:rsidRPr="00D729B5">
        <w:rPr>
          <w:sz w:val="24"/>
          <w:szCs w:val="24"/>
        </w:rPr>
        <w:fldChar w:fldCharType="separate"/>
      </w:r>
      <w:r w:rsidRPr="00D729B5">
        <w:rPr>
          <w:rStyle w:val="Hyperlink"/>
          <w:color w:val="auto"/>
          <w:sz w:val="24"/>
          <w:szCs w:val="24"/>
          <w:u w:val="none"/>
        </w:rPr>
        <w:t>GitLab</w:t>
      </w:r>
      <w:proofErr w:type="spellEnd"/>
      <w:r w:rsidRPr="00D729B5">
        <w:rPr>
          <w:sz w:val="24"/>
          <w:szCs w:val="24"/>
        </w:rPr>
        <w:fldChar w:fldCharType="end"/>
      </w:r>
      <w:r w:rsidRPr="00D729B5">
        <w:rPr>
          <w:sz w:val="24"/>
          <w:szCs w:val="24"/>
        </w:rPr>
        <w:t> and </w:t>
      </w:r>
      <w:hyperlink r:id="rId15" w:tgtFrame="_blank" w:history="1">
        <w:r w:rsidRPr="00D729B5">
          <w:rPr>
            <w:rStyle w:val="Hyperlink"/>
            <w:color w:val="auto"/>
            <w:sz w:val="24"/>
            <w:szCs w:val="24"/>
            <w:u w:val="none"/>
          </w:rPr>
          <w:t>Twitter</w:t>
        </w:r>
      </w:hyperlink>
      <w:r w:rsidRPr="00D729B5">
        <w:rPr>
          <w:sz w:val="24"/>
          <w:szCs w:val="24"/>
        </w:rPr>
        <w:t> moved to Google Cloud.</w:t>
      </w:r>
    </w:p>
    <w:p w:rsidR="00715E59" w:rsidRPr="00715E59" w:rsidRDefault="00715E59" w:rsidP="00715E59">
      <w:pPr>
        <w:rPr>
          <w:b/>
          <w:sz w:val="36"/>
          <w:szCs w:val="36"/>
        </w:rPr>
      </w:pPr>
      <w:r w:rsidRPr="00715E59">
        <w:rPr>
          <w:sz w:val="36"/>
          <w:szCs w:val="36"/>
        </w:rPr>
        <w:lastRenderedPageBreak/>
        <w:t xml:space="preserve"> </w:t>
      </w:r>
      <w:r w:rsidRPr="00715E59">
        <w:rPr>
          <w:b/>
          <w:sz w:val="36"/>
          <w:szCs w:val="36"/>
        </w:rPr>
        <w:t>SERVICES OF GOOGLE CLOUD PLATFORM:</w:t>
      </w:r>
    </w:p>
    <w:p w:rsidR="00715E59" w:rsidRPr="00715E59" w:rsidRDefault="00715E59" w:rsidP="00715E59">
      <w:pPr>
        <w:rPr>
          <w:sz w:val="24"/>
          <w:szCs w:val="24"/>
        </w:rPr>
      </w:pPr>
      <w:r w:rsidRPr="00715E59">
        <w:rPr>
          <w:sz w:val="24"/>
          <w:szCs w:val="24"/>
        </w:rPr>
        <w:t>Cloud services are difficult to understand in the abstract. So to help you comprehend Google Cloud Platform more explicitly, here are the major services that GCP operates:</w:t>
      </w:r>
    </w:p>
    <w:p w:rsidR="00715E59" w:rsidRPr="00715E59" w:rsidRDefault="00715E59" w:rsidP="00715E59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6" w:tgtFrame="_blank" w:history="1">
        <w:r w:rsidRPr="00715E59">
          <w:rPr>
            <w:rStyle w:val="Hyperlink"/>
            <w:color w:val="auto"/>
            <w:sz w:val="24"/>
            <w:szCs w:val="24"/>
            <w:u w:val="none"/>
          </w:rPr>
          <w:t>Google Compute Engine (GCE)</w:t>
        </w:r>
      </w:hyperlink>
      <w:r w:rsidRPr="00715E59">
        <w:rPr>
          <w:sz w:val="24"/>
          <w:szCs w:val="24"/>
        </w:rPr>
        <w:t> competes directly against the service that put Amazon Web Services on the map: hosting virtual machines (VMs, servers that exist entirely as software).</w:t>
      </w:r>
    </w:p>
    <w:p w:rsidR="00715E59" w:rsidRPr="00715E59" w:rsidRDefault="00715E59" w:rsidP="00715E59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7" w:tgtFrame="_blank" w:history="1">
        <w:r w:rsidRPr="00715E59">
          <w:rPr>
            <w:rStyle w:val="Hyperlink"/>
            <w:color w:val="auto"/>
            <w:sz w:val="24"/>
            <w:szCs w:val="24"/>
            <w:u w:val="none"/>
          </w:rPr>
          <w:t xml:space="preserve">Google </w:t>
        </w:r>
        <w:proofErr w:type="spellStart"/>
        <w:r w:rsidRPr="00715E59">
          <w:rPr>
            <w:rStyle w:val="Hyperlink"/>
            <w:color w:val="auto"/>
            <w:sz w:val="24"/>
            <w:szCs w:val="24"/>
            <w:u w:val="none"/>
          </w:rPr>
          <w:t>Kubernetes</w:t>
        </w:r>
        <w:proofErr w:type="spellEnd"/>
        <w:r w:rsidRPr="00715E59">
          <w:rPr>
            <w:rStyle w:val="Hyperlink"/>
            <w:color w:val="auto"/>
            <w:sz w:val="24"/>
            <w:szCs w:val="24"/>
            <w:u w:val="none"/>
          </w:rPr>
          <w:t xml:space="preserve"> Engine</w:t>
        </w:r>
      </w:hyperlink>
      <w:r w:rsidRPr="00715E59">
        <w:rPr>
          <w:sz w:val="24"/>
          <w:szCs w:val="24"/>
        </w:rPr>
        <w:t> (GKE, formerly Google Container Engine) is a platform for a more modern form of containerized application (housed in what are often still called "</w:t>
      </w:r>
      <w:proofErr w:type="spellStart"/>
      <w:r w:rsidRPr="00715E59">
        <w:rPr>
          <w:sz w:val="24"/>
          <w:szCs w:val="24"/>
        </w:rPr>
        <w:t>Docker</w:t>
      </w:r>
      <w:proofErr w:type="spellEnd"/>
      <w:r w:rsidRPr="00715E59">
        <w:rPr>
          <w:sz w:val="24"/>
          <w:szCs w:val="24"/>
        </w:rPr>
        <w:t xml:space="preserve"> containers"), which is engineered for deployment on cloud platforms.</w:t>
      </w:r>
    </w:p>
    <w:p w:rsidR="00715E59" w:rsidRPr="00715E59" w:rsidRDefault="00715E59" w:rsidP="00715E59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8" w:tgtFrame="_blank" w:history="1">
        <w:r w:rsidRPr="00715E59">
          <w:rPr>
            <w:rStyle w:val="Hyperlink"/>
            <w:color w:val="auto"/>
            <w:sz w:val="24"/>
            <w:szCs w:val="24"/>
            <w:u w:val="none"/>
          </w:rPr>
          <w:t>Google App Engine</w:t>
        </w:r>
      </w:hyperlink>
      <w:r w:rsidRPr="00715E59">
        <w:rPr>
          <w:sz w:val="24"/>
          <w:szCs w:val="24"/>
        </w:rPr>
        <w:t> provides software developers with tools and languages such as Python, PHP, and now even Microsoft's .NET languages, for building and deploying a web application directly on Google's cloud. This is different from building the application locally and deploying it remotely on the cloud; this is "cloud-native" development: building, deploying, and evolving the application all remotely.</w:t>
      </w:r>
    </w:p>
    <w:p w:rsidR="00715E59" w:rsidRPr="00715E59" w:rsidRDefault="00715E59" w:rsidP="00715E59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9" w:tgtFrame="_blank" w:history="1">
        <w:r w:rsidRPr="00715E59">
          <w:rPr>
            <w:rStyle w:val="Hyperlink"/>
            <w:color w:val="auto"/>
            <w:sz w:val="24"/>
            <w:szCs w:val="24"/>
            <w:u w:val="none"/>
          </w:rPr>
          <w:t>Google Cloud Storage</w:t>
        </w:r>
      </w:hyperlink>
      <w:r w:rsidRPr="00715E59">
        <w:rPr>
          <w:sz w:val="24"/>
          <w:szCs w:val="24"/>
        </w:rPr>
        <w:t> is GCP's object data store, meaning it accepts any quantity of data and represents that data to its user in whatever manner is most useful -- for example, as files, a database, a data stream, an unordered list of data, or as multimedia.</w:t>
      </w:r>
    </w:p>
    <w:p w:rsidR="00455435" w:rsidRPr="00455435" w:rsidRDefault="00455435" w:rsidP="00455435">
      <w:pPr>
        <w:pStyle w:val="Heading3"/>
        <w:shd w:val="clear" w:color="auto" w:fill="FFFFFF"/>
        <w:spacing w:before="0" w:line="288" w:lineRule="atLeast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bdr w:val="none" w:sz="0" w:space="0" w:color="auto" w:frame="1"/>
        </w:rPr>
      </w:pPr>
      <w:r w:rsidRPr="00455435">
        <w:rPr>
          <w:rFonts w:ascii="Arial" w:hAnsi="Arial" w:cs="Arial"/>
          <w:bCs w:val="0"/>
          <w:color w:val="auto"/>
          <w:sz w:val="40"/>
          <w:szCs w:val="40"/>
          <w:bdr w:val="none" w:sz="0" w:space="0" w:color="auto" w:frame="1"/>
        </w:rPr>
        <w:t>ADOBE</w:t>
      </w:r>
      <w:r>
        <w:rPr>
          <w:rFonts w:ascii="Arial" w:hAnsi="Arial" w:cs="Arial"/>
          <w:bCs w:val="0"/>
          <w:color w:val="auto"/>
          <w:sz w:val="40"/>
          <w:szCs w:val="40"/>
          <w:bdr w:val="none" w:sz="0" w:space="0" w:color="auto" w:frame="1"/>
        </w:rPr>
        <w:t>:</w:t>
      </w:r>
    </w:p>
    <w:p w:rsidR="00455435" w:rsidRDefault="00455435" w:rsidP="00455435">
      <w:pPr>
        <w:pStyle w:val="Heading3"/>
        <w:shd w:val="clear" w:color="auto" w:fill="FFFFFF"/>
        <w:spacing w:before="0" w:line="288" w:lineRule="atLeast"/>
        <w:rPr>
          <w:rFonts w:ascii="Arial" w:hAnsi="Arial" w:cs="Arial"/>
          <w:color w:val="3A3A3A"/>
          <w:sz w:val="21"/>
          <w:szCs w:val="21"/>
        </w:rPr>
      </w:pPr>
      <w:r w:rsidRPr="00455435">
        <w:rPr>
          <w:rFonts w:asciiTheme="minorHAnsi" w:hAnsiTheme="minorHAnsi" w:cstheme="minorHAnsi"/>
          <w:b w:val="0"/>
          <w:color w:val="3A3A3A"/>
          <w:sz w:val="24"/>
          <w:szCs w:val="24"/>
        </w:rPr>
        <w:t>Adobe offers many products that provide cloud services. Few among them are Adobe Creative Cloud, Adobe Experience Cloud, and Adobe Document Cloud.</w:t>
      </w:r>
    </w:p>
    <w:p w:rsidR="00455435" w:rsidRPr="00455435" w:rsidRDefault="00455435" w:rsidP="0045543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color w:val="3A3A3A"/>
          <w:sz w:val="24"/>
          <w:szCs w:val="24"/>
        </w:rPr>
      </w:pPr>
      <w:r w:rsidRPr="00455435">
        <w:rPr>
          <w:rFonts w:cstheme="minorHAnsi"/>
          <w:color w:val="3A3A3A"/>
          <w:sz w:val="24"/>
          <w:szCs w:val="24"/>
        </w:rPr>
        <w:t xml:space="preserve">Adobe Creative Cloud service is a </w:t>
      </w:r>
      <w:proofErr w:type="spellStart"/>
      <w:r w:rsidRPr="00455435">
        <w:rPr>
          <w:rFonts w:cstheme="minorHAnsi"/>
          <w:color w:val="3A3A3A"/>
          <w:sz w:val="24"/>
          <w:szCs w:val="24"/>
        </w:rPr>
        <w:t>SaaS</w:t>
      </w:r>
      <w:proofErr w:type="spellEnd"/>
      <w:r w:rsidRPr="00455435">
        <w:rPr>
          <w:rFonts w:cstheme="minorHAnsi"/>
          <w:color w:val="3A3A3A"/>
          <w:sz w:val="24"/>
          <w:szCs w:val="24"/>
        </w:rPr>
        <w:t>, that offers its users to access the tools offered by Adobe like editing the videos, photography, graphic designing.</w:t>
      </w:r>
    </w:p>
    <w:p w:rsidR="00455435" w:rsidRPr="00455435" w:rsidRDefault="00455435" w:rsidP="0045543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color w:val="3A3A3A"/>
          <w:sz w:val="24"/>
          <w:szCs w:val="24"/>
        </w:rPr>
      </w:pPr>
      <w:r w:rsidRPr="00455435">
        <w:rPr>
          <w:rFonts w:cstheme="minorHAnsi"/>
          <w:color w:val="3A3A3A"/>
          <w:sz w:val="24"/>
          <w:szCs w:val="24"/>
        </w:rPr>
        <w:t>Adobe Experience Cloud offers its users to access a broad set of solutions for advertising, building campaigns and gaining intelligence on business.</w:t>
      </w:r>
    </w:p>
    <w:p w:rsidR="00455435" w:rsidRPr="00455435" w:rsidRDefault="00455435" w:rsidP="0045543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color w:val="3A3A3A"/>
          <w:sz w:val="24"/>
          <w:szCs w:val="24"/>
        </w:rPr>
      </w:pPr>
      <w:r w:rsidRPr="00455435">
        <w:rPr>
          <w:rFonts w:cstheme="minorHAnsi"/>
          <w:color w:val="3A3A3A"/>
          <w:sz w:val="24"/>
          <w:szCs w:val="24"/>
        </w:rPr>
        <w:t>Adobe Document Cloud is a complete solution for digital documentation.</w:t>
      </w:r>
    </w:p>
    <w:p w:rsidR="00F92D43" w:rsidRPr="00F92D43" w:rsidRDefault="00F92D43" w:rsidP="00F92D43">
      <w:pPr>
        <w:pStyle w:val="Heading2"/>
        <w:shd w:val="clear" w:color="auto" w:fill="FFFFFF"/>
        <w:spacing w:before="0" w:after="168" w:line="415" w:lineRule="atLeast"/>
        <w:textAlignment w:val="baseline"/>
        <w:rPr>
          <w:rFonts w:asciiTheme="minorHAnsi" w:hAnsiTheme="minorHAnsi" w:cstheme="minorHAnsi"/>
          <w:b w:val="0"/>
          <w:color w:val="333333"/>
          <w:sz w:val="28"/>
          <w:szCs w:val="28"/>
        </w:rPr>
      </w:pPr>
      <w:r w:rsidRPr="00F92D43">
        <w:rPr>
          <w:rFonts w:asciiTheme="minorHAnsi" w:hAnsiTheme="minorHAnsi" w:cstheme="minorHAnsi"/>
          <w:b w:val="0"/>
          <w:color w:val="333333"/>
          <w:sz w:val="28"/>
          <w:szCs w:val="28"/>
        </w:rPr>
        <w:t>What about the other services? </w:t>
      </w:r>
    </w:p>
    <w:p w:rsidR="00F92D43" w:rsidRPr="00F92D43" w:rsidRDefault="00F92D43" w:rsidP="00F92D4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33333"/>
        </w:rPr>
      </w:pPr>
      <w:r w:rsidRPr="00F92D43">
        <w:rPr>
          <w:rFonts w:asciiTheme="minorHAnsi" w:hAnsiTheme="minorHAnsi" w:cstheme="minorHAnsi"/>
          <w:color w:val="333333"/>
        </w:rPr>
        <w:t xml:space="preserve">While Creative Cloud is Adobe’s most prominent line of business, it’s only part of the company’s offering. The acquisition of </w:t>
      </w:r>
      <w:proofErr w:type="spellStart"/>
      <w:r w:rsidRPr="00F92D43">
        <w:rPr>
          <w:rFonts w:asciiTheme="minorHAnsi" w:hAnsiTheme="minorHAnsi" w:cstheme="minorHAnsi"/>
          <w:color w:val="333333"/>
        </w:rPr>
        <w:t>Marketo</w:t>
      </w:r>
      <w:proofErr w:type="spellEnd"/>
      <w:r w:rsidRPr="00F92D43">
        <w:rPr>
          <w:rFonts w:asciiTheme="minorHAnsi" w:hAnsiTheme="minorHAnsi" w:cstheme="minorHAnsi"/>
          <w:color w:val="333333"/>
        </w:rPr>
        <w:t xml:space="preserve"> in September of 2018 allowed Adobe to beef up its marketing and commerce verticals. As part of its Experience cloud, it offers a number of services that run on Azure since March 2017 and signed a strategic partnership with Microsoft to make it its preferred cloud platform.</w:t>
      </w:r>
    </w:p>
    <w:p w:rsidR="00F92D43" w:rsidRPr="00F92D43" w:rsidRDefault="00F92D43" w:rsidP="00F92D43">
      <w:pPr>
        <w:rPr>
          <w:b/>
          <w:sz w:val="40"/>
          <w:szCs w:val="40"/>
        </w:rPr>
      </w:pPr>
      <w:r w:rsidRPr="00F92D43">
        <w:rPr>
          <w:b/>
          <w:sz w:val="40"/>
          <w:szCs w:val="40"/>
        </w:rPr>
        <w:t> VMware</w:t>
      </w:r>
      <w:r>
        <w:rPr>
          <w:b/>
          <w:sz w:val="40"/>
          <w:szCs w:val="40"/>
        </w:rPr>
        <w:t>:</w:t>
      </w:r>
    </w:p>
    <w:p w:rsidR="00F92D43" w:rsidRPr="00F92D43" w:rsidRDefault="00F92D43" w:rsidP="00F92D43">
      <w:pPr>
        <w:rPr>
          <w:sz w:val="24"/>
          <w:szCs w:val="24"/>
        </w:rPr>
      </w:pPr>
      <w:r w:rsidRPr="00F92D43">
        <w:rPr>
          <w:sz w:val="24"/>
          <w:szCs w:val="24"/>
        </w:rPr>
        <w:t>VMware is a universal leader in virtualization and Cloud Infrastructure.</w:t>
      </w:r>
    </w:p>
    <w:p w:rsidR="00F92D43" w:rsidRPr="00F92D43" w:rsidRDefault="00F92D43" w:rsidP="00F92D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92D43">
        <w:rPr>
          <w:sz w:val="24"/>
          <w:szCs w:val="24"/>
        </w:rPr>
        <w:lastRenderedPageBreak/>
        <w:t>VMware’s cloud computing is exclusive and helps in reducing the IT intricacy, lower the expenses, provides flexible agile services.</w:t>
      </w:r>
    </w:p>
    <w:p w:rsidR="00F92D43" w:rsidRPr="00F92D43" w:rsidRDefault="00F92D43" w:rsidP="00F92D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92D43">
        <w:rPr>
          <w:sz w:val="24"/>
          <w:szCs w:val="24"/>
        </w:rPr>
        <w:t xml:space="preserve">VMware </w:t>
      </w:r>
      <w:proofErr w:type="spellStart"/>
      <w:r w:rsidRPr="00F92D43">
        <w:rPr>
          <w:sz w:val="24"/>
          <w:szCs w:val="24"/>
        </w:rPr>
        <w:t>vCloud</w:t>
      </w:r>
      <w:proofErr w:type="spellEnd"/>
      <w:r w:rsidRPr="00F92D43">
        <w:rPr>
          <w:sz w:val="24"/>
          <w:szCs w:val="24"/>
        </w:rPr>
        <w:t xml:space="preserve"> Air is a safe and protected public cloud platform that offers networking, storage, disaster recovery, and computing.</w:t>
      </w:r>
    </w:p>
    <w:p w:rsidR="00F92D43" w:rsidRPr="00F92D43" w:rsidRDefault="00F92D43" w:rsidP="00F92D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92D43">
        <w:rPr>
          <w:sz w:val="24"/>
          <w:szCs w:val="24"/>
        </w:rPr>
        <w:t>VMware’s Cloud solutions facilitate to maximize your organization’s profits of cloud computing by combining the services, technologies, guidance needed to operate and manage the staff.</w:t>
      </w:r>
    </w:p>
    <w:p w:rsidR="000E40D5" w:rsidRDefault="000E40D5" w:rsidP="000E40D5">
      <w:pPr>
        <w:rPr>
          <w:b/>
          <w:sz w:val="40"/>
          <w:szCs w:val="40"/>
        </w:rPr>
      </w:pPr>
      <w:r w:rsidRPr="000E40D5">
        <w:rPr>
          <w:b/>
          <w:sz w:val="40"/>
          <w:szCs w:val="40"/>
        </w:rPr>
        <w:t>RACKSPACE</w:t>
      </w:r>
      <w:r>
        <w:rPr>
          <w:b/>
          <w:sz w:val="40"/>
          <w:szCs w:val="40"/>
        </w:rPr>
        <w:t>:</w:t>
      </w:r>
    </w:p>
    <w:p w:rsidR="000E40D5" w:rsidRPr="000E40D5" w:rsidRDefault="000E40D5" w:rsidP="000E40D5">
      <w:pPr>
        <w:rPr>
          <w:rFonts w:cstheme="minorHAnsi"/>
          <w:sz w:val="24"/>
          <w:szCs w:val="24"/>
        </w:rPr>
      </w:pPr>
      <w:r w:rsidRPr="000E40D5">
        <w:rPr>
          <w:rFonts w:cstheme="minorHAnsi"/>
          <w:sz w:val="24"/>
          <w:szCs w:val="24"/>
        </w:rPr>
        <w:t xml:space="preserve"> </w:t>
      </w:r>
      <w:proofErr w:type="spellStart"/>
      <w:r w:rsidRPr="000E40D5">
        <w:rPr>
          <w:rFonts w:cstheme="minorHAnsi"/>
          <w:sz w:val="24"/>
          <w:szCs w:val="24"/>
        </w:rPr>
        <w:t>Rackspace</w:t>
      </w:r>
      <w:proofErr w:type="spellEnd"/>
      <w:r w:rsidRPr="000E40D5">
        <w:rPr>
          <w:rFonts w:cstheme="minorHAnsi"/>
          <w:sz w:val="24"/>
          <w:szCs w:val="24"/>
        </w:rPr>
        <w:t xml:space="preserve"> Cloud offers a set of cloud computing services like hosting web applications, Cloud Files, Cloud Block Storage, Cloud Backup, Databases and Cloud Servers.</w:t>
      </w:r>
    </w:p>
    <w:p w:rsidR="000E40D5" w:rsidRPr="000E40D5" w:rsidRDefault="000E40D5" w:rsidP="000E40D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E40D5">
        <w:rPr>
          <w:rFonts w:cstheme="minorHAnsi"/>
          <w:sz w:val="24"/>
          <w:szCs w:val="24"/>
        </w:rPr>
        <w:t>Rackspace</w:t>
      </w:r>
      <w:proofErr w:type="spellEnd"/>
      <w:r w:rsidRPr="000E40D5">
        <w:rPr>
          <w:rFonts w:cstheme="minorHAnsi"/>
          <w:sz w:val="24"/>
          <w:szCs w:val="24"/>
        </w:rPr>
        <w:t xml:space="preserve"> Cloud Block Storage uses a combination of solid-state drives and hard drives to deliver high performance.</w:t>
      </w:r>
    </w:p>
    <w:p w:rsidR="000E40D5" w:rsidRPr="000E40D5" w:rsidRDefault="000E40D5" w:rsidP="000E40D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E40D5">
        <w:rPr>
          <w:rFonts w:cstheme="minorHAnsi"/>
          <w:sz w:val="24"/>
          <w:szCs w:val="24"/>
        </w:rPr>
        <w:t>Rackspace</w:t>
      </w:r>
      <w:proofErr w:type="spellEnd"/>
      <w:r w:rsidRPr="000E40D5">
        <w:rPr>
          <w:rFonts w:cstheme="minorHAnsi"/>
          <w:sz w:val="24"/>
          <w:szCs w:val="24"/>
        </w:rPr>
        <w:t xml:space="preserve"> Cloud Backup uses compression and encryption techniques and provides file-level backups with low cost.</w:t>
      </w:r>
    </w:p>
    <w:p w:rsidR="000E40D5" w:rsidRPr="000E40D5" w:rsidRDefault="000E40D5" w:rsidP="000E40D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E40D5">
        <w:rPr>
          <w:rFonts w:cstheme="minorHAnsi"/>
          <w:sz w:val="24"/>
          <w:szCs w:val="24"/>
        </w:rPr>
        <w:t xml:space="preserve">Customers using </w:t>
      </w:r>
      <w:proofErr w:type="spellStart"/>
      <w:r w:rsidRPr="000E40D5">
        <w:rPr>
          <w:rFonts w:cstheme="minorHAnsi"/>
          <w:sz w:val="24"/>
          <w:szCs w:val="24"/>
        </w:rPr>
        <w:t>Rackspace</w:t>
      </w:r>
      <w:proofErr w:type="spellEnd"/>
      <w:r w:rsidRPr="000E40D5">
        <w:rPr>
          <w:rFonts w:cstheme="minorHAnsi"/>
          <w:sz w:val="24"/>
          <w:szCs w:val="24"/>
        </w:rPr>
        <w:t xml:space="preserve"> Cloud services are charged based on their usage.</w:t>
      </w:r>
    </w:p>
    <w:p w:rsidR="000E40D5" w:rsidRPr="000E40D5" w:rsidRDefault="000E40D5" w:rsidP="000E40D5">
      <w:pPr>
        <w:pStyle w:val="Heading3"/>
        <w:shd w:val="clear" w:color="auto" w:fill="FFFFFF"/>
        <w:spacing w:before="0" w:line="288" w:lineRule="atLeast"/>
        <w:rPr>
          <w:rFonts w:asciiTheme="minorHAnsi" w:hAnsiTheme="minorHAnsi" w:cstheme="minorHAnsi"/>
          <w:bCs w:val="0"/>
          <w:color w:val="auto"/>
          <w:sz w:val="44"/>
          <w:szCs w:val="44"/>
        </w:rPr>
      </w:pPr>
      <w:r w:rsidRPr="000E40D5">
        <w:rPr>
          <w:rFonts w:asciiTheme="minorHAnsi" w:hAnsiTheme="minorHAnsi" w:cstheme="minorHAnsi"/>
          <w:bCs w:val="0"/>
          <w:color w:val="auto"/>
          <w:sz w:val="44"/>
          <w:szCs w:val="44"/>
          <w:bdr w:val="none" w:sz="0" w:space="0" w:color="auto" w:frame="1"/>
        </w:rPr>
        <w:t>Oracle Cloud</w:t>
      </w:r>
      <w:r>
        <w:rPr>
          <w:rFonts w:asciiTheme="minorHAnsi" w:hAnsiTheme="minorHAnsi" w:cstheme="minorHAnsi"/>
          <w:bCs w:val="0"/>
          <w:color w:val="auto"/>
          <w:sz w:val="44"/>
          <w:szCs w:val="44"/>
          <w:bdr w:val="none" w:sz="0" w:space="0" w:color="auto" w:frame="1"/>
        </w:rPr>
        <w:t>:</w:t>
      </w:r>
    </w:p>
    <w:p w:rsidR="000E40D5" w:rsidRPr="000E40D5" w:rsidRDefault="000E40D5" w:rsidP="000E40D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0E40D5" w:rsidRPr="000E40D5" w:rsidRDefault="000E40D5" w:rsidP="000E40D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E40D5">
        <w:rPr>
          <w:rFonts w:cstheme="minorHAnsi"/>
          <w:sz w:val="24"/>
          <w:szCs w:val="24"/>
        </w:rPr>
        <w:t xml:space="preserve">Oracle Cloud is available as </w:t>
      </w:r>
      <w:proofErr w:type="spellStart"/>
      <w:r w:rsidRPr="000E40D5">
        <w:rPr>
          <w:rFonts w:cstheme="minorHAnsi"/>
          <w:sz w:val="24"/>
          <w:szCs w:val="24"/>
        </w:rPr>
        <w:t>SaaS</w:t>
      </w:r>
      <w:proofErr w:type="spellEnd"/>
      <w:r w:rsidRPr="000E40D5">
        <w:rPr>
          <w:rFonts w:cstheme="minorHAnsi"/>
          <w:sz w:val="24"/>
          <w:szCs w:val="24"/>
        </w:rPr>
        <w:t xml:space="preserve">, </w:t>
      </w:r>
      <w:proofErr w:type="spellStart"/>
      <w:r w:rsidRPr="000E40D5">
        <w:rPr>
          <w:rFonts w:cstheme="minorHAnsi"/>
          <w:sz w:val="24"/>
          <w:szCs w:val="24"/>
        </w:rPr>
        <w:t>PaaS</w:t>
      </w:r>
      <w:proofErr w:type="spellEnd"/>
      <w:r w:rsidRPr="000E40D5">
        <w:rPr>
          <w:rFonts w:cstheme="minorHAnsi"/>
          <w:sz w:val="24"/>
          <w:szCs w:val="24"/>
        </w:rPr>
        <w:t xml:space="preserve">, and </w:t>
      </w:r>
      <w:proofErr w:type="spellStart"/>
      <w:r w:rsidRPr="000E40D5">
        <w:rPr>
          <w:rFonts w:cstheme="minorHAnsi"/>
          <w:sz w:val="24"/>
          <w:szCs w:val="24"/>
        </w:rPr>
        <w:t>IaaS</w:t>
      </w:r>
      <w:proofErr w:type="spellEnd"/>
      <w:r w:rsidRPr="000E40D5">
        <w:rPr>
          <w:rFonts w:cstheme="minorHAnsi"/>
          <w:sz w:val="24"/>
          <w:szCs w:val="24"/>
        </w:rPr>
        <w:t>. Oracle Cloud helps the companies in transforming their business quickness and reducing the IT Complexity.</w:t>
      </w:r>
    </w:p>
    <w:p w:rsidR="000E40D5" w:rsidRPr="000E40D5" w:rsidRDefault="000E40D5" w:rsidP="000E40D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E40D5">
        <w:rPr>
          <w:rFonts w:cstheme="minorHAnsi"/>
          <w:sz w:val="24"/>
          <w:szCs w:val="24"/>
        </w:rPr>
        <w:t xml:space="preserve">Oracle Cloud </w:t>
      </w:r>
      <w:proofErr w:type="spellStart"/>
      <w:r w:rsidRPr="000E40D5">
        <w:rPr>
          <w:rFonts w:cstheme="minorHAnsi"/>
          <w:sz w:val="24"/>
          <w:szCs w:val="24"/>
        </w:rPr>
        <w:t>SaaS</w:t>
      </w:r>
      <w:proofErr w:type="spellEnd"/>
      <w:r w:rsidRPr="000E40D5">
        <w:rPr>
          <w:rFonts w:cstheme="minorHAnsi"/>
          <w:sz w:val="24"/>
          <w:szCs w:val="24"/>
        </w:rPr>
        <w:t xml:space="preserve"> provides a complete data-driven and secure cloud environment.</w:t>
      </w:r>
    </w:p>
    <w:p w:rsidR="000E40D5" w:rsidRPr="000E40D5" w:rsidRDefault="000E40D5" w:rsidP="000E40D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E40D5">
        <w:rPr>
          <w:rFonts w:cstheme="minorHAnsi"/>
          <w:sz w:val="24"/>
          <w:szCs w:val="24"/>
        </w:rPr>
        <w:t xml:space="preserve">Oracle Cloud </w:t>
      </w:r>
      <w:proofErr w:type="spellStart"/>
      <w:r w:rsidRPr="000E40D5">
        <w:rPr>
          <w:rFonts w:cstheme="minorHAnsi"/>
          <w:sz w:val="24"/>
          <w:szCs w:val="24"/>
        </w:rPr>
        <w:t>PaaS</w:t>
      </w:r>
      <w:proofErr w:type="spellEnd"/>
      <w:r w:rsidRPr="000E40D5">
        <w:rPr>
          <w:rFonts w:cstheme="minorHAnsi"/>
          <w:sz w:val="24"/>
          <w:szCs w:val="24"/>
        </w:rPr>
        <w:t xml:space="preserve"> helps IT Enterprises and Independent developers to develop, connect, secure and share data across the applications.</w:t>
      </w:r>
    </w:p>
    <w:p w:rsidR="000E40D5" w:rsidRPr="000E40D5" w:rsidRDefault="000E40D5" w:rsidP="000E40D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E40D5">
        <w:rPr>
          <w:rFonts w:cstheme="minorHAnsi"/>
          <w:sz w:val="24"/>
          <w:szCs w:val="24"/>
        </w:rPr>
        <w:t xml:space="preserve">Oracle Cloud </w:t>
      </w:r>
      <w:proofErr w:type="spellStart"/>
      <w:r w:rsidRPr="000E40D5">
        <w:rPr>
          <w:rFonts w:cstheme="minorHAnsi"/>
          <w:sz w:val="24"/>
          <w:szCs w:val="24"/>
        </w:rPr>
        <w:t>IaaS</w:t>
      </w:r>
      <w:proofErr w:type="spellEnd"/>
      <w:r w:rsidRPr="000E40D5">
        <w:rPr>
          <w:rFonts w:cstheme="minorHAnsi"/>
          <w:sz w:val="24"/>
          <w:szCs w:val="24"/>
        </w:rPr>
        <w:t xml:space="preserve"> is a broad set of subscription-based and integrated services that help to run any kind of workload of an Enterprise.</w:t>
      </w:r>
    </w:p>
    <w:p w:rsidR="000E40D5" w:rsidRPr="000E40D5" w:rsidRDefault="000E40D5" w:rsidP="000E40D5">
      <w:pPr>
        <w:pStyle w:val="Heading3"/>
        <w:shd w:val="clear" w:color="auto" w:fill="FFFFFF"/>
        <w:spacing w:before="0" w:line="288" w:lineRule="atLeast"/>
        <w:rPr>
          <w:rFonts w:asciiTheme="minorHAnsi" w:hAnsiTheme="minorHAnsi" w:cstheme="minorHAnsi"/>
          <w:bCs w:val="0"/>
          <w:color w:val="auto"/>
          <w:sz w:val="40"/>
          <w:szCs w:val="40"/>
          <w:bdr w:val="none" w:sz="0" w:space="0" w:color="auto" w:frame="1"/>
        </w:rPr>
      </w:pPr>
      <w:r w:rsidRPr="000E40D5">
        <w:rPr>
          <w:rFonts w:asciiTheme="minorHAnsi" w:hAnsiTheme="minorHAnsi" w:cstheme="minorHAnsi"/>
          <w:bCs w:val="0"/>
          <w:color w:val="auto"/>
          <w:sz w:val="40"/>
          <w:szCs w:val="40"/>
          <w:bdr w:val="none" w:sz="0" w:space="0" w:color="auto" w:frame="1"/>
        </w:rPr>
        <w:t>SAP</w:t>
      </w:r>
      <w:r>
        <w:rPr>
          <w:rFonts w:asciiTheme="minorHAnsi" w:hAnsiTheme="minorHAnsi" w:cstheme="minorHAnsi"/>
          <w:bCs w:val="0"/>
          <w:color w:val="auto"/>
          <w:sz w:val="40"/>
          <w:szCs w:val="40"/>
          <w:bdr w:val="none" w:sz="0" w:space="0" w:color="auto" w:frame="1"/>
        </w:rPr>
        <w:t>:</w:t>
      </w:r>
    </w:p>
    <w:p w:rsidR="000E40D5" w:rsidRPr="000E40D5" w:rsidRDefault="000E40D5" w:rsidP="000E40D5">
      <w:pPr>
        <w:pStyle w:val="Heading3"/>
        <w:shd w:val="clear" w:color="auto" w:fill="FFFFFF"/>
        <w:spacing w:before="0" w:line="288" w:lineRule="atLeast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0E40D5">
        <w:rPr>
          <w:rFonts w:asciiTheme="minorHAnsi" w:hAnsiTheme="minorHAnsi" w:cstheme="minorHAnsi"/>
          <w:b w:val="0"/>
          <w:color w:val="auto"/>
          <w:sz w:val="24"/>
          <w:szCs w:val="24"/>
        </w:rPr>
        <w:t>SAP Cloud Platform is an enterprise service with wide-ranging services required for application development.</w:t>
      </w:r>
    </w:p>
    <w:p w:rsidR="000E40D5" w:rsidRPr="000E40D5" w:rsidRDefault="000E40D5" w:rsidP="000E40D5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E40D5">
        <w:rPr>
          <w:rFonts w:cstheme="minorHAnsi"/>
          <w:sz w:val="24"/>
          <w:szCs w:val="24"/>
        </w:rPr>
        <w:t>SAP is considered as the best cloud provider as it has powerful business networks, cloud collaboration, and advanced IT security.</w:t>
      </w:r>
    </w:p>
    <w:p w:rsidR="000E40D5" w:rsidRPr="000E40D5" w:rsidRDefault="000E40D5" w:rsidP="000E40D5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E40D5">
        <w:rPr>
          <w:rFonts w:cstheme="minorHAnsi"/>
          <w:sz w:val="24"/>
          <w:szCs w:val="24"/>
        </w:rPr>
        <w:t>SAP has a universal foundation named SAP HANA for all its cloud services.</w:t>
      </w:r>
    </w:p>
    <w:p w:rsidR="000E40D5" w:rsidRPr="000E40D5" w:rsidRDefault="000E40D5" w:rsidP="000E40D5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0E40D5">
        <w:rPr>
          <w:rFonts w:cstheme="minorHAnsi"/>
          <w:sz w:val="24"/>
          <w:szCs w:val="24"/>
        </w:rPr>
        <w:t xml:space="preserve">SAP Cloud Platform is modernizing the working style of enterprises on the </w:t>
      </w:r>
      <w:proofErr w:type="spellStart"/>
      <w:r w:rsidRPr="000E40D5">
        <w:rPr>
          <w:rFonts w:cstheme="minorHAnsi"/>
          <w:sz w:val="24"/>
          <w:szCs w:val="24"/>
        </w:rPr>
        <w:t>iPhone</w:t>
      </w:r>
      <w:proofErr w:type="spellEnd"/>
      <w:r w:rsidRPr="000E40D5">
        <w:rPr>
          <w:rFonts w:cstheme="minorHAnsi"/>
          <w:sz w:val="24"/>
          <w:szCs w:val="24"/>
        </w:rPr>
        <w:t xml:space="preserve"> and </w:t>
      </w:r>
      <w:proofErr w:type="spellStart"/>
      <w:r w:rsidRPr="000E40D5">
        <w:rPr>
          <w:rFonts w:cstheme="minorHAnsi"/>
          <w:sz w:val="24"/>
          <w:szCs w:val="24"/>
        </w:rPr>
        <w:t>iPad</w:t>
      </w:r>
      <w:proofErr w:type="spellEnd"/>
      <w:r w:rsidRPr="000E40D5">
        <w:rPr>
          <w:rFonts w:cstheme="minorHAnsi"/>
          <w:sz w:val="24"/>
          <w:szCs w:val="24"/>
        </w:rPr>
        <w:t>.</w:t>
      </w:r>
    </w:p>
    <w:p w:rsidR="008429D1" w:rsidRPr="008429D1" w:rsidRDefault="008429D1" w:rsidP="008429D1">
      <w:pPr>
        <w:pStyle w:val="Heading3"/>
        <w:shd w:val="clear" w:color="auto" w:fill="FFFFFF"/>
        <w:spacing w:before="0" w:line="288" w:lineRule="atLeast"/>
        <w:rPr>
          <w:rFonts w:asciiTheme="minorHAnsi" w:hAnsiTheme="minorHAnsi" w:cstheme="minorHAnsi"/>
          <w:bCs w:val="0"/>
          <w:color w:val="auto"/>
          <w:sz w:val="40"/>
          <w:szCs w:val="40"/>
        </w:rPr>
      </w:pPr>
      <w:r w:rsidRPr="008429D1">
        <w:rPr>
          <w:rFonts w:asciiTheme="minorHAnsi" w:hAnsiTheme="minorHAnsi" w:cstheme="minorHAnsi"/>
          <w:bCs w:val="0"/>
          <w:color w:val="auto"/>
          <w:sz w:val="40"/>
          <w:szCs w:val="40"/>
          <w:bdr w:val="none" w:sz="0" w:space="0" w:color="auto" w:frame="1"/>
        </w:rPr>
        <w:t>DROPBOX</w:t>
      </w:r>
      <w:r>
        <w:rPr>
          <w:rFonts w:asciiTheme="minorHAnsi" w:hAnsiTheme="minorHAnsi" w:cstheme="minorHAnsi"/>
          <w:bCs w:val="0"/>
          <w:color w:val="auto"/>
          <w:sz w:val="40"/>
          <w:szCs w:val="40"/>
          <w:bdr w:val="none" w:sz="0" w:space="0" w:color="auto" w:frame="1"/>
        </w:rPr>
        <w:t>:</w:t>
      </w:r>
    </w:p>
    <w:p w:rsidR="008429D1" w:rsidRPr="008429D1" w:rsidRDefault="008429D1" w:rsidP="008429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</w:rPr>
      </w:pPr>
    </w:p>
    <w:p w:rsidR="008429D1" w:rsidRPr="008429D1" w:rsidRDefault="008429D1" w:rsidP="008429D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theme="minorHAnsi"/>
          <w:color w:val="3A3A3A"/>
          <w:sz w:val="24"/>
          <w:szCs w:val="24"/>
        </w:rPr>
      </w:pPr>
      <w:proofErr w:type="spellStart"/>
      <w:r w:rsidRPr="008429D1">
        <w:rPr>
          <w:rFonts w:cstheme="minorHAnsi"/>
          <w:color w:val="3A3A3A"/>
          <w:sz w:val="24"/>
          <w:szCs w:val="24"/>
        </w:rPr>
        <w:t>Dropbox</w:t>
      </w:r>
      <w:proofErr w:type="spellEnd"/>
      <w:r w:rsidRPr="008429D1">
        <w:rPr>
          <w:rFonts w:cstheme="minorHAnsi"/>
          <w:color w:val="3A3A3A"/>
          <w:sz w:val="24"/>
          <w:szCs w:val="24"/>
        </w:rPr>
        <w:t xml:space="preserve"> is a refined cloud storage service used by small businesses and customers to store files or documents virtually on remote cloud servers.</w:t>
      </w:r>
    </w:p>
    <w:p w:rsidR="008429D1" w:rsidRPr="008429D1" w:rsidRDefault="008429D1" w:rsidP="008429D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theme="minorHAnsi"/>
          <w:color w:val="3A3A3A"/>
          <w:sz w:val="24"/>
          <w:szCs w:val="24"/>
        </w:rPr>
      </w:pPr>
      <w:r w:rsidRPr="008429D1">
        <w:rPr>
          <w:rFonts w:cstheme="minorHAnsi"/>
          <w:color w:val="3A3A3A"/>
          <w:sz w:val="24"/>
          <w:szCs w:val="24"/>
        </w:rPr>
        <w:t xml:space="preserve">Generally, </w:t>
      </w:r>
      <w:proofErr w:type="spellStart"/>
      <w:r w:rsidRPr="008429D1">
        <w:rPr>
          <w:rFonts w:cstheme="minorHAnsi"/>
          <w:color w:val="3A3A3A"/>
          <w:sz w:val="24"/>
          <w:szCs w:val="24"/>
        </w:rPr>
        <w:t>Dropbox</w:t>
      </w:r>
      <w:proofErr w:type="spellEnd"/>
      <w:r w:rsidRPr="008429D1">
        <w:rPr>
          <w:rFonts w:cstheme="minorHAnsi"/>
          <w:color w:val="3A3A3A"/>
          <w:sz w:val="24"/>
          <w:szCs w:val="24"/>
        </w:rPr>
        <w:t xml:space="preserve"> serves as an online or cloud personal hard drive.</w:t>
      </w:r>
    </w:p>
    <w:p w:rsidR="008429D1" w:rsidRPr="008429D1" w:rsidRDefault="008429D1" w:rsidP="008429D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theme="minorHAnsi"/>
          <w:color w:val="3A3A3A"/>
          <w:sz w:val="24"/>
          <w:szCs w:val="24"/>
        </w:rPr>
      </w:pPr>
      <w:proofErr w:type="spellStart"/>
      <w:r w:rsidRPr="008429D1">
        <w:rPr>
          <w:rFonts w:cstheme="minorHAnsi"/>
          <w:color w:val="3A3A3A"/>
          <w:sz w:val="24"/>
          <w:szCs w:val="24"/>
        </w:rPr>
        <w:lastRenderedPageBreak/>
        <w:t>Dropbox</w:t>
      </w:r>
      <w:proofErr w:type="spellEnd"/>
      <w:r w:rsidRPr="008429D1">
        <w:rPr>
          <w:rFonts w:cstheme="minorHAnsi"/>
          <w:color w:val="3A3A3A"/>
          <w:sz w:val="24"/>
          <w:szCs w:val="24"/>
        </w:rPr>
        <w:t xml:space="preserve"> allows its users to access any saved data or content from any device through an internet connection.</w:t>
      </w:r>
    </w:p>
    <w:p w:rsidR="008429D1" w:rsidRPr="008429D1" w:rsidRDefault="008429D1" w:rsidP="008429D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theme="minorHAnsi"/>
          <w:color w:val="3A3A3A"/>
          <w:sz w:val="24"/>
          <w:szCs w:val="24"/>
        </w:rPr>
      </w:pPr>
      <w:proofErr w:type="spellStart"/>
      <w:r w:rsidRPr="008429D1">
        <w:rPr>
          <w:rFonts w:cstheme="minorHAnsi"/>
          <w:color w:val="3A3A3A"/>
          <w:sz w:val="24"/>
          <w:szCs w:val="24"/>
        </w:rPr>
        <w:t>Dropbox</w:t>
      </w:r>
      <w:proofErr w:type="spellEnd"/>
      <w:r w:rsidRPr="008429D1">
        <w:rPr>
          <w:rFonts w:cstheme="minorHAnsi"/>
          <w:color w:val="3A3A3A"/>
          <w:sz w:val="24"/>
          <w:szCs w:val="24"/>
        </w:rPr>
        <w:t xml:space="preserve"> is available as a desktop app, where users can download it and save the files directly in the </w:t>
      </w:r>
      <w:proofErr w:type="spellStart"/>
      <w:r w:rsidRPr="008429D1">
        <w:rPr>
          <w:rFonts w:cstheme="minorHAnsi"/>
          <w:color w:val="3A3A3A"/>
          <w:sz w:val="24"/>
          <w:szCs w:val="24"/>
        </w:rPr>
        <w:t>Dropbox</w:t>
      </w:r>
      <w:proofErr w:type="spellEnd"/>
      <w:r w:rsidRPr="008429D1">
        <w:rPr>
          <w:rFonts w:cstheme="minorHAnsi"/>
          <w:color w:val="3A3A3A"/>
          <w:sz w:val="24"/>
          <w:szCs w:val="24"/>
        </w:rPr>
        <w:t xml:space="preserve"> folder located on your desktop.</w:t>
      </w:r>
    </w:p>
    <w:p w:rsidR="008429D1" w:rsidRPr="008429D1" w:rsidRDefault="008429D1" w:rsidP="008429D1">
      <w:pPr>
        <w:pStyle w:val="Heading3"/>
        <w:shd w:val="clear" w:color="auto" w:fill="FFFFFF"/>
        <w:spacing w:before="0" w:line="288" w:lineRule="atLeast"/>
        <w:rPr>
          <w:rFonts w:asciiTheme="minorHAnsi" w:hAnsiTheme="minorHAnsi" w:cstheme="minorHAnsi"/>
          <w:bCs w:val="0"/>
          <w:color w:val="auto"/>
          <w:sz w:val="24"/>
          <w:szCs w:val="24"/>
        </w:rPr>
      </w:pPr>
      <w:r w:rsidRPr="008429D1">
        <w:rPr>
          <w:rFonts w:asciiTheme="minorHAnsi" w:hAnsiTheme="minorHAnsi" w:cstheme="minorHAnsi"/>
          <w:bCs w:val="0"/>
          <w:color w:val="auto"/>
          <w:sz w:val="40"/>
          <w:szCs w:val="40"/>
          <w:bdr w:val="none" w:sz="0" w:space="0" w:color="auto" w:frame="1"/>
        </w:rPr>
        <w:t>EGNYTE</w:t>
      </w:r>
      <w:r>
        <w:rPr>
          <w:rFonts w:asciiTheme="minorHAnsi" w:hAnsiTheme="minorHAnsi" w:cstheme="minorHAnsi"/>
          <w:bCs w:val="0"/>
          <w:color w:val="auto"/>
          <w:sz w:val="40"/>
          <w:szCs w:val="40"/>
          <w:bdr w:val="none" w:sz="0" w:space="0" w:color="auto" w:frame="1"/>
        </w:rPr>
        <w:t>:</w:t>
      </w:r>
    </w:p>
    <w:p w:rsidR="008429D1" w:rsidRPr="008429D1" w:rsidRDefault="008429D1" w:rsidP="008429D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cstheme="minorHAnsi"/>
          <w:color w:val="3A3A3A"/>
          <w:sz w:val="24"/>
          <w:szCs w:val="24"/>
        </w:rPr>
      </w:pPr>
      <w:proofErr w:type="spellStart"/>
      <w:r w:rsidRPr="008429D1">
        <w:rPr>
          <w:rFonts w:cstheme="minorHAnsi"/>
          <w:color w:val="3A3A3A"/>
          <w:sz w:val="24"/>
          <w:szCs w:val="24"/>
        </w:rPr>
        <w:t>Egnyte</w:t>
      </w:r>
      <w:proofErr w:type="spellEnd"/>
      <w:r w:rsidRPr="008429D1">
        <w:rPr>
          <w:rFonts w:cstheme="minorHAnsi"/>
          <w:color w:val="3A3A3A"/>
          <w:sz w:val="24"/>
          <w:szCs w:val="24"/>
        </w:rPr>
        <w:t xml:space="preserve"> provides a hybrid cloud way out that combines the cloud storage along with local storage of the accessible infrastructure.</w:t>
      </w:r>
    </w:p>
    <w:p w:rsidR="008429D1" w:rsidRPr="008429D1" w:rsidRDefault="008429D1" w:rsidP="008429D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cstheme="minorHAnsi"/>
          <w:color w:val="3A3A3A"/>
          <w:sz w:val="24"/>
          <w:szCs w:val="24"/>
        </w:rPr>
      </w:pPr>
      <w:r w:rsidRPr="008429D1">
        <w:rPr>
          <w:rFonts w:cstheme="minorHAnsi"/>
          <w:color w:val="3A3A3A"/>
          <w:sz w:val="24"/>
          <w:szCs w:val="24"/>
        </w:rPr>
        <w:t xml:space="preserve">Using </w:t>
      </w:r>
      <w:proofErr w:type="spellStart"/>
      <w:r w:rsidRPr="008429D1">
        <w:rPr>
          <w:rFonts w:cstheme="minorHAnsi"/>
          <w:color w:val="3A3A3A"/>
          <w:sz w:val="24"/>
          <w:szCs w:val="24"/>
        </w:rPr>
        <w:t>Egnyte</w:t>
      </w:r>
      <w:proofErr w:type="spellEnd"/>
      <w:r w:rsidRPr="008429D1">
        <w:rPr>
          <w:rFonts w:cstheme="minorHAnsi"/>
          <w:color w:val="3A3A3A"/>
          <w:sz w:val="24"/>
          <w:szCs w:val="24"/>
        </w:rPr>
        <w:t xml:space="preserve"> one can upload the file of any size and any type.</w:t>
      </w:r>
    </w:p>
    <w:p w:rsidR="008429D1" w:rsidRPr="008429D1" w:rsidRDefault="008429D1" w:rsidP="008429D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cstheme="minorHAnsi"/>
          <w:color w:val="3A3A3A"/>
          <w:sz w:val="24"/>
          <w:szCs w:val="24"/>
        </w:rPr>
      </w:pPr>
      <w:r w:rsidRPr="008429D1">
        <w:rPr>
          <w:rFonts w:cstheme="minorHAnsi"/>
          <w:color w:val="3A3A3A"/>
          <w:sz w:val="24"/>
          <w:szCs w:val="24"/>
        </w:rPr>
        <w:t xml:space="preserve">One can customize their unique </w:t>
      </w:r>
      <w:proofErr w:type="spellStart"/>
      <w:r w:rsidRPr="008429D1">
        <w:rPr>
          <w:rFonts w:cstheme="minorHAnsi"/>
          <w:color w:val="3A3A3A"/>
          <w:sz w:val="24"/>
          <w:szCs w:val="24"/>
        </w:rPr>
        <w:t>Egnyte</w:t>
      </w:r>
      <w:proofErr w:type="spellEnd"/>
      <w:r w:rsidRPr="008429D1">
        <w:rPr>
          <w:rFonts w:cstheme="minorHAnsi"/>
          <w:color w:val="3A3A3A"/>
          <w:sz w:val="24"/>
          <w:szCs w:val="24"/>
        </w:rPr>
        <w:t xml:space="preserve"> domain to replicate their brand by implementing their personal logo on the interface and note headers of </w:t>
      </w:r>
      <w:proofErr w:type="spellStart"/>
      <w:r w:rsidRPr="008429D1">
        <w:rPr>
          <w:rFonts w:cstheme="minorHAnsi"/>
          <w:color w:val="3A3A3A"/>
          <w:sz w:val="24"/>
          <w:szCs w:val="24"/>
        </w:rPr>
        <w:t>Egnyte</w:t>
      </w:r>
      <w:proofErr w:type="spellEnd"/>
      <w:r w:rsidRPr="008429D1">
        <w:rPr>
          <w:rFonts w:cstheme="minorHAnsi"/>
          <w:color w:val="3A3A3A"/>
          <w:sz w:val="24"/>
          <w:szCs w:val="24"/>
        </w:rPr>
        <w:t>.</w:t>
      </w:r>
    </w:p>
    <w:p w:rsidR="008429D1" w:rsidRPr="008429D1" w:rsidRDefault="008429D1" w:rsidP="008429D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cstheme="minorHAnsi"/>
          <w:color w:val="3A3A3A"/>
          <w:sz w:val="24"/>
          <w:szCs w:val="24"/>
        </w:rPr>
      </w:pPr>
      <w:proofErr w:type="spellStart"/>
      <w:r w:rsidRPr="008429D1">
        <w:rPr>
          <w:rFonts w:cstheme="minorHAnsi"/>
          <w:color w:val="3A3A3A"/>
          <w:sz w:val="24"/>
          <w:szCs w:val="24"/>
        </w:rPr>
        <w:t>Egnyte’s</w:t>
      </w:r>
      <w:proofErr w:type="spellEnd"/>
      <w:r w:rsidRPr="008429D1">
        <w:rPr>
          <w:rFonts w:cstheme="minorHAnsi"/>
          <w:color w:val="3A3A3A"/>
          <w:sz w:val="24"/>
          <w:szCs w:val="24"/>
        </w:rPr>
        <w:t xml:space="preserve"> Cloud service provides an automatic syncing feature that guarantees that one can access the inaccessible data from any internet connection.</w:t>
      </w:r>
    </w:p>
    <w:p w:rsidR="008429D1" w:rsidRDefault="008429D1" w:rsidP="008429D1">
      <w:pPr>
        <w:pStyle w:val="Heading2"/>
        <w:shd w:val="clear" w:color="auto" w:fill="FFFFFF"/>
        <w:spacing w:before="0" w:line="312" w:lineRule="atLeast"/>
        <w:rPr>
          <w:rFonts w:asciiTheme="minorHAnsi" w:hAnsiTheme="minorHAnsi" w:cstheme="minorHAnsi"/>
          <w:color w:val="3A3A3A"/>
          <w:sz w:val="40"/>
          <w:szCs w:val="40"/>
          <w:bdr w:val="none" w:sz="0" w:space="0" w:color="auto" w:frame="1"/>
        </w:rPr>
      </w:pPr>
    </w:p>
    <w:p w:rsidR="008429D1" w:rsidRPr="008429D1" w:rsidRDefault="008429D1" w:rsidP="008429D1">
      <w:pPr>
        <w:pStyle w:val="Heading2"/>
        <w:shd w:val="clear" w:color="auto" w:fill="FFFFFF"/>
        <w:spacing w:before="0" w:line="312" w:lineRule="atLeast"/>
        <w:rPr>
          <w:rFonts w:asciiTheme="minorHAnsi" w:hAnsiTheme="minorHAnsi" w:cstheme="minorHAnsi"/>
          <w:color w:val="3A3A3A"/>
          <w:sz w:val="40"/>
          <w:szCs w:val="40"/>
        </w:rPr>
      </w:pPr>
      <w:r w:rsidRPr="008429D1">
        <w:rPr>
          <w:rFonts w:asciiTheme="minorHAnsi" w:hAnsiTheme="minorHAnsi" w:cstheme="minorHAnsi"/>
          <w:color w:val="3A3A3A"/>
          <w:sz w:val="40"/>
          <w:szCs w:val="40"/>
          <w:bdr w:val="none" w:sz="0" w:space="0" w:color="auto" w:frame="1"/>
        </w:rPr>
        <w:t>CONCLUSION</w:t>
      </w:r>
      <w:r>
        <w:rPr>
          <w:rFonts w:asciiTheme="minorHAnsi" w:hAnsiTheme="minorHAnsi" w:cstheme="minorHAnsi"/>
          <w:color w:val="3A3A3A"/>
          <w:sz w:val="40"/>
          <w:szCs w:val="40"/>
          <w:bdr w:val="none" w:sz="0" w:space="0" w:color="auto" w:frame="1"/>
        </w:rPr>
        <w:t>:</w:t>
      </w:r>
    </w:p>
    <w:p w:rsidR="008429D1" w:rsidRPr="008429D1" w:rsidRDefault="008429D1" w:rsidP="008429D1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</w:rPr>
      </w:pPr>
      <w:r>
        <w:rPr>
          <w:rFonts w:asciiTheme="minorHAnsi" w:hAnsiTheme="minorHAnsi" w:cstheme="minorHAnsi"/>
          <w:color w:val="3A3A3A"/>
        </w:rPr>
        <w:t xml:space="preserve"> C</w:t>
      </w:r>
      <w:r w:rsidRPr="008429D1">
        <w:rPr>
          <w:rFonts w:asciiTheme="minorHAnsi" w:hAnsiTheme="minorHAnsi" w:cstheme="minorHAnsi"/>
          <w:color w:val="3A3A3A"/>
        </w:rPr>
        <w:t xml:space="preserve">loud computing service providers using which one can avail various cloud services like file sharing, automatic backup of files, file locking, and notifications to users regarding any </w:t>
      </w:r>
      <w:proofErr w:type="spellStart"/>
      <w:r w:rsidRPr="008429D1">
        <w:rPr>
          <w:rFonts w:asciiTheme="minorHAnsi" w:hAnsiTheme="minorHAnsi" w:cstheme="minorHAnsi"/>
          <w:color w:val="3A3A3A"/>
        </w:rPr>
        <w:t>updates.Depending</w:t>
      </w:r>
      <w:proofErr w:type="spellEnd"/>
      <w:r w:rsidRPr="008429D1">
        <w:rPr>
          <w:rFonts w:asciiTheme="minorHAnsi" w:hAnsiTheme="minorHAnsi" w:cstheme="minorHAnsi"/>
          <w:color w:val="3A3A3A"/>
        </w:rPr>
        <w:t xml:space="preserve"> upon their specifications few of the cloud service providers limit their services to small businesses, consumers, and mid-sized businesses.</w:t>
      </w:r>
    </w:p>
    <w:p w:rsidR="00D729B5" w:rsidRPr="008429D1" w:rsidRDefault="00D729B5" w:rsidP="00715E59">
      <w:pPr>
        <w:rPr>
          <w:rFonts w:cstheme="minorHAnsi"/>
          <w:sz w:val="24"/>
          <w:szCs w:val="24"/>
        </w:rPr>
      </w:pPr>
    </w:p>
    <w:sectPr w:rsidR="00D729B5" w:rsidRPr="008429D1" w:rsidSect="00CF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846D6"/>
    <w:multiLevelType w:val="multilevel"/>
    <w:tmpl w:val="8E86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A57B2E"/>
    <w:multiLevelType w:val="hybridMultilevel"/>
    <w:tmpl w:val="D294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831F3"/>
    <w:multiLevelType w:val="multilevel"/>
    <w:tmpl w:val="E6AA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16663E"/>
    <w:multiLevelType w:val="multilevel"/>
    <w:tmpl w:val="6E4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DD70E7"/>
    <w:multiLevelType w:val="multilevel"/>
    <w:tmpl w:val="5042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379C8"/>
    <w:multiLevelType w:val="multilevel"/>
    <w:tmpl w:val="C45E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CC3EBF"/>
    <w:multiLevelType w:val="multilevel"/>
    <w:tmpl w:val="E474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EC46DD"/>
    <w:multiLevelType w:val="multilevel"/>
    <w:tmpl w:val="83D0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C51794"/>
    <w:multiLevelType w:val="hybridMultilevel"/>
    <w:tmpl w:val="7900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1109D"/>
    <w:multiLevelType w:val="multilevel"/>
    <w:tmpl w:val="30B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4E676B"/>
    <w:multiLevelType w:val="multilevel"/>
    <w:tmpl w:val="A40E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FA0E7A"/>
    <w:multiLevelType w:val="hybridMultilevel"/>
    <w:tmpl w:val="36F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57BAB"/>
    <w:multiLevelType w:val="multilevel"/>
    <w:tmpl w:val="680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98F0422"/>
    <w:multiLevelType w:val="hybridMultilevel"/>
    <w:tmpl w:val="627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E51A7"/>
    <w:multiLevelType w:val="multilevel"/>
    <w:tmpl w:val="9926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330BBC"/>
    <w:multiLevelType w:val="multilevel"/>
    <w:tmpl w:val="AD5E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272CE9"/>
    <w:multiLevelType w:val="hybridMultilevel"/>
    <w:tmpl w:val="27C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11"/>
  </w:num>
  <w:num w:numId="7">
    <w:abstractNumId w:val="13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  <w:num w:numId="12">
    <w:abstractNumId w:val="16"/>
  </w:num>
  <w:num w:numId="13">
    <w:abstractNumId w:val="10"/>
  </w:num>
  <w:num w:numId="14">
    <w:abstractNumId w:val="2"/>
  </w:num>
  <w:num w:numId="15">
    <w:abstractNumId w:val="15"/>
  </w:num>
  <w:num w:numId="16">
    <w:abstractNumId w:val="1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A3599"/>
    <w:rsid w:val="00047C2B"/>
    <w:rsid w:val="000E40D5"/>
    <w:rsid w:val="003914A2"/>
    <w:rsid w:val="00455435"/>
    <w:rsid w:val="00623609"/>
    <w:rsid w:val="006A3599"/>
    <w:rsid w:val="00715E59"/>
    <w:rsid w:val="00830911"/>
    <w:rsid w:val="008429D1"/>
    <w:rsid w:val="00AE0CDC"/>
    <w:rsid w:val="00CF1A02"/>
    <w:rsid w:val="00D313D8"/>
    <w:rsid w:val="00D729B5"/>
    <w:rsid w:val="00F92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02"/>
  </w:style>
  <w:style w:type="paragraph" w:styleId="Heading1">
    <w:name w:val="heading 1"/>
    <w:basedOn w:val="Normal"/>
    <w:link w:val="Heading1Char"/>
    <w:uiPriority w:val="9"/>
    <w:qFormat/>
    <w:rsid w:val="006A3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C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6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35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6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2360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6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23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36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7C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C2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15E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networking.techtarget.com/definition/CDN-content-delivery-network" TargetMode="External"/><Relationship Id="rId13" Type="http://schemas.openxmlformats.org/officeDocument/2006/relationships/hyperlink" Target="https://www.zdnet.com/article/amazon-aws-everything-you-should-know-about-the-largest-cloud-provider/" TargetMode="External"/><Relationship Id="rId18" Type="http://schemas.openxmlformats.org/officeDocument/2006/relationships/hyperlink" Target="https://cloud.google.com/appengin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earchcloudcomputing.techtarget.com/definition/Cloud-Foundry" TargetMode="External"/><Relationship Id="rId12" Type="http://schemas.openxmlformats.org/officeDocument/2006/relationships/hyperlink" Target="https://searchvmware.techtarget.com/definition/VMware" TargetMode="External"/><Relationship Id="rId17" Type="http://schemas.openxmlformats.org/officeDocument/2006/relationships/hyperlink" Target="https://cloud.google.com/kubernetes-engi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comput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archcloudcomputing.techtarget.com/definition/Infrastructure-as-a-Service-IaaS" TargetMode="External"/><Relationship Id="rId11" Type="http://schemas.openxmlformats.org/officeDocument/2006/relationships/hyperlink" Target="https://searchcio.techtarget.com/definition/blockchain" TargetMode="External"/><Relationship Id="rId5" Type="http://schemas.openxmlformats.org/officeDocument/2006/relationships/hyperlink" Target="https://searchcloudcomputing.techtarget.com/definition/Platform-as-a-Service-PaaS" TargetMode="External"/><Relationship Id="rId15" Type="http://schemas.openxmlformats.org/officeDocument/2006/relationships/hyperlink" Target="https://cloud.google.com/twitter/" TargetMode="External"/><Relationship Id="rId10" Type="http://schemas.openxmlformats.org/officeDocument/2006/relationships/hyperlink" Target="https://internetofthingsagenda.techtarget.com/definition/Internet-of-Things-IoT" TargetMode="External"/><Relationship Id="rId19" Type="http://schemas.openxmlformats.org/officeDocument/2006/relationships/hyperlink" Target="https://cloud.google.com/stor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datamanagement.techtarget.com/definition/Apache-Spark" TargetMode="External"/><Relationship Id="rId14" Type="http://schemas.openxmlformats.org/officeDocument/2006/relationships/hyperlink" Target="https://www.cnbc.com/2018/02/26/apple-confirms-it-uses-google-cloud-for-iclou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2020-03-30T14:22:00Z</dcterms:created>
  <dcterms:modified xsi:type="dcterms:W3CDTF">2020-03-30T16:35:00Z</dcterms:modified>
</cp:coreProperties>
</file>