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14" w:rsidRPr="00531714" w:rsidRDefault="00531714" w:rsidP="00531714">
      <w:pPr>
        <w:jc w:val="center"/>
        <w:rPr>
          <w:rFonts w:ascii="Times New Roman" w:hAnsi="Times New Roman" w:cs="Times New Roman"/>
          <w:sz w:val="24"/>
          <w:szCs w:val="32"/>
        </w:rPr>
      </w:pPr>
      <w:r w:rsidRPr="00531714">
        <w:rPr>
          <w:rFonts w:ascii="Times New Roman" w:hAnsi="Times New Roman" w:cs="Times New Roman"/>
          <w:b/>
          <w:sz w:val="36"/>
          <w:szCs w:val="44"/>
        </w:rPr>
        <w:t xml:space="preserve">ASSIGNMENT </w:t>
      </w:r>
      <w:r w:rsidRPr="00531714">
        <w:rPr>
          <w:rFonts w:ascii="Times New Roman" w:hAnsi="Times New Roman" w:cs="Times New Roman"/>
          <w:b/>
          <w:sz w:val="36"/>
          <w:szCs w:val="44"/>
        </w:rPr>
        <w:t>#</w:t>
      </w:r>
      <w:r w:rsidRPr="00531714">
        <w:rPr>
          <w:rFonts w:ascii="Times New Roman" w:hAnsi="Times New Roman" w:cs="Times New Roman"/>
          <w:b/>
          <w:sz w:val="36"/>
          <w:szCs w:val="44"/>
        </w:rPr>
        <w:t xml:space="preserve"> 2   </w:t>
      </w:r>
    </w:p>
    <w:p w:rsidR="00531714" w:rsidRPr="00531714" w:rsidRDefault="00531714" w:rsidP="00531714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531714">
        <w:rPr>
          <w:rFonts w:ascii="Times New Roman" w:hAnsi="Times New Roman" w:cs="Times New Roman"/>
          <w:b/>
          <w:sz w:val="36"/>
          <w:szCs w:val="44"/>
        </w:rPr>
        <w:t>VIRTUALIZATION &amp; CLOUD COMPUTING</w:t>
      </w:r>
    </w:p>
    <w:p w:rsidR="00531714" w:rsidRPr="00531714" w:rsidRDefault="00531714" w:rsidP="00531714">
      <w:pPr>
        <w:pStyle w:val="Heading2"/>
        <w:shd w:val="clear" w:color="auto" w:fill="FFFFFF"/>
        <w:spacing w:before="138" w:after="138" w:line="554" w:lineRule="atLeast"/>
        <w:rPr>
          <w:rFonts w:ascii="Times New Roman" w:hAnsi="Times New Roman" w:cs="Times New Roman"/>
          <w:b w:val="0"/>
          <w:bCs w:val="0"/>
          <w:color w:val="auto"/>
          <w:sz w:val="22"/>
          <w:szCs w:val="24"/>
        </w:rPr>
      </w:pPr>
      <w:r w:rsidRPr="00531714">
        <w:rPr>
          <w:rFonts w:ascii="Times New Roman" w:hAnsi="Times New Roman" w:cs="Times New Roman"/>
          <w:b w:val="0"/>
          <w:bCs w:val="0"/>
          <w:color w:val="auto"/>
          <w:sz w:val="28"/>
          <w:szCs w:val="32"/>
        </w:rPr>
        <w:t xml:space="preserve">What </w:t>
      </w:r>
      <w:r w:rsidRPr="00531714">
        <w:rPr>
          <w:rFonts w:ascii="Times New Roman" w:hAnsi="Times New Roman" w:cs="Times New Roman"/>
          <w:b w:val="0"/>
          <w:bCs w:val="0"/>
          <w:color w:val="auto"/>
          <w:sz w:val="28"/>
          <w:szCs w:val="32"/>
        </w:rPr>
        <w:t>are</w:t>
      </w:r>
      <w:r w:rsidRPr="00531714">
        <w:rPr>
          <w:rFonts w:ascii="Times New Roman" w:hAnsi="Times New Roman" w:cs="Times New Roman"/>
          <w:b w:val="0"/>
          <w:bCs w:val="0"/>
          <w:color w:val="auto"/>
          <w:sz w:val="28"/>
          <w:szCs w:val="32"/>
        </w:rPr>
        <w:t xml:space="preserve"> compute Services in other cloud providers?</w:t>
      </w:r>
    </w:p>
    <w:p w:rsidR="00531714" w:rsidRPr="00531714" w:rsidRDefault="00531714" w:rsidP="00531714">
      <w:pPr>
        <w:rPr>
          <w:rFonts w:ascii="Times New Roman" w:hAnsi="Times New Roman" w:cs="Times New Roman"/>
          <w:b/>
          <w:sz w:val="40"/>
          <w:szCs w:val="40"/>
        </w:rPr>
      </w:pPr>
      <w:r w:rsidRPr="0053171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531714">
        <w:rPr>
          <w:rFonts w:ascii="Times New Roman" w:hAnsi="Times New Roman" w:cs="Times New Roman"/>
        </w:rPr>
        <w:t xml:space="preserve"> </w:t>
      </w:r>
      <w:r w:rsidRPr="00531714">
        <w:rPr>
          <w:rFonts w:ascii="Times New Roman" w:hAnsi="Times New Roman" w:cs="Times New Roman"/>
          <w:b/>
          <w:sz w:val="32"/>
          <w:szCs w:val="40"/>
        </w:rPr>
        <w:t>GOOGLE CLOUD PLATFORM:</w:t>
      </w:r>
    </w:p>
    <w:p w:rsidR="00531714" w:rsidRPr="00531714" w:rsidRDefault="00531714" w:rsidP="00531714">
      <w:pPr>
        <w:ind w:left="360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Google Cloud Platform is essentially a public cloud-based machine whose services are delivered to customers on an as-you-go basis, by way of service components.</w:t>
      </w:r>
    </w:p>
    <w:p w:rsidR="00531714" w:rsidRPr="00531714" w:rsidRDefault="00531714" w:rsidP="00531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A public cloud lets you leverage its resources to empower the applications you build, as well as to reach a broader base of customers.</w:t>
      </w:r>
    </w:p>
    <w:p w:rsidR="00531714" w:rsidRPr="00531714" w:rsidRDefault="00531714" w:rsidP="00531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Although Google does offer a virtual machine hosting service similar to, and competitive with, </w:t>
      </w:r>
      <w:hyperlink r:id="rId5" w:tgtFrame="_blank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Amazon Web Services</w:t>
        </w:r>
      </w:hyperlink>
      <w:r w:rsidRPr="00531714">
        <w:rPr>
          <w:rFonts w:ascii="Times New Roman" w:hAnsi="Times New Roman" w:cs="Times New Roman"/>
          <w:sz w:val="24"/>
          <w:szCs w:val="24"/>
        </w:rPr>
        <w:t>, its primary service model is based around the development and deployment of more modern, containerized applications.</w:t>
      </w:r>
    </w:p>
    <w:p w:rsidR="00531714" w:rsidRPr="00531714" w:rsidRDefault="00531714" w:rsidP="00531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GCP's strategy for competing on price is to offer discounts for sustained use, for customized use, and for committed use.</w:t>
      </w:r>
    </w:p>
    <w:p w:rsidR="00531714" w:rsidRPr="00531714" w:rsidRDefault="00531714" w:rsidP="00531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The targeted core user for GCP at present appears to be the business -- small, medium, or large -- that is well into its journey to modern application models, and needs a more cost-effective and efficient means of deploying them.</w:t>
      </w:r>
    </w:p>
    <w:p w:rsidR="00531714" w:rsidRPr="00531714" w:rsidRDefault="00531714" w:rsidP="00531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aps/>
        </w:rPr>
      </w:pPr>
      <w:r w:rsidRPr="00531714">
        <w:rPr>
          <w:rFonts w:ascii="Times New Roman" w:hAnsi="Times New Roman" w:cs="Times New Roman"/>
          <w:sz w:val="24"/>
          <w:szCs w:val="24"/>
        </w:rPr>
        <w:t>Even </w:t>
      </w:r>
      <w:hyperlink r:id="rId6" w:tgtFrame="_blank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Apple uses Google Cloud Platform</w:t>
        </w:r>
      </w:hyperlink>
      <w:r w:rsidRPr="00531714">
        <w:rPr>
          <w:rFonts w:ascii="Times New Roman" w:hAnsi="Times New Roman" w:cs="Times New Roman"/>
          <w:sz w:val="24"/>
          <w:szCs w:val="24"/>
        </w:rPr>
        <w:t> for data storage for its iCloud services. And most recently, </w:t>
      </w:r>
      <w:proofErr w:type="spellStart"/>
      <w:r w:rsidRPr="00531714">
        <w:rPr>
          <w:rFonts w:ascii="Times New Roman" w:hAnsi="Times New Roman" w:cs="Times New Roman"/>
          <w:sz w:val="24"/>
          <w:szCs w:val="24"/>
        </w:rPr>
        <w:fldChar w:fldCharType="begin"/>
      </w:r>
      <w:r w:rsidRPr="00531714">
        <w:rPr>
          <w:rFonts w:ascii="Times New Roman" w:hAnsi="Times New Roman" w:cs="Times New Roman"/>
          <w:sz w:val="24"/>
          <w:szCs w:val="24"/>
        </w:rPr>
        <w:instrText xml:space="preserve"> HYPERLINK "https://venturebeat.com/2018/04/06/why-and-how-gitlab-abandoned-microsoft-azure-for-google-cloud/" \t "_blank" </w:instrText>
      </w:r>
      <w:r w:rsidRPr="00531714">
        <w:rPr>
          <w:rFonts w:ascii="Times New Roman" w:hAnsi="Times New Roman" w:cs="Times New Roman"/>
          <w:sz w:val="24"/>
          <w:szCs w:val="24"/>
        </w:rPr>
        <w:fldChar w:fldCharType="separate"/>
      </w:r>
      <w:r w:rsidRPr="00531714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GitLab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fldChar w:fldCharType="end"/>
      </w:r>
      <w:r w:rsidRPr="00531714">
        <w:rPr>
          <w:rFonts w:ascii="Times New Roman" w:hAnsi="Times New Roman" w:cs="Times New Roman"/>
          <w:sz w:val="24"/>
          <w:szCs w:val="24"/>
        </w:rPr>
        <w:t> and </w:t>
      </w:r>
      <w:hyperlink r:id="rId7" w:tgtFrame="_blank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Twitter</w:t>
        </w:r>
      </w:hyperlink>
      <w:r w:rsidRPr="00531714">
        <w:rPr>
          <w:rFonts w:ascii="Times New Roman" w:hAnsi="Times New Roman" w:cs="Times New Roman"/>
          <w:sz w:val="24"/>
          <w:szCs w:val="24"/>
        </w:rPr>
        <w:t> moved to Google Cloud.</w:t>
      </w:r>
    </w:p>
    <w:p w:rsidR="00531714" w:rsidRPr="00531714" w:rsidRDefault="00531714" w:rsidP="00531714">
      <w:pPr>
        <w:pStyle w:val="ListParagraph"/>
        <w:rPr>
          <w:rFonts w:ascii="Times New Roman" w:hAnsi="Times New Roman" w:cs="Times New Roman"/>
          <w:caps/>
        </w:rPr>
      </w:pPr>
    </w:p>
    <w:p w:rsidR="00531714" w:rsidRPr="00531714" w:rsidRDefault="00531714" w:rsidP="00531714">
      <w:pPr>
        <w:rPr>
          <w:rFonts w:ascii="Times New Roman" w:hAnsi="Times New Roman" w:cs="Times New Roman"/>
          <w:b/>
          <w:sz w:val="32"/>
          <w:szCs w:val="36"/>
        </w:rPr>
      </w:pPr>
      <w:r w:rsidRPr="00531714">
        <w:rPr>
          <w:rFonts w:ascii="Times New Roman" w:hAnsi="Times New Roman" w:cs="Times New Roman"/>
          <w:sz w:val="32"/>
          <w:szCs w:val="36"/>
        </w:rPr>
        <w:t xml:space="preserve"> </w:t>
      </w:r>
      <w:r w:rsidRPr="00531714">
        <w:rPr>
          <w:rFonts w:ascii="Times New Roman" w:hAnsi="Times New Roman" w:cs="Times New Roman"/>
          <w:b/>
          <w:sz w:val="32"/>
          <w:szCs w:val="36"/>
        </w:rPr>
        <w:t>SERVICES OF GOOGLE CLOUD PLATFORM:</w:t>
      </w:r>
    </w:p>
    <w:p w:rsidR="00531714" w:rsidRPr="00531714" w:rsidRDefault="00531714" w:rsidP="00531714">
      <w:p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Cloud services are difficult to understand in the abstract. So to help you comprehend Google Cloud Platform more explicitly, here are the major services that GCP operates:</w:t>
      </w:r>
    </w:p>
    <w:p w:rsidR="00531714" w:rsidRPr="00531714" w:rsidRDefault="00531714" w:rsidP="00531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Google Compute Engine (GCE)</w:t>
        </w:r>
      </w:hyperlink>
      <w:r w:rsidRPr="00531714">
        <w:rPr>
          <w:rFonts w:ascii="Times New Roman" w:hAnsi="Times New Roman" w:cs="Times New Roman"/>
          <w:sz w:val="24"/>
          <w:szCs w:val="24"/>
        </w:rPr>
        <w:t> competes directly against the service that put Amazon Web Services on the map: hosting virtual machines (VMs, servers that exist entirely as software).</w:t>
      </w:r>
    </w:p>
    <w:p w:rsidR="00531714" w:rsidRPr="00531714" w:rsidRDefault="00531714" w:rsidP="00531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Google Kubernetes Engine</w:t>
        </w:r>
      </w:hyperlink>
      <w:r w:rsidRPr="00531714">
        <w:rPr>
          <w:rFonts w:ascii="Times New Roman" w:hAnsi="Times New Roman" w:cs="Times New Roman"/>
          <w:sz w:val="24"/>
          <w:szCs w:val="24"/>
        </w:rPr>
        <w:t> (GKE, formerly Google Container Engine) is a platform for a more modern form of containerized application (housed in what are often still called "Docker containers"), which is engineered for deployment on cloud platforms.</w:t>
      </w:r>
    </w:p>
    <w:p w:rsidR="00531714" w:rsidRPr="00531714" w:rsidRDefault="00531714" w:rsidP="00531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tgtFrame="_blank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Google App Engine</w:t>
        </w:r>
      </w:hyperlink>
      <w:r w:rsidRPr="00531714">
        <w:rPr>
          <w:rFonts w:ascii="Times New Roman" w:hAnsi="Times New Roman" w:cs="Times New Roman"/>
          <w:sz w:val="24"/>
          <w:szCs w:val="24"/>
        </w:rPr>
        <w:t> provides software developers with tools and languages such as Python, PHP, and now even Microsoft's .NET languages, for building and deploying a web application directly on Google's cloud. This is different from building the application locally and deploying it remotely on the cloud; this is "cloud-native" development: building, deploying, and evolving the application all remotely.</w:t>
      </w:r>
    </w:p>
    <w:p w:rsidR="00531714" w:rsidRPr="00531714" w:rsidRDefault="00531714" w:rsidP="00531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Google Cloud Storage</w:t>
        </w:r>
      </w:hyperlink>
      <w:r w:rsidRPr="00531714">
        <w:rPr>
          <w:rFonts w:ascii="Times New Roman" w:hAnsi="Times New Roman" w:cs="Times New Roman"/>
          <w:sz w:val="24"/>
          <w:szCs w:val="24"/>
        </w:rPr>
        <w:t> is GCP's object data store, meaning it accepts any quantity of data and represents that data to its user in whatever manner is most useful -- for example, as files, a database, a data stream, an unordered list of data, or as multimedia.</w:t>
      </w:r>
    </w:p>
    <w:p w:rsidR="00531714" w:rsidRPr="00531714" w:rsidRDefault="00531714" w:rsidP="00531714">
      <w:pPr>
        <w:rPr>
          <w:rFonts w:ascii="Times New Roman" w:hAnsi="Times New Roman" w:cs="Times New Roman"/>
          <w:b/>
          <w:sz w:val="32"/>
          <w:szCs w:val="40"/>
        </w:rPr>
      </w:pPr>
      <w:r w:rsidRPr="00531714">
        <w:rPr>
          <w:rFonts w:ascii="Times New Roman" w:hAnsi="Times New Roman" w:cs="Times New Roman"/>
          <w:b/>
          <w:sz w:val="32"/>
          <w:szCs w:val="40"/>
        </w:rPr>
        <w:t> VMware:</w:t>
      </w:r>
    </w:p>
    <w:p w:rsidR="00531714" w:rsidRPr="00531714" w:rsidRDefault="00531714" w:rsidP="00531714">
      <w:p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VMware is a universal leader in virtualization and Cloud Infrastructure.</w:t>
      </w:r>
    </w:p>
    <w:p w:rsidR="00531714" w:rsidRPr="00531714" w:rsidRDefault="00531714" w:rsidP="005317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VMware’s cloud computing is exclusive and helps in reducing the IT intricacy, lower the expenses, provides flexible agile services.</w:t>
      </w:r>
    </w:p>
    <w:p w:rsidR="00531714" w:rsidRPr="00531714" w:rsidRDefault="00531714" w:rsidP="005317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 xml:space="preserve">VMware </w:t>
      </w:r>
      <w:proofErr w:type="spellStart"/>
      <w:r w:rsidRPr="00531714">
        <w:rPr>
          <w:rFonts w:ascii="Times New Roman" w:hAnsi="Times New Roman" w:cs="Times New Roman"/>
          <w:sz w:val="24"/>
          <w:szCs w:val="24"/>
        </w:rPr>
        <w:t>vCloud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t xml:space="preserve"> Air is a safe and protected public cloud platform that offers networking, storage, disaster recovery, and computing.</w:t>
      </w:r>
    </w:p>
    <w:p w:rsidR="00531714" w:rsidRPr="00531714" w:rsidRDefault="00531714" w:rsidP="005317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VMware’s Cloud solutions facilitate to maximize your organization’s profits of cloud computing by combining the services, technologies, guidance needed to operate and manage the staff.</w:t>
      </w:r>
    </w:p>
    <w:p w:rsidR="00531714" w:rsidRPr="00531714" w:rsidRDefault="00531714" w:rsidP="00531714">
      <w:pPr>
        <w:pStyle w:val="Heading3"/>
        <w:shd w:val="clear" w:color="auto" w:fill="FFFFFF"/>
        <w:spacing w:before="0" w:line="288" w:lineRule="atLeast"/>
        <w:rPr>
          <w:rFonts w:ascii="Times New Roman" w:hAnsi="Times New Roman" w:cs="Times New Roman"/>
          <w:b/>
          <w:bCs/>
          <w:color w:val="auto"/>
          <w:sz w:val="32"/>
          <w:szCs w:val="44"/>
        </w:rPr>
      </w:pPr>
      <w:r w:rsidRPr="00531714">
        <w:rPr>
          <w:rFonts w:ascii="Times New Roman" w:hAnsi="Times New Roman" w:cs="Times New Roman"/>
          <w:b/>
          <w:color w:val="auto"/>
          <w:sz w:val="32"/>
          <w:szCs w:val="44"/>
          <w:bdr w:val="none" w:sz="0" w:space="0" w:color="auto" w:frame="1"/>
        </w:rPr>
        <w:t>Oracle Cloud:</w:t>
      </w:r>
    </w:p>
    <w:p w:rsidR="00531714" w:rsidRPr="00531714" w:rsidRDefault="00531714" w:rsidP="00531714">
      <w:pPr>
        <w:pStyle w:val="NormalWeb"/>
        <w:shd w:val="clear" w:color="auto" w:fill="FFFFFF"/>
        <w:spacing w:before="0" w:beforeAutospacing="0" w:after="0" w:afterAutospacing="0"/>
      </w:pPr>
    </w:p>
    <w:p w:rsidR="00531714" w:rsidRPr="00531714" w:rsidRDefault="00531714" w:rsidP="005317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Oracle Cloud is available as SaaS, PaaS, and IaaS. Oracle Cloud helps the companies in transforming their business quickness and reducing the IT Complexity.</w:t>
      </w:r>
    </w:p>
    <w:p w:rsidR="00531714" w:rsidRPr="00531714" w:rsidRDefault="00531714" w:rsidP="005317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Oracle Cloud SaaS provides a complete data-driven and secure cloud environment.</w:t>
      </w:r>
    </w:p>
    <w:p w:rsidR="00531714" w:rsidRPr="00531714" w:rsidRDefault="00531714" w:rsidP="005317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Oracle Cloud PaaS helps IT Enterprises and Independent developers to develop, connect, secure and share data across the applications.</w:t>
      </w:r>
    </w:p>
    <w:p w:rsidR="00531714" w:rsidRPr="00531714" w:rsidRDefault="00531714" w:rsidP="005317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Oracle Cloud IaaS is a broad set of subscription-based and integrated services that help to run any kind of workload of an Enterprise.</w:t>
      </w:r>
    </w:p>
    <w:p w:rsidR="00531714" w:rsidRPr="00531714" w:rsidRDefault="00531714" w:rsidP="00531714">
      <w:pPr>
        <w:pStyle w:val="Heading3"/>
        <w:shd w:val="clear" w:color="auto" w:fill="FFFFFF"/>
        <w:spacing w:before="0" w:line="288" w:lineRule="atLeast"/>
        <w:rPr>
          <w:rFonts w:ascii="Times New Roman" w:hAnsi="Times New Roman" w:cs="Times New Roman"/>
          <w:b/>
          <w:bCs/>
          <w:color w:val="auto"/>
          <w:sz w:val="32"/>
          <w:szCs w:val="40"/>
          <w:bdr w:val="none" w:sz="0" w:space="0" w:color="auto" w:frame="1"/>
        </w:rPr>
      </w:pPr>
      <w:r w:rsidRPr="00531714">
        <w:rPr>
          <w:rFonts w:ascii="Times New Roman" w:hAnsi="Times New Roman" w:cs="Times New Roman"/>
          <w:b/>
          <w:color w:val="auto"/>
          <w:sz w:val="32"/>
          <w:szCs w:val="40"/>
          <w:bdr w:val="none" w:sz="0" w:space="0" w:color="auto" w:frame="1"/>
        </w:rPr>
        <w:t>SAP:</w:t>
      </w:r>
    </w:p>
    <w:p w:rsidR="00531714" w:rsidRDefault="00531714" w:rsidP="00531714">
      <w:pPr>
        <w:pStyle w:val="Heading3"/>
        <w:shd w:val="clear" w:color="auto" w:fill="FFFFFF"/>
        <w:spacing w:before="0" w:line="288" w:lineRule="atLeast"/>
        <w:rPr>
          <w:rFonts w:ascii="Times New Roman" w:hAnsi="Times New Roman" w:cs="Times New Roman"/>
          <w:color w:val="auto"/>
        </w:rPr>
      </w:pPr>
    </w:p>
    <w:p w:rsidR="00531714" w:rsidRPr="00531714" w:rsidRDefault="00531714" w:rsidP="00531714">
      <w:pPr>
        <w:pStyle w:val="Heading3"/>
        <w:shd w:val="clear" w:color="auto" w:fill="FFFFFF"/>
        <w:spacing w:before="0" w:line="288" w:lineRule="atLeast"/>
        <w:rPr>
          <w:rFonts w:ascii="Times New Roman" w:hAnsi="Times New Roman" w:cs="Times New Roman"/>
          <w:b/>
          <w:color w:val="auto"/>
        </w:rPr>
      </w:pPr>
      <w:r w:rsidRPr="00531714">
        <w:rPr>
          <w:rFonts w:ascii="Times New Roman" w:hAnsi="Times New Roman" w:cs="Times New Roman"/>
          <w:color w:val="auto"/>
        </w:rPr>
        <w:t>SAP Cloud Platform is an enterprise service with wide-ranging services required for application development.</w:t>
      </w:r>
    </w:p>
    <w:p w:rsidR="00531714" w:rsidRPr="00531714" w:rsidRDefault="00531714" w:rsidP="0053171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SAP is considered as the best cloud provider as it has powerful business networks, cloud collaboration, and advanced IT security.</w:t>
      </w:r>
    </w:p>
    <w:p w:rsidR="00531714" w:rsidRPr="00531714" w:rsidRDefault="00531714" w:rsidP="0053171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SAP has a universal foundation named SAP HANA for all its cloud services.</w:t>
      </w:r>
    </w:p>
    <w:p w:rsidR="00531714" w:rsidRDefault="00531714" w:rsidP="0053171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SAP Cloud Platform is modernizing the working style of enterprises on the iPhone and iPad.</w:t>
      </w:r>
    </w:p>
    <w:p w:rsidR="00531714" w:rsidRPr="00531714" w:rsidRDefault="00531714" w:rsidP="00531714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31714" w:rsidRPr="00531714" w:rsidRDefault="00531714" w:rsidP="00531714">
      <w:pPr>
        <w:pStyle w:val="Heading3"/>
        <w:shd w:val="clear" w:color="auto" w:fill="FFFFFF"/>
        <w:spacing w:before="0" w:line="288" w:lineRule="atLeast"/>
        <w:rPr>
          <w:rFonts w:ascii="Times New Roman" w:hAnsi="Times New Roman" w:cs="Times New Roman"/>
          <w:bCs/>
          <w:color w:val="auto"/>
          <w:sz w:val="40"/>
          <w:szCs w:val="40"/>
        </w:rPr>
      </w:pPr>
      <w:r w:rsidRPr="00531714">
        <w:rPr>
          <w:rFonts w:ascii="Times New Roman" w:hAnsi="Times New Roman" w:cs="Times New Roman"/>
          <w:b/>
          <w:color w:val="auto"/>
          <w:sz w:val="32"/>
          <w:szCs w:val="40"/>
          <w:bdr w:val="none" w:sz="0" w:space="0" w:color="auto" w:frame="1"/>
        </w:rPr>
        <w:t>DROPBOX</w:t>
      </w:r>
      <w:r w:rsidRPr="00531714">
        <w:rPr>
          <w:rFonts w:ascii="Times New Roman" w:hAnsi="Times New Roman" w:cs="Times New Roman"/>
          <w:color w:val="auto"/>
          <w:sz w:val="40"/>
          <w:szCs w:val="40"/>
          <w:bdr w:val="none" w:sz="0" w:space="0" w:color="auto" w:frame="1"/>
        </w:rPr>
        <w:t>:</w:t>
      </w:r>
    </w:p>
    <w:p w:rsidR="00531714" w:rsidRPr="00531714" w:rsidRDefault="00531714" w:rsidP="00531714">
      <w:pPr>
        <w:pStyle w:val="NormalWeb"/>
        <w:shd w:val="clear" w:color="auto" w:fill="FFFFFF"/>
        <w:spacing w:before="0" w:beforeAutospacing="0" w:after="0" w:afterAutospacing="0"/>
      </w:pPr>
    </w:p>
    <w:p w:rsidR="00531714" w:rsidRPr="00531714" w:rsidRDefault="00531714" w:rsidP="005317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Dropbox is a refined cloud storage service used by small businesses and customers to store files or documents virtually on remote cloud servers.</w:t>
      </w:r>
    </w:p>
    <w:p w:rsidR="00531714" w:rsidRPr="00531714" w:rsidRDefault="00531714" w:rsidP="005317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Generally, Dropbox serves as an online or cloud personal hard drive.</w:t>
      </w:r>
    </w:p>
    <w:p w:rsidR="00531714" w:rsidRPr="00531714" w:rsidRDefault="00531714" w:rsidP="005317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Dropbox allows its users to access any saved data or content from any device through an internet connection.</w:t>
      </w:r>
    </w:p>
    <w:p w:rsidR="00531714" w:rsidRPr="00531714" w:rsidRDefault="00531714" w:rsidP="005317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Dropbox is available as a desktop app, where users can download it and save the files directly in the Dropbox folder located on your desktop.</w:t>
      </w:r>
    </w:p>
    <w:p w:rsidR="00531714" w:rsidRPr="00531714" w:rsidRDefault="00531714" w:rsidP="00531714">
      <w:pPr>
        <w:pStyle w:val="Heading3"/>
        <w:shd w:val="clear" w:color="auto" w:fill="FFFFFF"/>
        <w:spacing w:before="0" w:line="288" w:lineRule="atLeast"/>
        <w:rPr>
          <w:rFonts w:ascii="Times New Roman" w:hAnsi="Times New Roman" w:cs="Times New Roman"/>
          <w:b/>
          <w:bCs/>
          <w:color w:val="auto"/>
          <w:sz w:val="20"/>
        </w:rPr>
      </w:pPr>
      <w:r w:rsidRPr="00531714">
        <w:rPr>
          <w:rFonts w:ascii="Times New Roman" w:hAnsi="Times New Roman" w:cs="Times New Roman"/>
          <w:b/>
          <w:color w:val="auto"/>
          <w:sz w:val="32"/>
          <w:szCs w:val="40"/>
          <w:bdr w:val="none" w:sz="0" w:space="0" w:color="auto" w:frame="1"/>
        </w:rPr>
        <w:lastRenderedPageBreak/>
        <w:t>EGNYTE:</w:t>
      </w:r>
    </w:p>
    <w:p w:rsidR="00531714" w:rsidRPr="00531714" w:rsidRDefault="00531714" w:rsidP="0053171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1714">
        <w:rPr>
          <w:rFonts w:ascii="Times New Roman" w:hAnsi="Times New Roman" w:cs="Times New Roman"/>
          <w:sz w:val="24"/>
          <w:szCs w:val="24"/>
        </w:rPr>
        <w:t>Egnyte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t xml:space="preserve"> provides a hybrid cloud way out that combines the cloud storage along with local storage of the accessible infrastructure.</w:t>
      </w:r>
    </w:p>
    <w:p w:rsidR="00531714" w:rsidRPr="00531714" w:rsidRDefault="00531714" w:rsidP="0053171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531714">
        <w:rPr>
          <w:rFonts w:ascii="Times New Roman" w:hAnsi="Times New Roman" w:cs="Times New Roman"/>
          <w:sz w:val="24"/>
          <w:szCs w:val="24"/>
        </w:rPr>
        <w:t>Egnyte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t xml:space="preserve"> one can upload the file of any size and any type.</w:t>
      </w:r>
    </w:p>
    <w:p w:rsidR="00531714" w:rsidRPr="00531714" w:rsidRDefault="00531714" w:rsidP="0053171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 xml:space="preserve">One can customize their unique </w:t>
      </w:r>
      <w:proofErr w:type="spellStart"/>
      <w:r w:rsidRPr="00531714">
        <w:rPr>
          <w:rFonts w:ascii="Times New Roman" w:hAnsi="Times New Roman" w:cs="Times New Roman"/>
          <w:sz w:val="24"/>
          <w:szCs w:val="24"/>
        </w:rPr>
        <w:t>Egnyte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t xml:space="preserve"> domain to replicate their brand by implementing their personal logo on the interface and note headers of </w:t>
      </w:r>
      <w:proofErr w:type="spellStart"/>
      <w:r w:rsidRPr="00531714">
        <w:rPr>
          <w:rFonts w:ascii="Times New Roman" w:hAnsi="Times New Roman" w:cs="Times New Roman"/>
          <w:sz w:val="24"/>
          <w:szCs w:val="24"/>
        </w:rPr>
        <w:t>Egnyte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t>.</w:t>
      </w:r>
    </w:p>
    <w:p w:rsidR="00531714" w:rsidRPr="00531714" w:rsidRDefault="00531714" w:rsidP="0053171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1714">
        <w:rPr>
          <w:rFonts w:ascii="Times New Roman" w:hAnsi="Times New Roman" w:cs="Times New Roman"/>
          <w:sz w:val="24"/>
          <w:szCs w:val="24"/>
        </w:rPr>
        <w:t>Egnyte’s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t xml:space="preserve"> Cloud service provides an automatic syncing feature that guarantees that one can access the inaccessible data from any internet connection.</w:t>
      </w:r>
    </w:p>
    <w:p w:rsidR="00531714" w:rsidRPr="00531714" w:rsidRDefault="00531714" w:rsidP="00531714">
      <w:pPr>
        <w:pStyle w:val="Heading4"/>
        <w:shd w:val="clear" w:color="auto" w:fill="FFFFFF"/>
        <w:spacing w:before="240" w:line="526" w:lineRule="atLeast"/>
        <w:rPr>
          <w:rFonts w:ascii="Times New Roman" w:hAnsi="Times New Roman" w:cs="Times New Roman"/>
          <w:i w:val="0"/>
          <w:color w:val="auto"/>
          <w:spacing w:val="5"/>
          <w:sz w:val="32"/>
          <w:szCs w:val="40"/>
        </w:rPr>
      </w:pPr>
      <w:r w:rsidRPr="00531714">
        <w:rPr>
          <w:rStyle w:val="Strong"/>
          <w:rFonts w:ascii="Times New Roman" w:hAnsi="Times New Roman" w:cs="Times New Roman"/>
          <w:bCs w:val="0"/>
          <w:i w:val="0"/>
          <w:color w:val="auto"/>
          <w:spacing w:val="5"/>
          <w:sz w:val="32"/>
          <w:szCs w:val="40"/>
        </w:rPr>
        <w:t>IBM:</w:t>
      </w:r>
    </w:p>
    <w:p w:rsidR="00531714" w:rsidRPr="00531714" w:rsidRDefault="00531714" w:rsidP="00531714">
      <w:p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IBM, Salesforce, Oracle, and Google are battling it out for the third position as the best enterprise cloud. IBM Cloud is a suite of cloud computing services from IBM that offers both </w:t>
      </w:r>
      <w:hyperlink r:id="rId12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platform as a service (PaaS)</w:t>
        </w:r>
      </w:hyperlink>
      <w:r w:rsidRPr="00531714">
        <w:rPr>
          <w:rFonts w:ascii="Times New Roman" w:hAnsi="Times New Roman" w:cs="Times New Roman"/>
          <w:sz w:val="24"/>
          <w:szCs w:val="24"/>
        </w:rPr>
        <w:t> and </w:t>
      </w:r>
      <w:hyperlink r:id="rId13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infrastructure as a service (IaaS)</w:t>
        </w:r>
      </w:hyperlink>
      <w:r w:rsidRPr="00531714">
        <w:rPr>
          <w:rFonts w:ascii="Times New Roman" w:hAnsi="Times New Roman" w:cs="Times New Roman"/>
          <w:sz w:val="24"/>
          <w:szCs w:val="24"/>
        </w:rPr>
        <w:t>.</w:t>
      </w:r>
    </w:p>
    <w:p w:rsidR="00531714" w:rsidRPr="00531714" w:rsidRDefault="00531714" w:rsidP="00531714">
      <w:p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With IBM Cloud IaaS, organizations can deploy and access virtualized IT resources -- such as compute power, storage and networking -- over the internet. For compute, organizations can choose between bare-metal or virtual servers.</w:t>
      </w:r>
    </w:p>
    <w:p w:rsidR="00531714" w:rsidRPr="00531714" w:rsidRDefault="00531714" w:rsidP="00531714">
      <w:p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With IBM Cloud PaaS -- which is based on the open source cloud platform </w:t>
      </w:r>
      <w:hyperlink r:id="rId14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Cloud Foundry</w:t>
        </w:r>
      </w:hyperlink>
      <w:r w:rsidRPr="00531714">
        <w:rPr>
          <w:rFonts w:ascii="Times New Roman" w:hAnsi="Times New Roman" w:cs="Times New Roman"/>
          <w:sz w:val="24"/>
          <w:szCs w:val="24"/>
        </w:rPr>
        <w:t> -- developers can use IBM services to create, manage, run and deploy various types of applications for the public cloud, as well as for local or on-premises environments. IBM Cloud supports various programming languages, such as Java, Node.js, PHP and Python </w:t>
      </w:r>
      <w:proofErr w:type="gramStart"/>
      <w:r w:rsidRPr="00531714">
        <w:rPr>
          <w:rFonts w:ascii="Times New Roman" w:hAnsi="Times New Roman" w:cs="Times New Roman"/>
          <w:sz w:val="24"/>
          <w:szCs w:val="24"/>
        </w:rPr>
        <w:t>and  extends</w:t>
      </w:r>
      <w:proofErr w:type="gramEnd"/>
      <w:r w:rsidRPr="00531714">
        <w:rPr>
          <w:rFonts w:ascii="Times New Roman" w:hAnsi="Times New Roman" w:cs="Times New Roman"/>
          <w:sz w:val="24"/>
          <w:szCs w:val="24"/>
        </w:rPr>
        <w:t xml:space="preserve"> to support other languages.</w:t>
      </w:r>
    </w:p>
    <w:p w:rsidR="00531714" w:rsidRPr="00531714" w:rsidRDefault="00531714" w:rsidP="00531714">
      <w:p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The IBM Cloud Catalog lists over 170 services across categories, including: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 xml:space="preserve">Compute -- Offers various compute resources, including bare-metal servers, virtual servers, </w:t>
      </w:r>
      <w:proofErr w:type="spellStart"/>
      <w:r w:rsidRPr="00531714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t xml:space="preserve"> computing and containers, on which enterprises can host their workloads;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Network -- Provides cloud networking services, such as a load balancer, a content delivery network (</w:t>
      </w:r>
      <w:hyperlink r:id="rId15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CDN</w:t>
        </w:r>
      </w:hyperlink>
      <w:r w:rsidRPr="00531714">
        <w:rPr>
          <w:rFonts w:ascii="Times New Roman" w:hAnsi="Times New Roman" w:cs="Times New Roman"/>
          <w:sz w:val="24"/>
          <w:szCs w:val="24"/>
        </w:rPr>
        <w:t>), virtual private network (VPN) tunnels and firewalls;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Storage -- Offers object, block and file storage for cloud data;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Management -- Provides tools to manage and monitor cloud deployments, such as those for log analysis, automation and Infrastructure as Code (</w:t>
      </w:r>
      <w:proofErr w:type="spellStart"/>
      <w:r w:rsidRPr="00531714">
        <w:rPr>
          <w:rFonts w:ascii="Times New Roman" w:hAnsi="Times New Roman" w:cs="Times New Roman"/>
          <w:sz w:val="24"/>
          <w:szCs w:val="24"/>
        </w:rPr>
        <w:fldChar w:fldCharType="begin"/>
      </w:r>
      <w:r w:rsidRPr="00531714">
        <w:rPr>
          <w:rFonts w:ascii="Times New Roman" w:hAnsi="Times New Roman" w:cs="Times New Roman"/>
          <w:sz w:val="24"/>
          <w:szCs w:val="24"/>
        </w:rPr>
        <w:instrText xml:space="preserve"> HYPERLINK "https://searchitoperations.techtarget.com/definition/Infrastructure-as-Code-IAC" </w:instrText>
      </w:r>
      <w:r w:rsidRPr="00531714">
        <w:rPr>
          <w:rFonts w:ascii="Times New Roman" w:hAnsi="Times New Roman" w:cs="Times New Roman"/>
          <w:sz w:val="24"/>
          <w:szCs w:val="24"/>
        </w:rPr>
        <w:fldChar w:fldCharType="separate"/>
      </w:r>
      <w:r w:rsidRPr="00531714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IaC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fldChar w:fldCharType="end"/>
      </w:r>
      <w:r w:rsidRPr="00531714">
        <w:rPr>
          <w:rFonts w:ascii="Times New Roman" w:hAnsi="Times New Roman" w:cs="Times New Roman"/>
          <w:sz w:val="24"/>
          <w:szCs w:val="24"/>
        </w:rPr>
        <w:t>);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Security -- Includes services for activity tracking, identity and access management and authentication;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Data management -- Provides SQL and NoSQL databases, as well as data querying and migration tools;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Analytics -- Offers data science tools such as </w:t>
      </w:r>
      <w:hyperlink r:id="rId16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Apache Spark</w:t>
        </w:r>
      </w:hyperlink>
      <w:r w:rsidRPr="00531714">
        <w:rPr>
          <w:rFonts w:ascii="Times New Roman" w:hAnsi="Times New Roman" w:cs="Times New Roman"/>
          <w:sz w:val="24"/>
          <w:szCs w:val="24"/>
        </w:rPr>
        <w:t>, Apache Hadoop and IBM Watson Machine Learning, as well as analytics services for streaming data;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Artificial Intelligence (AI) -- Uses IBM Watson to deliver services such as machine learning, natural language processing and visual recognition;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Internet of things (</w:t>
        </w:r>
        <w:proofErr w:type="spellStart"/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IoT</w:t>
        </w:r>
        <w:proofErr w:type="spellEnd"/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)</w:t>
        </w:r>
      </w:hyperlink>
      <w:r w:rsidRPr="00531714">
        <w:rPr>
          <w:rFonts w:ascii="Times New Roman" w:hAnsi="Times New Roman" w:cs="Times New Roman"/>
          <w:sz w:val="24"/>
          <w:szCs w:val="24"/>
        </w:rPr>
        <w:t xml:space="preserve"> -- Includes the IBM </w:t>
      </w:r>
      <w:proofErr w:type="spellStart"/>
      <w:r w:rsidRPr="0053171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t xml:space="preserve"> Platform, which provides services that connect and manage </w:t>
      </w:r>
      <w:proofErr w:type="spellStart"/>
      <w:r w:rsidRPr="0053171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t xml:space="preserve"> devices, and analyzes the data they produce;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Mobile -- Enables a development team to build and monitor mobile applications and their back-end components;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Developer tools -- Includes a command-line interface (CLI), as well as a set of tools for continuous delivery, continuous release and application pipelines;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proofErr w:type="spellStart"/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Blockchain</w:t>
        </w:r>
        <w:proofErr w:type="spellEnd"/>
      </w:hyperlink>
      <w:r w:rsidRPr="00531714">
        <w:rPr>
          <w:rFonts w:ascii="Times New Roman" w:hAnsi="Times New Roman" w:cs="Times New Roman"/>
          <w:sz w:val="24"/>
          <w:szCs w:val="24"/>
        </w:rPr>
        <w:t xml:space="preserve"> -- Provides IBM's </w:t>
      </w:r>
      <w:proofErr w:type="spellStart"/>
      <w:r w:rsidRPr="00531714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t xml:space="preserve"> Platform, a software-as-a-service offering to develop apps, enforce governance and monitor a </w:t>
      </w:r>
      <w:proofErr w:type="spellStart"/>
      <w:r w:rsidRPr="00531714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531714">
        <w:rPr>
          <w:rFonts w:ascii="Times New Roman" w:hAnsi="Times New Roman" w:cs="Times New Roman"/>
          <w:sz w:val="24"/>
          <w:szCs w:val="24"/>
        </w:rPr>
        <w:t xml:space="preserve"> network;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Integration -- Offers services to integrate cloud and on-premises systems, or various applications, such as API Connect, App Connect and IBM Secure Gateway;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Migration -- Provides tools to migrate apps to the cloud, such as IBM Lift CLI and Cloud Mass Data Migration;</w:t>
      </w:r>
    </w:p>
    <w:p w:rsidR="00531714" w:rsidRPr="00531714" w:rsidRDefault="00531714" w:rsidP="005317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53171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VMware</w:t>
        </w:r>
      </w:hyperlink>
      <w:r w:rsidRPr="00531714">
        <w:rPr>
          <w:rFonts w:ascii="Times New Roman" w:hAnsi="Times New Roman" w:cs="Times New Roman"/>
          <w:sz w:val="24"/>
          <w:szCs w:val="24"/>
        </w:rPr>
        <w:t> -- Enables the migration of VMware workloads into the cloud.</w:t>
      </w:r>
    </w:p>
    <w:p w:rsidR="00531714" w:rsidRPr="00531714" w:rsidRDefault="00531714" w:rsidP="00531714">
      <w:pPr>
        <w:pStyle w:val="Heading3"/>
        <w:shd w:val="clear" w:color="auto" w:fill="FFFFFF"/>
        <w:spacing w:before="0" w:line="288" w:lineRule="atLeast"/>
        <w:rPr>
          <w:rFonts w:ascii="Times New Roman" w:hAnsi="Times New Roman" w:cs="Times New Roman"/>
          <w:b/>
          <w:bCs/>
          <w:color w:val="auto"/>
          <w:sz w:val="20"/>
          <w:bdr w:val="none" w:sz="0" w:space="0" w:color="auto" w:frame="1"/>
        </w:rPr>
      </w:pPr>
      <w:r w:rsidRPr="00531714">
        <w:rPr>
          <w:rFonts w:ascii="Times New Roman" w:hAnsi="Times New Roman" w:cs="Times New Roman"/>
          <w:b/>
          <w:color w:val="auto"/>
          <w:sz w:val="32"/>
          <w:szCs w:val="40"/>
          <w:bdr w:val="none" w:sz="0" w:space="0" w:color="auto" w:frame="1"/>
        </w:rPr>
        <w:t>ADOBE:</w:t>
      </w:r>
    </w:p>
    <w:p w:rsidR="00531714" w:rsidRPr="00531714" w:rsidRDefault="00531714" w:rsidP="00531714">
      <w:pPr>
        <w:pStyle w:val="Heading3"/>
        <w:shd w:val="clear" w:color="auto" w:fill="FFFFFF"/>
        <w:spacing w:before="0" w:line="288" w:lineRule="atLeast"/>
        <w:rPr>
          <w:rFonts w:ascii="Times New Roman" w:hAnsi="Times New Roman" w:cs="Times New Roman"/>
          <w:color w:val="auto"/>
          <w:sz w:val="21"/>
          <w:szCs w:val="21"/>
        </w:rPr>
      </w:pPr>
      <w:r w:rsidRPr="00531714">
        <w:rPr>
          <w:rFonts w:ascii="Times New Roman" w:hAnsi="Times New Roman" w:cs="Times New Roman"/>
          <w:color w:val="auto"/>
        </w:rPr>
        <w:t>Adobe offers many products that provide cloud services. Few among them are Adobe Creative Cloud, Adobe Experience Cloud, and Adobe Document Cloud.</w:t>
      </w:r>
    </w:p>
    <w:p w:rsidR="00531714" w:rsidRPr="00531714" w:rsidRDefault="00531714" w:rsidP="0053171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Adobe Creative Cloud service is a SaaS, that offers its users to access the tools offered by Adobe like editing the videos, photography, graphic designing.</w:t>
      </w:r>
    </w:p>
    <w:p w:rsidR="00531714" w:rsidRPr="00531714" w:rsidRDefault="00531714" w:rsidP="0053171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Adobe Experience Cloud offers its users to access a broad set of solutions for advertising, building campaigns and gaining intelligence on business.</w:t>
      </w:r>
    </w:p>
    <w:p w:rsidR="00531714" w:rsidRPr="00531714" w:rsidRDefault="00531714" w:rsidP="0053171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Adobe Document Cloud is a complete solution for digital documentation.</w:t>
      </w:r>
    </w:p>
    <w:p w:rsidR="00531714" w:rsidRPr="00531714" w:rsidRDefault="00531714" w:rsidP="00531714">
      <w:pPr>
        <w:pStyle w:val="Heading2"/>
        <w:shd w:val="clear" w:color="auto" w:fill="FFFFFF"/>
        <w:spacing w:before="0" w:after="168" w:line="415" w:lineRule="atLeast"/>
        <w:textAlignment w:val="baseline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31714">
        <w:rPr>
          <w:rFonts w:ascii="Times New Roman" w:hAnsi="Times New Roman" w:cs="Times New Roman"/>
          <w:b w:val="0"/>
          <w:color w:val="auto"/>
          <w:sz w:val="28"/>
          <w:szCs w:val="28"/>
        </w:rPr>
        <w:t>What about the other services? </w:t>
      </w:r>
    </w:p>
    <w:p w:rsidR="00531714" w:rsidRPr="00531714" w:rsidRDefault="00531714" w:rsidP="00531714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531714">
        <w:t xml:space="preserve">While Creative Cloud is Adobe’s most prominent line of business, it’s only part of the company’s offering. The acquisition of </w:t>
      </w:r>
      <w:proofErr w:type="spellStart"/>
      <w:r w:rsidRPr="00531714">
        <w:t>Marketo</w:t>
      </w:r>
      <w:proofErr w:type="spellEnd"/>
      <w:r w:rsidRPr="00531714">
        <w:t xml:space="preserve"> in September of 2018 allowed Adobe to beef up its marketing and commerce verticals. As part</w:t>
      </w:r>
      <w:bookmarkStart w:id="0" w:name="_GoBack"/>
      <w:bookmarkEnd w:id="0"/>
      <w:r w:rsidRPr="00531714">
        <w:t xml:space="preserve"> of its Experience cloud, it offers a number of services that run on Azure since March 2017 and signed a strategic partnership with Microsoft to make it its preferred cloud platform.</w:t>
      </w:r>
    </w:p>
    <w:p w:rsidR="00531714" w:rsidRPr="00531714" w:rsidRDefault="00531714" w:rsidP="00531714">
      <w:pPr>
        <w:rPr>
          <w:rFonts w:ascii="Times New Roman" w:hAnsi="Times New Roman" w:cs="Times New Roman"/>
          <w:b/>
          <w:sz w:val="40"/>
          <w:szCs w:val="40"/>
        </w:rPr>
      </w:pPr>
      <w:r w:rsidRPr="00531714">
        <w:rPr>
          <w:rFonts w:ascii="Times New Roman" w:hAnsi="Times New Roman" w:cs="Times New Roman"/>
          <w:b/>
          <w:sz w:val="32"/>
          <w:szCs w:val="40"/>
        </w:rPr>
        <w:t>RACKSPACE</w:t>
      </w:r>
      <w:r w:rsidRPr="00531714">
        <w:rPr>
          <w:rFonts w:ascii="Times New Roman" w:hAnsi="Times New Roman" w:cs="Times New Roman"/>
          <w:b/>
          <w:sz w:val="40"/>
          <w:szCs w:val="40"/>
        </w:rPr>
        <w:t>:</w:t>
      </w:r>
    </w:p>
    <w:p w:rsidR="00531714" w:rsidRPr="00531714" w:rsidRDefault="00531714" w:rsidP="00531714">
      <w:pPr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 xml:space="preserve"> Rackspace Cloud offers a set of cloud computing services like hosting web applications, Cloud Files, Cloud Block Storage, Cloud Backup, Databases and Cloud Servers.</w:t>
      </w:r>
    </w:p>
    <w:p w:rsidR="00531714" w:rsidRPr="00531714" w:rsidRDefault="00531714" w:rsidP="0053171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Rackspace Cloud Block Storage uses a combination of solid-state drives and hard drives to deliver high performance.</w:t>
      </w:r>
    </w:p>
    <w:p w:rsidR="00531714" w:rsidRPr="00531714" w:rsidRDefault="00531714" w:rsidP="0053171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Rackspace Cloud Backup uses compression and encryption techniques and provides file-level backups with low cost.</w:t>
      </w:r>
    </w:p>
    <w:p w:rsidR="00531714" w:rsidRPr="00531714" w:rsidRDefault="00531714" w:rsidP="0053171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714">
        <w:rPr>
          <w:rFonts w:ascii="Times New Roman" w:hAnsi="Times New Roman" w:cs="Times New Roman"/>
          <w:sz w:val="24"/>
          <w:szCs w:val="24"/>
        </w:rPr>
        <w:t>Customers using Rackspace Cloud services are charged based on their usage.</w:t>
      </w:r>
    </w:p>
    <w:p w:rsidR="00F235FE" w:rsidRPr="00531714" w:rsidRDefault="00531714">
      <w:pPr>
        <w:rPr>
          <w:rFonts w:ascii="Times New Roman" w:hAnsi="Times New Roman" w:cs="Times New Roman"/>
        </w:rPr>
      </w:pPr>
      <w:r w:rsidRPr="00531714">
        <w:rPr>
          <w:rFonts w:ascii="Times New Roman" w:hAnsi="Times New Roman" w:cs="Times New Roman"/>
        </w:rPr>
        <w:t xml:space="preserve"> </w:t>
      </w:r>
      <w:r w:rsidRPr="00531714">
        <w:rPr>
          <w:rFonts w:ascii="Times New Roman" w:hAnsi="Times New Roman" w:cs="Times New Roman"/>
        </w:rPr>
        <w:tab/>
      </w:r>
    </w:p>
    <w:sectPr w:rsidR="00F235FE" w:rsidRPr="00531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B2E"/>
    <w:multiLevelType w:val="hybridMultilevel"/>
    <w:tmpl w:val="D294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31F3"/>
    <w:multiLevelType w:val="multilevel"/>
    <w:tmpl w:val="E6AA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6663E"/>
    <w:multiLevelType w:val="multilevel"/>
    <w:tmpl w:val="6E4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51794"/>
    <w:multiLevelType w:val="hybridMultilevel"/>
    <w:tmpl w:val="7900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109D"/>
    <w:multiLevelType w:val="multilevel"/>
    <w:tmpl w:val="30B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4E676B"/>
    <w:multiLevelType w:val="multilevel"/>
    <w:tmpl w:val="A40E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FA0E7A"/>
    <w:multiLevelType w:val="hybridMultilevel"/>
    <w:tmpl w:val="36F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57BAB"/>
    <w:multiLevelType w:val="multilevel"/>
    <w:tmpl w:val="680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8F0422"/>
    <w:multiLevelType w:val="hybridMultilevel"/>
    <w:tmpl w:val="627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30BBC"/>
    <w:multiLevelType w:val="multilevel"/>
    <w:tmpl w:val="AD5E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272CE9"/>
    <w:multiLevelType w:val="hybridMultilevel"/>
    <w:tmpl w:val="27C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14"/>
    <w:rsid w:val="00531714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8795"/>
  <w15:chartTrackingRefBased/>
  <w15:docId w15:val="{354B8511-D2A6-4B38-B009-76B679F3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714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3171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17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17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31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compute/" TargetMode="External"/><Relationship Id="rId13" Type="http://schemas.openxmlformats.org/officeDocument/2006/relationships/hyperlink" Target="https://searchcloudcomputing.techtarget.com/definition/Infrastructure-as-a-Service-IaaS" TargetMode="External"/><Relationship Id="rId18" Type="http://schemas.openxmlformats.org/officeDocument/2006/relationships/hyperlink" Target="https://searchcio.techtarget.com/definition/blockcha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oud.google.com/twitter/" TargetMode="External"/><Relationship Id="rId12" Type="http://schemas.openxmlformats.org/officeDocument/2006/relationships/hyperlink" Target="https://searchcloudcomputing.techtarget.com/definition/Platform-as-a-Service-PaaS" TargetMode="External"/><Relationship Id="rId17" Type="http://schemas.openxmlformats.org/officeDocument/2006/relationships/hyperlink" Target="https://internetofthingsagenda.techtarget.com/definition/Internet-of-Things-I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archdatamanagement.techtarget.com/definition/Apache-Spar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c.com/2018/02/26/apple-confirms-it-uses-google-cloud-for-icloud.html" TargetMode="External"/><Relationship Id="rId11" Type="http://schemas.openxmlformats.org/officeDocument/2006/relationships/hyperlink" Target="https://cloud.google.com/storage/" TargetMode="External"/><Relationship Id="rId5" Type="http://schemas.openxmlformats.org/officeDocument/2006/relationships/hyperlink" Target="https://www.zdnet.com/article/amazon-aws-everything-you-should-know-about-the-largest-cloud-provider/" TargetMode="External"/><Relationship Id="rId15" Type="http://schemas.openxmlformats.org/officeDocument/2006/relationships/hyperlink" Target="https://searchnetworking.techtarget.com/definition/CDN-content-delivery-network" TargetMode="External"/><Relationship Id="rId10" Type="http://schemas.openxmlformats.org/officeDocument/2006/relationships/hyperlink" Target="https://cloud.google.com/appengine/" TargetMode="External"/><Relationship Id="rId19" Type="http://schemas.openxmlformats.org/officeDocument/2006/relationships/hyperlink" Target="https://searchvmware.techtarget.com/definition/VM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kubernetes-engine/" TargetMode="External"/><Relationship Id="rId14" Type="http://schemas.openxmlformats.org/officeDocument/2006/relationships/hyperlink" Target="https://searchcloudcomputing.techtarget.com/definition/Cloud-Found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Khan</dc:creator>
  <cp:keywords/>
  <dc:description/>
  <cp:lastModifiedBy>Omer Khan</cp:lastModifiedBy>
  <cp:revision>1</cp:revision>
  <dcterms:created xsi:type="dcterms:W3CDTF">2020-03-30T18:18:00Z</dcterms:created>
  <dcterms:modified xsi:type="dcterms:W3CDTF">2020-03-30T18:29:00Z</dcterms:modified>
</cp:coreProperties>
</file>