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CEB5" w14:textId="1551A9F1" w:rsidR="00F11141" w:rsidRPr="00F11141" w:rsidRDefault="00F11141" w:rsidP="00DF1227">
      <w:pPr>
        <w:spacing w:after="0"/>
        <w:rPr>
          <w:sz w:val="22"/>
          <w:szCs w:val="22"/>
        </w:rPr>
      </w:pPr>
      <w:r>
        <w:rPr>
          <w:sz w:val="22"/>
          <w:szCs w:val="22"/>
        </w:rPr>
        <w:t>Ondřej Špendlík</w:t>
      </w:r>
    </w:p>
    <w:p w14:paraId="297BB4EC" w14:textId="77777777" w:rsidR="00F11141" w:rsidRPr="00F11141" w:rsidRDefault="00F11141" w:rsidP="00DF1227">
      <w:pPr>
        <w:spacing w:after="0"/>
        <w:rPr>
          <w:sz w:val="22"/>
          <w:szCs w:val="22"/>
        </w:rPr>
      </w:pPr>
      <w:r w:rsidRPr="00F11141">
        <w:rPr>
          <w:sz w:val="22"/>
          <w:szCs w:val="22"/>
        </w:rPr>
        <w:t>Ateliér průmyslový design</w:t>
      </w:r>
    </w:p>
    <w:p w14:paraId="09D879EF" w14:textId="76D07855" w:rsidR="00F11141" w:rsidRPr="00F11141" w:rsidRDefault="00F11141" w:rsidP="00DF1227">
      <w:pPr>
        <w:spacing w:after="0"/>
        <w:rPr>
          <w:sz w:val="22"/>
          <w:szCs w:val="22"/>
        </w:rPr>
      </w:pPr>
      <w:r>
        <w:rPr>
          <w:sz w:val="22"/>
          <w:szCs w:val="22"/>
        </w:rPr>
        <w:t>2</w:t>
      </w:r>
      <w:r w:rsidRPr="00F11141">
        <w:rPr>
          <w:sz w:val="22"/>
          <w:szCs w:val="22"/>
        </w:rPr>
        <w:t xml:space="preserve">. </w:t>
      </w:r>
      <w:r>
        <w:rPr>
          <w:sz w:val="22"/>
          <w:szCs w:val="22"/>
        </w:rPr>
        <w:t>r</w:t>
      </w:r>
      <w:r w:rsidRPr="00F11141">
        <w:rPr>
          <w:sz w:val="22"/>
          <w:szCs w:val="22"/>
        </w:rPr>
        <w:t>očník</w:t>
      </w:r>
    </w:p>
    <w:p w14:paraId="50CA8224" w14:textId="77777777" w:rsidR="00F11141" w:rsidRPr="00F11141" w:rsidRDefault="00F11141" w:rsidP="00DF1227">
      <w:pPr>
        <w:spacing w:after="0"/>
        <w:rPr>
          <w:sz w:val="22"/>
          <w:szCs w:val="22"/>
        </w:rPr>
      </w:pPr>
    </w:p>
    <w:p w14:paraId="03EF8163" w14:textId="77777777" w:rsidR="00F11141" w:rsidRPr="00F11141" w:rsidRDefault="00F11141" w:rsidP="00DF1227">
      <w:pPr>
        <w:spacing w:after="0"/>
        <w:rPr>
          <w:sz w:val="22"/>
          <w:szCs w:val="22"/>
        </w:rPr>
      </w:pPr>
      <w:r w:rsidRPr="00F11141">
        <w:rPr>
          <w:sz w:val="22"/>
          <w:szCs w:val="22"/>
        </w:rPr>
        <w:t>CZ</w:t>
      </w:r>
    </w:p>
    <w:p w14:paraId="3489BA08" w14:textId="0A14FB13" w:rsidR="00F11141" w:rsidRDefault="00DF1227" w:rsidP="00DF1227">
      <w:pPr>
        <w:spacing w:after="0"/>
        <w:rPr>
          <w:sz w:val="22"/>
          <w:szCs w:val="22"/>
        </w:rPr>
      </w:pPr>
      <w:r w:rsidRPr="00DF1227">
        <w:rPr>
          <w:sz w:val="22"/>
          <w:szCs w:val="22"/>
        </w:rPr>
        <w:t xml:space="preserve">Ondřej Špendlík, student 2. ročníku </w:t>
      </w:r>
      <w:r>
        <w:rPr>
          <w:sz w:val="22"/>
          <w:szCs w:val="22"/>
        </w:rPr>
        <w:t>A</w:t>
      </w:r>
      <w:r w:rsidRPr="00DF1227">
        <w:rPr>
          <w:sz w:val="22"/>
          <w:szCs w:val="22"/>
        </w:rPr>
        <w:t xml:space="preserve">teliéru </w:t>
      </w:r>
      <w:r>
        <w:rPr>
          <w:sz w:val="22"/>
          <w:szCs w:val="22"/>
        </w:rPr>
        <w:t>p</w:t>
      </w:r>
      <w:r w:rsidRPr="00DF1227">
        <w:rPr>
          <w:sz w:val="22"/>
          <w:szCs w:val="22"/>
        </w:rPr>
        <w:t>růmyslového design, se zaměřuje na design produktů pro domácnost, nábytku a exteriérového mobiliáře. Jeho návrhy se vyznačují funkčností a minimalistickým vzhledem s důrazem na promyšlené technické řešení. Jeho největším dosavadním úspěchem bylo vítězství v soutěži o design berle pro firmu Handicap a.s. v roce 2025.</w:t>
      </w:r>
    </w:p>
    <w:p w14:paraId="3A8C2B01" w14:textId="77777777" w:rsidR="00DF1227" w:rsidRPr="00F11141" w:rsidRDefault="00DF1227" w:rsidP="00DF1227">
      <w:pPr>
        <w:spacing w:after="0"/>
        <w:rPr>
          <w:sz w:val="22"/>
          <w:szCs w:val="22"/>
        </w:rPr>
      </w:pPr>
    </w:p>
    <w:p w14:paraId="22B2971B" w14:textId="77777777" w:rsidR="00F11141" w:rsidRPr="00F11141" w:rsidRDefault="00F11141" w:rsidP="00F11141">
      <w:pPr>
        <w:rPr>
          <w:sz w:val="22"/>
          <w:szCs w:val="22"/>
        </w:rPr>
      </w:pPr>
      <w:r w:rsidRPr="00F11141">
        <w:rPr>
          <w:sz w:val="22"/>
          <w:szCs w:val="22"/>
        </w:rPr>
        <w:t>ENG</w:t>
      </w:r>
    </w:p>
    <w:p w14:paraId="7FAF45AD" w14:textId="23AA3BBB" w:rsidR="00A43FD5" w:rsidRPr="004938AD" w:rsidRDefault="004938AD" w:rsidP="00F11141">
      <w:pPr>
        <w:rPr>
          <w:lang w:val="en-US"/>
        </w:rPr>
      </w:pPr>
      <w:r w:rsidRPr="004938AD">
        <w:rPr>
          <w:lang w:val="en-US"/>
        </w:rPr>
        <w:t>Ondřej Špendlík, a second-year student in the Industrial Design studio, focuses on the design of household products, furniture, and outdoor furni</w:t>
      </w:r>
      <w:r>
        <w:rPr>
          <w:lang w:val="en-US"/>
        </w:rPr>
        <w:t>shings</w:t>
      </w:r>
      <w:r w:rsidRPr="004938AD">
        <w:rPr>
          <w:lang w:val="en-US"/>
        </w:rPr>
        <w:t>. His designs are typically characterized by functionality and a minimalist aesthetic, with an emphasis on well-thought-out technical solutions. His greatest achievement to date was winning a crutch design competition for Handicap a.s. in 2025</w:t>
      </w:r>
      <w:r w:rsidRPr="004938AD">
        <w:rPr>
          <w:lang w:val="en-US"/>
        </w:rPr>
        <w:t>.</w:t>
      </w:r>
    </w:p>
    <w:sectPr w:rsidR="00A43FD5" w:rsidRPr="00493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88"/>
    <w:rsid w:val="00002088"/>
    <w:rsid w:val="00210972"/>
    <w:rsid w:val="00312302"/>
    <w:rsid w:val="004938AD"/>
    <w:rsid w:val="005D29DB"/>
    <w:rsid w:val="005F3EB0"/>
    <w:rsid w:val="00874C8C"/>
    <w:rsid w:val="008E6CEA"/>
    <w:rsid w:val="00906F6F"/>
    <w:rsid w:val="00A43FD5"/>
    <w:rsid w:val="00D326E2"/>
    <w:rsid w:val="00D41CFE"/>
    <w:rsid w:val="00DF1227"/>
    <w:rsid w:val="00F1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9C570"/>
  <w15:chartTrackingRefBased/>
  <w15:docId w15:val="{301B46C8-C5EC-4633-9812-B5C380C9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0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0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02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0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02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0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0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0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0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02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02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02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0208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0208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0208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0208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0208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0208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0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0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0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0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0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0208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0208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0208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0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0208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02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118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Špendlík</dc:creator>
  <cp:keywords/>
  <dc:description/>
  <cp:lastModifiedBy>Ondřej Špendlík</cp:lastModifiedBy>
  <cp:revision>5</cp:revision>
  <dcterms:created xsi:type="dcterms:W3CDTF">2026-05-16T11:56:00Z</dcterms:created>
  <dcterms:modified xsi:type="dcterms:W3CDTF">2026-05-16T16:45:00Z</dcterms:modified>
</cp:coreProperties>
</file>