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Josef Vzorový</w:t>
      </w:r>
    </w:p>
    <w:p w:rsidR="00000000" w:rsidDel="00000000" w:rsidP="00000000" w:rsidRDefault="00000000" w:rsidRPr="00000000" w14:paraId="00000002">
      <w:pPr>
        <w:rPr/>
      </w:pPr>
      <w:r w:rsidDel="00000000" w:rsidR="00000000" w:rsidRPr="00000000">
        <w:rPr>
          <w:rtl w:val="0"/>
        </w:rPr>
        <w:t xml:space="preserve">Ateliér průmyslový design</w:t>
      </w:r>
    </w:p>
    <w:p w:rsidR="00000000" w:rsidDel="00000000" w:rsidP="00000000" w:rsidRDefault="00000000" w:rsidRPr="00000000" w14:paraId="00000003">
      <w:pPr>
        <w:rPr/>
      </w:pPr>
      <w:r w:rsidDel="00000000" w:rsidR="00000000" w:rsidRPr="00000000">
        <w:rPr>
          <w:rtl w:val="0"/>
        </w:rPr>
        <w:t xml:space="preserve">4. Ročník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CZ</w:t>
      </w:r>
    </w:p>
    <w:p w:rsidR="00000000" w:rsidDel="00000000" w:rsidP="00000000" w:rsidRDefault="00000000" w:rsidRPr="00000000" w14:paraId="00000006">
      <w:pPr>
        <w:rPr/>
      </w:pPr>
      <w:r w:rsidDel="00000000" w:rsidR="00000000" w:rsidRPr="00000000">
        <w:rPr>
          <w:rtl w:val="0"/>
        </w:rPr>
        <w:t xml:space="preserve">Josef Vzorový, student 4. ročníku ateliéru Průmyslový design se zabývá designem nábytku a transport designem. Jeho práce se vyznačuje důrazem na minimalismus a použitím lokálních materiálů. Ve volném čase se věnuje kaligrafii a  Bun-artu. Mezi jeho největší úspěchy patří ocenění Dobrý design v soutěži Národní cena za studentský design z roku 2024.</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ENG</w:t>
      </w:r>
    </w:p>
    <w:p w:rsidR="00000000" w:rsidDel="00000000" w:rsidP="00000000" w:rsidRDefault="00000000" w:rsidRPr="00000000" w14:paraId="00000009">
      <w:pPr>
        <w:rPr/>
      </w:pPr>
      <w:r w:rsidDel="00000000" w:rsidR="00000000" w:rsidRPr="00000000">
        <w:rPr>
          <w:rtl w:val="0"/>
        </w:rPr>
        <w:t xml:space="preserve">Josef Vzorový, a 4th year student at the Industrial Design studio, deals with furniture design and transport design. His work is characterized by an emphasis on minimalism and the use of local materials. In his free time, he devotes himself to calligraphy and Bun-art. Among his greatest achievements is the Good Design award in the National Student Design Award in 2024.</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