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English</w:t>
      </w:r>
    </w:p>
    <w:p w:rsidR="00000000" w:rsidDel="00000000" w:rsidP="00000000" w:rsidRDefault="00000000" w:rsidRPr="00000000" w14:paraId="00000002">
      <w:pPr>
        <w:rPr>
          <w:i w:val="1"/>
          <w:iCs w:val="1"/>
        </w:rPr>
      </w:pP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rtl w:val="0"/>
        </w:rPr>
        <w:t xml:space="preserve">What Remains?</w:t>
      </w:r>
      <w:r w:rsidDel="00000000" w:rsidR="00000000" w:rsidRPr="00000000">
        <w:rPr>
          <w:rtl w:val="0"/>
        </w:rPr>
        <w:t xml:space="preserve"> is a speculative design project that questions how we treat death. What if the body itself became the vessel? Using blood and hair, it proposes a biodegradable urn, formed through dehydration, coagulation, and compression, that returns the deceased to earth, dissolving quietly back into the cycle of life.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Slovenian</w:t>
      </w:r>
    </w:p>
    <w:p w:rsidR="00000000" w:rsidDel="00000000" w:rsidP="00000000" w:rsidRDefault="00000000" w:rsidRPr="00000000" w14:paraId="00000006">
      <w:pPr>
        <w:rPr/>
      </w:pPr>
      <w:r w:rsidDel="00000000" w:rsidR="00000000" w:rsidRPr="00000000">
        <w:rPr>
          <w:i w:val="1"/>
          <w:iCs w:val="1"/>
          <w:rtl w:val="0"/>
        </w:rPr>
        <w:t xml:space="preserve">What Remains?</w:t>
      </w:r>
      <w:r w:rsidDel="00000000" w:rsidR="00000000" w:rsidRPr="00000000">
        <w:rPr>
          <w:rtl w:val="0"/>
        </w:rPr>
        <w:t xml:space="preserve"> je spekulativni oblikovalski projekt, ki postavlja pod vprašaj naš odnos do smrti. Kaj če bi telo samo postalo poslednji nosilec? Projekt predlaga biorazgradljivo žaro iz krvi in las, oblikovano skozi dehidracijo, koagulacijo in kompresijo, ki pokojnika vrača zemlji in se tiho raztopi v krog življenja.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